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t xml:space="preserve"> </w:t>
      </w:r>
    </w:p>
    <w:p w:rsidR="0001661D" w:rsidRPr="005C2007" w:rsidRDefault="0001661D" w:rsidP="0001661D">
      <w:pPr>
        <w:jc w:val="right"/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Утверждаю:</w:t>
      </w:r>
    </w:p>
    <w:p w:rsidR="0001661D" w:rsidRPr="005C2007" w:rsidRDefault="0001661D" w:rsidP="0001661D">
      <w:pPr>
        <w:jc w:val="right"/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01661D" w:rsidRPr="005C2007" w:rsidRDefault="0001661D" w:rsidP="0001661D">
      <w:pPr>
        <w:jc w:val="right"/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_______ Курбанова А.К.</w:t>
      </w:r>
      <w:r w:rsidRPr="005C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61D" w:rsidRPr="005C2007" w:rsidRDefault="0001661D" w:rsidP="000166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61D" w:rsidRPr="005C2007" w:rsidRDefault="0001661D" w:rsidP="000166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МКОУ «Косякинская СОШ»</w:t>
      </w:r>
    </w:p>
    <w:p w:rsidR="0001661D" w:rsidRPr="005C2007" w:rsidRDefault="0001661D" w:rsidP="000166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Положение</w:t>
      </w:r>
    </w:p>
    <w:p w:rsidR="0001661D" w:rsidRPr="005C2007" w:rsidRDefault="0001661D" w:rsidP="000166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о добровольном изучении родного языка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    1.1. Положение о </w:t>
      </w:r>
      <w:r w:rsidRPr="005C2007">
        <w:rPr>
          <w:rFonts w:ascii="Times New Roman" w:hAnsi="Times New Roman" w:cs="Times New Roman"/>
          <w:sz w:val="24"/>
          <w:szCs w:val="24"/>
        </w:rPr>
        <w:t>добровольном изучении родного языка</w:t>
      </w:r>
      <w:r w:rsidRPr="005C2007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со ст.14 Федерального закона № 273-ФЗ от 29.12.2012 г. «Об образовании в Российской Федерации» (редакция от 29.07.2017 г.), Законом Российской Федерации «О языках народов Российской Федера</w:t>
      </w:r>
      <w:r w:rsidRPr="005C2007">
        <w:rPr>
          <w:rFonts w:ascii="Times New Roman" w:hAnsi="Times New Roman" w:cs="Times New Roman"/>
          <w:sz w:val="24"/>
          <w:szCs w:val="24"/>
        </w:rPr>
        <w:t xml:space="preserve">ции» от 25.10.1991 г. № 1807-1  </w:t>
      </w:r>
      <w:r w:rsidRPr="005C2007">
        <w:rPr>
          <w:rFonts w:ascii="Times New Roman" w:hAnsi="Times New Roman" w:cs="Times New Roman"/>
          <w:sz w:val="24"/>
          <w:szCs w:val="24"/>
        </w:rPr>
        <w:t>(редакция от 12.03.2014 г.), Законом Российской Феде</w:t>
      </w:r>
      <w:r w:rsidRPr="005C2007">
        <w:rPr>
          <w:rFonts w:ascii="Times New Roman" w:hAnsi="Times New Roman" w:cs="Times New Roman"/>
          <w:sz w:val="24"/>
          <w:szCs w:val="24"/>
        </w:rPr>
        <w:t xml:space="preserve">рации «О государственном языке  </w:t>
      </w:r>
      <w:r w:rsidRPr="005C2007">
        <w:rPr>
          <w:rFonts w:ascii="Times New Roman" w:hAnsi="Times New Roman" w:cs="Times New Roman"/>
          <w:sz w:val="24"/>
          <w:szCs w:val="24"/>
        </w:rPr>
        <w:t xml:space="preserve">Российской Федерации»  от 01.06.2005 г. № 53-ФЗ (редакция от 05.05.2014 г.), приказом Министерства образования и науки Российской Федерации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 06 октября  2009 г. № 373», приказом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 приказом Минобрнауки России  от  31.12.2015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413".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ОУ.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1.3. В ОУ образовательная деятельность осуществляется на русском языке, если настоящим Положением не установлено иное.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lastRenderedPageBreak/>
        <w:t xml:space="preserve">1.5. Для недопущения нарушений права граждан в части определения языка образования и языка изучения ОУ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народов Российской Федерации.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1.6. Организация  выбора  языка   изучения предусматривает  обязательное участие коллегиального органа управления ОУ. Результаты  выбора фиксируются заявлениями родителей (законных представителей).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1.7. Настоящее Положение обязательно для исполнения всеми участниками образовательных отношений. 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2. Получение образования на родном языке, изучение родного языка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2.1.  Граждане Российской Федерации имеют право на получение начального общего и основного общего образования н</w:t>
      </w:r>
      <w:r w:rsidRPr="005C2007">
        <w:rPr>
          <w:rFonts w:ascii="Times New Roman" w:hAnsi="Times New Roman" w:cs="Times New Roman"/>
          <w:sz w:val="24"/>
          <w:szCs w:val="24"/>
        </w:rPr>
        <w:t xml:space="preserve">а родном языке из числа языков </w:t>
      </w:r>
      <w:r w:rsidRPr="005C2007">
        <w:rPr>
          <w:rFonts w:ascii="Times New Roman" w:hAnsi="Times New Roman" w:cs="Times New Roman"/>
          <w:sz w:val="24"/>
          <w:szCs w:val="24"/>
        </w:rPr>
        <w:t xml:space="preserve">Республики Дагестан ( </w:t>
      </w:r>
      <w:r w:rsidRPr="005C2007">
        <w:rPr>
          <w:rFonts w:ascii="Times New Roman" w:hAnsi="Times New Roman" w:cs="Times New Roman"/>
          <w:sz w:val="24"/>
          <w:szCs w:val="24"/>
        </w:rPr>
        <w:t>аварский</w:t>
      </w:r>
      <w:r w:rsidRPr="005C2007">
        <w:rPr>
          <w:rFonts w:ascii="Times New Roman" w:hAnsi="Times New Roman" w:cs="Times New Roman"/>
          <w:sz w:val="24"/>
          <w:szCs w:val="24"/>
        </w:rPr>
        <w:t>, лезгинский, табасаранский, даргинский</w:t>
      </w:r>
      <w:r w:rsidRPr="005C2007">
        <w:rPr>
          <w:rFonts w:ascii="Times New Roman" w:hAnsi="Times New Roman" w:cs="Times New Roman"/>
          <w:sz w:val="24"/>
          <w:szCs w:val="24"/>
        </w:rPr>
        <w:t>, ногайский</w:t>
      </w:r>
      <w:r w:rsidRPr="005C2007">
        <w:rPr>
          <w:rFonts w:ascii="Times New Roman" w:hAnsi="Times New Roman" w:cs="Times New Roman"/>
          <w:sz w:val="24"/>
          <w:szCs w:val="24"/>
        </w:rPr>
        <w:t>),а также право на изучение родного языка из числа языков народов Российской Федерации.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2.2.  Право на получение начального общего и основного общего образования на родном языке из числа языков народов Российской</w:t>
      </w:r>
      <w:r w:rsidRPr="005C2007">
        <w:rPr>
          <w:rFonts w:ascii="Times New Roman" w:hAnsi="Times New Roman" w:cs="Times New Roman"/>
          <w:sz w:val="24"/>
          <w:szCs w:val="24"/>
        </w:rPr>
        <w:t xml:space="preserve"> Федерации, Республики Дагестан</w:t>
      </w:r>
      <w:r w:rsidRPr="005C2007">
        <w:rPr>
          <w:rFonts w:ascii="Times New Roman" w:hAnsi="Times New Roman" w:cs="Times New Roman"/>
          <w:sz w:val="24"/>
          <w:szCs w:val="24"/>
        </w:rPr>
        <w:t>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классов, а также условий их функционирования. Преподавание и изучение родного языка из числа языков народов Российской Федерации, Республики Дагестан осуществляются в соответствии с федеральными государственными</w:t>
      </w:r>
      <w:r w:rsidRPr="005C2007">
        <w:rPr>
          <w:rFonts w:ascii="Times New Roman" w:hAnsi="Times New Roman" w:cs="Times New Roman"/>
          <w:sz w:val="24"/>
          <w:szCs w:val="24"/>
        </w:rPr>
        <w:t xml:space="preserve"> образовательными стандартами, </w:t>
      </w:r>
      <w:r w:rsidRPr="005C2007">
        <w:rPr>
          <w:rFonts w:ascii="Times New Roman" w:hAnsi="Times New Roman" w:cs="Times New Roman"/>
          <w:sz w:val="24"/>
          <w:szCs w:val="24"/>
        </w:rPr>
        <w:t>образовательными стандартами.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3. Изучение родного языка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3</w:t>
      </w:r>
      <w:r w:rsidRPr="005C2007">
        <w:rPr>
          <w:rFonts w:ascii="Times New Roman" w:hAnsi="Times New Roman" w:cs="Times New Roman"/>
          <w:sz w:val="24"/>
          <w:szCs w:val="24"/>
        </w:rPr>
        <w:t xml:space="preserve">.1. Право на изучение родного языка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3</w:t>
      </w:r>
      <w:r w:rsidRPr="005C2007">
        <w:rPr>
          <w:rFonts w:ascii="Times New Roman" w:hAnsi="Times New Roman" w:cs="Times New Roman"/>
          <w:sz w:val="24"/>
          <w:szCs w:val="24"/>
        </w:rPr>
        <w:t>.2. Изучение родного языка в ОУ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</w:t>
      </w:r>
      <w:r w:rsidR="005C2007" w:rsidRPr="005C2007">
        <w:rPr>
          <w:rFonts w:ascii="Times New Roman" w:hAnsi="Times New Roman" w:cs="Times New Roman"/>
          <w:sz w:val="24"/>
          <w:szCs w:val="24"/>
        </w:rPr>
        <w:t xml:space="preserve">й язык и литературное чтение», </w:t>
      </w:r>
      <w:r w:rsidRPr="005C2007">
        <w:rPr>
          <w:rFonts w:ascii="Times New Roman" w:hAnsi="Times New Roman" w:cs="Times New Roman"/>
          <w:sz w:val="24"/>
          <w:szCs w:val="24"/>
        </w:rPr>
        <w:t>«Родной язык и родная</w:t>
      </w:r>
      <w:r w:rsidR="005C2007" w:rsidRPr="005C2007">
        <w:rPr>
          <w:rFonts w:ascii="Times New Roman" w:hAnsi="Times New Roman" w:cs="Times New Roman"/>
          <w:sz w:val="24"/>
          <w:szCs w:val="24"/>
        </w:rPr>
        <w:t xml:space="preserve"> литература» примерных учебных </w:t>
      </w:r>
      <w:r w:rsidRPr="005C2007">
        <w:rPr>
          <w:rFonts w:ascii="Times New Roman" w:hAnsi="Times New Roman" w:cs="Times New Roman"/>
          <w:sz w:val="24"/>
          <w:szCs w:val="24"/>
        </w:rPr>
        <w:t xml:space="preserve">планов начального общего и основного общего образования.  </w:t>
      </w:r>
    </w:p>
    <w:p w:rsidR="0001661D" w:rsidRPr="005C2007" w:rsidRDefault="005C2007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3.3. </w:t>
      </w:r>
      <w:r w:rsidR="0001661D" w:rsidRPr="005C2007">
        <w:rPr>
          <w:rFonts w:ascii="Times New Roman" w:hAnsi="Times New Roman" w:cs="Times New Roman"/>
          <w:sz w:val="24"/>
          <w:szCs w:val="24"/>
        </w:rPr>
        <w:t xml:space="preserve"> </w:t>
      </w:r>
      <w:r w:rsidRPr="005C2007">
        <w:rPr>
          <w:rFonts w:ascii="Times New Roman" w:hAnsi="Times New Roman" w:cs="Times New Roman"/>
          <w:sz w:val="24"/>
          <w:szCs w:val="24"/>
        </w:rPr>
        <w:t>Количество часов определяется методическим советом школы и утверждается директором.</w:t>
      </w:r>
    </w:p>
    <w:p w:rsidR="0001661D" w:rsidRPr="005C2007" w:rsidRDefault="005C2007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3.4</w:t>
      </w:r>
      <w:r w:rsidR="0001661D" w:rsidRPr="005C2007">
        <w:rPr>
          <w:rFonts w:ascii="Times New Roman" w:hAnsi="Times New Roman" w:cs="Times New Roman"/>
          <w:sz w:val="24"/>
          <w:szCs w:val="24"/>
        </w:rPr>
        <w:t>. Классы (группы) с изучением родного языка комплектуются при н</w:t>
      </w:r>
      <w:r w:rsidRPr="005C2007">
        <w:rPr>
          <w:rFonts w:ascii="Times New Roman" w:hAnsi="Times New Roman" w:cs="Times New Roman"/>
          <w:sz w:val="24"/>
          <w:szCs w:val="24"/>
        </w:rPr>
        <w:t xml:space="preserve">аличии необходимого количества </w:t>
      </w:r>
      <w:r w:rsidR="0001661D" w:rsidRPr="005C2007">
        <w:rPr>
          <w:rFonts w:ascii="Times New Roman" w:hAnsi="Times New Roman" w:cs="Times New Roman"/>
          <w:sz w:val="24"/>
          <w:szCs w:val="24"/>
        </w:rPr>
        <w:t xml:space="preserve">заявлений родителей (законных представителей) обучающихся. </w:t>
      </w:r>
    </w:p>
    <w:p w:rsidR="0001661D" w:rsidRPr="005C2007" w:rsidRDefault="005C2007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3</w:t>
      </w:r>
      <w:r w:rsidR="0001661D" w:rsidRPr="005C2007">
        <w:rPr>
          <w:rFonts w:ascii="Times New Roman" w:hAnsi="Times New Roman" w:cs="Times New Roman"/>
          <w:sz w:val="24"/>
          <w:szCs w:val="24"/>
        </w:rPr>
        <w:t>.5. При поступлении ребенка в школу родители (законные представители) или лица, их заменяющие в заявлении указывают желаемое д</w:t>
      </w:r>
      <w:r w:rsidRPr="005C2007">
        <w:rPr>
          <w:rFonts w:ascii="Times New Roman" w:hAnsi="Times New Roman" w:cs="Times New Roman"/>
          <w:sz w:val="24"/>
          <w:szCs w:val="24"/>
        </w:rPr>
        <w:t xml:space="preserve">ля них изучение родного языка. </w:t>
      </w:r>
    </w:p>
    <w:p w:rsidR="0001661D" w:rsidRDefault="005C2007" w:rsidP="0001661D">
      <w:r>
        <w:t xml:space="preserve">. </w:t>
      </w:r>
    </w:p>
    <w:p w:rsidR="00E53D80" w:rsidRDefault="0001661D">
      <w:r>
        <w:t xml:space="preserve"> </w:t>
      </w:r>
      <w:bookmarkStart w:id="0" w:name="_GoBack"/>
      <w:bookmarkEnd w:id="0"/>
    </w:p>
    <w:sectPr w:rsidR="00E5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1D"/>
    <w:rsid w:val="0001661D"/>
    <w:rsid w:val="005C2007"/>
    <w:rsid w:val="00E5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BAC8D-DC0F-4525-BAE3-005DD9E4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2018-05-02T06:42:00Z</dcterms:created>
  <dcterms:modified xsi:type="dcterms:W3CDTF">2018-05-02T06:56:00Z</dcterms:modified>
</cp:coreProperties>
</file>