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51" w:rsidRDefault="00AB0805">
      <w:pPr>
        <w:spacing w:after="38"/>
        <w:ind w:left="196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План мероприятий  </w:t>
      </w:r>
    </w:p>
    <w:p w:rsidR="000A2451" w:rsidRDefault="00AB0805">
      <w:pPr>
        <w:spacing w:after="25"/>
        <w:ind w:left="187"/>
      </w:pPr>
      <w:r>
        <w:rPr>
          <w:rFonts w:ascii="Times New Roman" w:eastAsia="Times New Roman" w:hAnsi="Times New Roman" w:cs="Times New Roman"/>
          <w:b/>
          <w:sz w:val="32"/>
        </w:rPr>
        <w:t xml:space="preserve">по обеспечению информационной безопасности обучающихся </w:t>
      </w:r>
    </w:p>
    <w:p w:rsidR="000A2451" w:rsidRDefault="00AB0805">
      <w:pPr>
        <w:spacing w:after="0"/>
        <w:ind w:left="196" w:right="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МОУ «Косякинская СОШ» в 2017 – 2018 годах  </w:t>
      </w:r>
    </w:p>
    <w:p w:rsidR="000A2451" w:rsidRDefault="00AB080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10068" w:type="dxa"/>
        <w:tblInd w:w="-283" w:type="dxa"/>
        <w:tblCellMar>
          <w:top w:w="7" w:type="dxa"/>
          <w:left w:w="38" w:type="dxa"/>
          <w:right w:w="2" w:type="dxa"/>
        </w:tblCellMar>
        <w:tblLook w:val="04A0" w:firstRow="1" w:lastRow="0" w:firstColumn="1" w:lastColumn="0" w:noHBand="0" w:noVBand="1"/>
      </w:tblPr>
      <w:tblGrid>
        <w:gridCol w:w="571"/>
        <w:gridCol w:w="23"/>
        <w:gridCol w:w="222"/>
        <w:gridCol w:w="8"/>
        <w:gridCol w:w="2763"/>
        <w:gridCol w:w="96"/>
        <w:gridCol w:w="43"/>
        <w:gridCol w:w="986"/>
        <w:gridCol w:w="455"/>
        <w:gridCol w:w="62"/>
        <w:gridCol w:w="2204"/>
        <w:gridCol w:w="17"/>
        <w:gridCol w:w="155"/>
        <w:gridCol w:w="2326"/>
        <w:gridCol w:w="137"/>
      </w:tblGrid>
      <w:tr w:rsidR="000A2451" w:rsidTr="00AB0805">
        <w:trPr>
          <w:trHeight w:val="1433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after="19"/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0A2451" w:rsidRDefault="00AB0805" w:rsidP="00AB0805">
            <w:pPr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739" w:hanging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94" w:firstLine="37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Срок  исполнения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за реализацию </w:t>
            </w:r>
          </w:p>
          <w:p w:rsidR="000A2451" w:rsidRDefault="00AB0805" w:rsidP="00AB08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исполнители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Ожидаемые результаты </w:t>
            </w:r>
          </w:p>
          <w:p w:rsidR="000A2451" w:rsidRDefault="00AB0805" w:rsidP="00AB0805">
            <w:pPr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(количественные и качественные показатели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0A2451" w:rsidTr="00AB0805">
        <w:trPr>
          <w:trHeight w:val="1390"/>
        </w:trPr>
        <w:tc>
          <w:tcPr>
            <w:tcW w:w="100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after="17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A2451" w:rsidRDefault="00AB0805" w:rsidP="00AB0805">
            <w:pPr>
              <w:spacing w:after="1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I. Создание организационно-правовых механизмов защиты детей от распространения информации, </w:t>
            </w:r>
          </w:p>
          <w:p w:rsidR="000A2451" w:rsidRDefault="00AB0805" w:rsidP="00AB08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причиняющей вред их здоровью и развитию </w:t>
            </w:r>
          </w:p>
          <w:p w:rsidR="000A2451" w:rsidRDefault="00AB0805" w:rsidP="00AB080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rPr>
          <w:trHeight w:val="3046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1.1.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нормативно- правовой базы, методических рекомендаций по проведению урочных и внеурочных занятий с учащимися по теме «Приемы безопасной работы в интернете».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охват  учителей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 занятиями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rPr>
          <w:trHeight w:val="1390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методических рекомендаций по проведению работы по теме «Информационная безопасность»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9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охват учащихся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учреждений  занятиями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rPr>
          <w:trHeight w:val="3322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after="32" w:line="248" w:lineRule="auto"/>
              <w:ind w:left="55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образовательных программ основного и дополнительного образования </w:t>
            </w:r>
          </w:p>
          <w:p w:rsidR="000A2451" w:rsidRDefault="00AB0805" w:rsidP="00AB0805">
            <w:pPr>
              <w:ind w:left="55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(с внесением в программы вопросов обеспечения мер информационной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безопасности,проблем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безопасного поведения в сети Интернет)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информатики, Учителя - предметники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охват учащихся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учреждений  занятиями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rPr>
          <w:trHeight w:val="1944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after="31" w:line="251" w:lineRule="auto"/>
              <w:ind w:left="55" w:righ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нормативно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правовой  базой по защите детей от распространения вредной </w:t>
            </w:r>
          </w:p>
          <w:p w:rsidR="000A2451" w:rsidRDefault="00AB0805" w:rsidP="00AB080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них информации </w:t>
            </w:r>
          </w:p>
          <w:p w:rsidR="000A2451" w:rsidRDefault="00AB0805" w:rsidP="00AB080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3" w:lineRule="auto"/>
              <w:ind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УР, </w:t>
            </w:r>
          </w:p>
          <w:p w:rsidR="000A2451" w:rsidRDefault="00AB0805" w:rsidP="00AB0805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ознакомление родителей с информацией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родительских собраниях, личных консультациях </w:t>
            </w:r>
          </w:p>
        </w:tc>
      </w:tr>
      <w:tr w:rsidR="000A2451" w:rsidTr="00AB0805">
        <w:trPr>
          <w:trHeight w:val="562"/>
        </w:trPr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1.5.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внеурочных занятий с учащимися по 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2017– 2018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tabs>
                <w:tab w:val="right" w:pos="2252"/>
              </w:tabs>
              <w:spacing w:after="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 w:rsidP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УР,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охват учащихся образовательных </w:t>
            </w:r>
          </w:p>
        </w:tc>
      </w:tr>
      <w:tr w:rsidR="00AB0805" w:rsidTr="00AB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70"/>
        </w:trPr>
        <w:tc>
          <w:tcPr>
            <w:tcW w:w="10059" w:type="dxa"/>
            <w:gridSpan w:val="14"/>
            <w:tcBorders>
              <w:top w:val="nil"/>
              <w:bottom w:val="nil"/>
            </w:tcBorders>
          </w:tcPr>
          <w:p w:rsidR="00AB0805" w:rsidRDefault="00AB0805" w:rsidP="00AB0805"/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1392"/>
        </w:trPr>
        <w:tc>
          <w:tcPr>
            <w:tcW w:w="7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0A2451" w:rsidP="00AB0805"/>
        </w:tc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теме «Приемы безопасной работы в интернете </w:t>
            </w:r>
          </w:p>
        </w:tc>
        <w:tc>
          <w:tcPr>
            <w:tcW w:w="1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0A2451" w:rsidP="00AB0805"/>
        </w:tc>
        <w:tc>
          <w:tcPr>
            <w:tcW w:w="23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5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A2451" w:rsidRDefault="00AB0805" w:rsidP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информатики </w:t>
            </w:r>
          </w:p>
        </w:tc>
        <w:tc>
          <w:tcPr>
            <w:tcW w:w="2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учреждений  занятиями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2218"/>
        </w:trPr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1.6. 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контент -фильтра в ОУ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BF" w:rsidRDefault="00AB0805" w:rsidP="00C161BF">
            <w:pPr>
              <w:spacing w:after="4" w:line="274" w:lineRule="auto"/>
              <w:ind w:left="34" w:right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</w:t>
            </w:r>
          </w:p>
          <w:p w:rsidR="000A2451" w:rsidRDefault="000A2451" w:rsidP="00AB0805">
            <w:pPr>
              <w:ind w:left="34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установка в ОУ программного продукта, обеспечивающего контент-фильтрацию трафика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838"/>
        </w:trPr>
        <w:tc>
          <w:tcPr>
            <w:tcW w:w="100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аппаратно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</w:p>
          <w:p w:rsidR="000A2451" w:rsidRDefault="00AB0805" w:rsidP="00AB0805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технологических устройств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1942"/>
        </w:trPr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 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функционирования и использования в школе программного продукта, обеспечивающего контент-фильтрацию Интернет-трафика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2017– 2018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BF" w:rsidRDefault="00AB0805" w:rsidP="00C161BF">
            <w:pPr>
              <w:spacing w:line="274" w:lineRule="auto"/>
              <w:ind w:left="34" w:right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</w:t>
            </w:r>
          </w:p>
          <w:p w:rsidR="000A2451" w:rsidRDefault="000A2451" w:rsidP="00AB0805">
            <w:pPr>
              <w:ind w:left="34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100% установка в ОУ</w:t>
            </w:r>
            <w:r>
              <w:rPr>
                <w:rFonts w:ascii="Times New Roman" w:eastAsia="Times New Roman" w:hAnsi="Times New Roman" w:cs="Times New Roman"/>
                <w:color w:val="33336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программного продукта, обеспечивающего контент-фильтрацию трафика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2218"/>
        </w:trPr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 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 w:right="3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качества предоставления провайдером услуги доступа к сети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Интернет  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 обеспечением контент-фильтрации Интернет - трафика 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2017– 2018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5" w:lineRule="auto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</w:t>
            </w:r>
          </w:p>
          <w:p w:rsidR="000A2451" w:rsidRDefault="00AB0805" w:rsidP="00AB0805">
            <w:pPr>
              <w:spacing w:after="45" w:line="238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использование преподавателями и обучающимися доступа к сети </w:t>
            </w:r>
          </w:p>
          <w:p w:rsidR="000A2451" w:rsidRDefault="00AB0805" w:rsidP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Интернет 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обеспечение услуги доступа в сеть Интернет образовательного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color w:val="333366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контентфильтрации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Интернет – трафика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2218"/>
        </w:trPr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2.3. 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журнала регистрации выхода учащихся в Интернет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BF" w:rsidRDefault="00AB0805" w:rsidP="00C161BF">
            <w:pPr>
              <w:spacing w:after="5" w:line="273" w:lineRule="auto"/>
              <w:ind w:left="34" w:right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</w:t>
            </w:r>
          </w:p>
          <w:p w:rsidR="000A2451" w:rsidRDefault="000A2451" w:rsidP="00AB0805">
            <w:pPr>
              <w:ind w:left="34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1114"/>
        </w:trPr>
        <w:tc>
          <w:tcPr>
            <w:tcW w:w="100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III. Профилактика у обучающихся интернет - зависимости, игровой зависимости и правонарушений с использованием информационно - телекоммуникационных технологий, </w:t>
            </w:r>
          </w:p>
          <w:p w:rsidR="000A2451" w:rsidRDefault="00AB0805" w:rsidP="00AB0805">
            <w:pPr>
              <w:spacing w:after="22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навыков ответственного и безопасного поведения в современной информационно </w:t>
            </w:r>
          </w:p>
          <w:p w:rsidR="000A2451" w:rsidRDefault="00AB0805" w:rsidP="00AB0805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телекоммуникационной среде через обучение их способам защиты от вредной информации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2218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3.1. 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 w:right="1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воспитательных программ классных руководителей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учетом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вопроса по обеспечению информационной безопасности детей (с учетом их возрастных особенностей) 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after="16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 w:rsidP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</w:p>
          <w:p w:rsidR="000A2451" w:rsidRDefault="00AB0805" w:rsidP="00AB0805">
            <w:pPr>
              <w:spacing w:after="16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 w:rsidP="00AB0805">
            <w:pPr>
              <w:spacing w:line="261" w:lineRule="auto"/>
              <w:ind w:left="34" w:right="3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УР,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A2451" w:rsidRDefault="00AB0805" w:rsidP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spacing w:line="246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обучающихся, по проблемам информационной безопасности. </w:t>
            </w:r>
          </w:p>
          <w:p w:rsidR="000A2451" w:rsidRDefault="00AB0805" w:rsidP="00AB0805">
            <w:pPr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blPrEx>
          <w:tblCellMar>
            <w:left w:w="5" w:type="dxa"/>
            <w:right w:w="0" w:type="dxa"/>
          </w:tblCellMar>
        </w:tblPrEx>
        <w:trPr>
          <w:trHeight w:val="288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3.2. 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программ 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</w:p>
        </w:tc>
      </w:tr>
      <w:tr w:rsidR="00AB0805" w:rsidTr="00AB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2"/>
          <w:wBefore w:w="602" w:type="dxa"/>
          <w:wAfter w:w="9466" w:type="dxa"/>
          <w:trHeight w:val="30"/>
        </w:trPr>
        <w:tc>
          <w:tcPr>
            <w:tcW w:w="0" w:type="dxa"/>
          </w:tcPr>
          <w:p w:rsidR="00AB0805" w:rsidRDefault="00AB0805" w:rsidP="00AB0805">
            <w:pPr>
              <w:ind w:left="-1702" w:right="10870"/>
            </w:pP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19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0A2451"/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образования с учетом вопроса по обеспечению информационной безопасности детей (с учетом их возрастных особенностей)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0A2451"/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spacing w:line="258" w:lineRule="auto"/>
              <w:ind w:left="34" w:right="741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, Учитель информатики, </w:t>
            </w:r>
          </w:p>
          <w:p w:rsidR="000A2451" w:rsidRDefault="00AB0805">
            <w:pPr>
              <w:ind w:left="34"/>
            </w:pPr>
            <w:r>
              <w:rPr>
                <w:rFonts w:ascii="Courier New" w:eastAsia="Courier New" w:hAnsi="Courier New" w:cs="Courier New"/>
                <w:color w:val="333366"/>
                <w:sz w:val="24"/>
              </w:rPr>
              <w:t xml:space="preserve">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грамотности обучающихся, по проблемам информационной безопасности </w:t>
            </w: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медиауроков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теме «Информационная безопасность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tabs>
                <w:tab w:val="center" w:pos="775"/>
                <w:tab w:val="center" w:pos="2017"/>
              </w:tabs>
              <w:spacing w:after="24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0A2451" w:rsidRDefault="00C161B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A2451" w:rsidRDefault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информатики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23" w:line="25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100% охвата учащихся ОУ</w:t>
            </w:r>
            <w:r>
              <w:rPr>
                <w:rFonts w:ascii="Times New Roman" w:eastAsia="Times New Roman" w:hAnsi="Times New Roman" w:cs="Times New Roman"/>
                <w:color w:val="33336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занятиями по </w:t>
            </w:r>
          </w:p>
          <w:p w:rsidR="000A2451" w:rsidRDefault="00AB0805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30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3.4.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ежегодных мероприятий в рамках недели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Интернетбезопасность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для учащихся 1-4 классов, 5-9 классов, 10-11 классов и их родителей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 w:rsidP="00C161BF">
            <w:pPr>
              <w:tabs>
                <w:tab w:val="center" w:pos="775"/>
                <w:tab w:val="center" w:pos="2017"/>
              </w:tabs>
              <w:spacing w:after="24"/>
            </w:pPr>
            <w:r>
              <w:tab/>
            </w:r>
            <w:proofErr w:type="spellStart"/>
            <w:r w:rsidR="00C161BF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="00C161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  <w:p w:rsidR="000A2451" w:rsidRDefault="00AB0805">
            <w:p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</w:p>
          <w:p w:rsidR="000A2451" w:rsidRDefault="00AB0805">
            <w:pPr>
              <w:ind w:right="743"/>
            </w:pPr>
            <w:r>
              <w:rPr>
                <w:rFonts w:ascii="Times New Roman" w:eastAsia="Times New Roman" w:hAnsi="Times New Roman" w:cs="Times New Roman"/>
                <w:sz w:val="24"/>
              </w:rPr>
              <w:t>ВР, Учитель информатики, Библиотекарь, Классные руководители, Учителя</w:t>
            </w:r>
            <w:r w:rsidR="00C161B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обучающихся, родителей (законных представителей) по проблемам информационной безопасности </w:t>
            </w: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2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Международном </w:t>
            </w:r>
          </w:p>
          <w:p w:rsidR="000A2451" w:rsidRDefault="00AB0805">
            <w:pPr>
              <w:spacing w:after="22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Дне безопасного </w:t>
            </w:r>
          </w:p>
          <w:p w:rsidR="000A2451" w:rsidRDefault="00AB0805">
            <w:pPr>
              <w:spacing w:after="2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Интернета для учащихся 1-</w:t>
            </w:r>
          </w:p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4 классов, 5-9 классов, 10</w:t>
            </w:r>
            <w:r w:rsidR="00C161BF" w:rsidRPr="00C161B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классов и их родителей.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20" w:line="256" w:lineRule="auto"/>
              <w:ind w:right="374" w:firstLine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УР,  Зам.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по </w:t>
            </w:r>
          </w:p>
          <w:p w:rsidR="000A2451" w:rsidRDefault="00AB0805">
            <w:pPr>
              <w:ind w:left="58" w:right="717" w:hanging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Учитель информатики, Библиотекарь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обучающихся, родителей (законных представителей) по проблемам информационной безопасности </w:t>
            </w: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2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89" w:right="1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</w:t>
            </w:r>
            <w:bookmarkStart w:id="0" w:name="_GoBack"/>
            <w:bookmarkEnd w:id="0"/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, Учитель информатики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по проблемам информационной безопасности всех участников образовательного процесса </w:t>
            </w:r>
          </w:p>
        </w:tc>
      </w:tr>
      <w:tr w:rsidR="000A2451" w:rsidTr="00AB0805">
        <w:tblPrEx>
          <w:tblCellMar>
            <w:left w:w="5" w:type="dxa"/>
            <w:right w:w="62" w:type="dxa"/>
          </w:tblCellMar>
        </w:tblPrEx>
        <w:trPr>
          <w:trHeight w:val="2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3.7.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обучающих семинаров для учителей ОУ по созданию надежной системы защиты детей от противоправного контента в образовательной среде и дома.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Учитель информатики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по проблемам информационной безопасности всех участников образовательного процесса </w:t>
            </w:r>
          </w:p>
        </w:tc>
      </w:tr>
    </w:tbl>
    <w:p w:rsidR="000A2451" w:rsidRDefault="000A2451">
      <w:pPr>
        <w:spacing w:after="0"/>
        <w:ind w:left="-1702" w:right="10870"/>
      </w:pPr>
    </w:p>
    <w:tbl>
      <w:tblPr>
        <w:tblStyle w:val="TableGrid"/>
        <w:tblW w:w="10068" w:type="dxa"/>
        <w:tblInd w:w="-283" w:type="dxa"/>
        <w:tblCellMar>
          <w:top w:w="7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59"/>
        <w:gridCol w:w="2564"/>
        <w:gridCol w:w="1004"/>
        <w:gridCol w:w="3019"/>
        <w:gridCol w:w="2850"/>
      </w:tblGrid>
      <w:tr w:rsidR="000A2451" w:rsidTr="00C161BF">
        <w:trPr>
          <w:trHeight w:val="24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3.8. 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предметам.  </w:t>
            </w:r>
            <w:proofErr w:type="gram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ОУ, </w:t>
            </w:r>
          </w:p>
          <w:p w:rsidR="000A2451" w:rsidRDefault="00AB0805">
            <w:pPr>
              <w:spacing w:after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УР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45" w:line="238" w:lineRule="auto"/>
              <w:ind w:left="142"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обеспечение доступа обучающихся и учителей к электронным образовательным ресурсам через сеть </w:t>
            </w:r>
          </w:p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Интернет </w:t>
            </w:r>
          </w:p>
        </w:tc>
      </w:tr>
      <w:tr w:rsidR="000A2451" w:rsidTr="00C161BF">
        <w:trPr>
          <w:trHeight w:val="35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3.9. 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41" w:line="243" w:lineRule="auto"/>
              <w:ind w:left="89" w:right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</w:t>
            </w:r>
          </w:p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и воспитания </w:t>
            </w:r>
          </w:p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2451" w:rsidRDefault="00AB080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2451" w:rsidRDefault="00AB08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18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pPr>
              <w:spacing w:after="45" w:line="238" w:lineRule="auto"/>
              <w:ind w:left="34" w:right="7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Инженер по обслуживанию компьютерной </w:t>
            </w:r>
          </w:p>
          <w:p w:rsidR="000A2451" w:rsidRDefault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техники </w:t>
            </w:r>
          </w:p>
          <w:p w:rsidR="000A2451" w:rsidRDefault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 w:right="1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Отслеживание созданных, обновленных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программнотехнических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средств, обеспечивающих исключение доступа обучающихся образовательного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учреждения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ресурсам сети Интернет и установка их на компьютеры </w:t>
            </w:r>
          </w:p>
        </w:tc>
      </w:tr>
      <w:tr w:rsidR="000A2451" w:rsidTr="00C161BF">
        <w:trPr>
          <w:trHeight w:val="27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3.10. 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по антивирусной защите компьютерной техники в школе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29" w:line="238" w:lineRule="auto"/>
              <w:ind w:left="34" w:right="1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использование преподавателями и обучающимися </w:t>
            </w:r>
          </w:p>
          <w:p w:rsidR="000A2451" w:rsidRDefault="00AB0805">
            <w:pPr>
              <w:tabs>
                <w:tab w:val="center" w:pos="437"/>
                <w:tab w:val="center" w:pos="1265"/>
                <w:tab w:val="center" w:pos="1916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доступа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сети </w:t>
            </w:r>
          </w:p>
          <w:p w:rsidR="000A2451" w:rsidRDefault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Интернет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 w:righ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Систематическое обновление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программнотехнических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 по антивирусной защите компьютерной техники в образовательном учреждении   </w:t>
            </w:r>
          </w:p>
        </w:tc>
      </w:tr>
      <w:tr w:rsidR="000A2451">
        <w:trPr>
          <w:trHeight w:val="646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IV. Информационное просвещение граждан о возможности защиты детей от информации, причиняющей вред их здоровью и развитию </w:t>
            </w:r>
          </w:p>
        </w:tc>
      </w:tr>
      <w:tr w:rsidR="000A2451" w:rsidTr="00C161BF">
        <w:trPr>
          <w:trHeight w:val="304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4.1.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в работе электронных ресурсов,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аккумулирующих  сведения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лучших ресурсах для детей и родителей (о защите детей от информации, причиняющей вред их здоровью и развитию)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17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pPr>
              <w:spacing w:after="41" w:line="238" w:lineRule="auto"/>
              <w:ind w:left="34" w:right="28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pPr>
              <w:ind w:left="34" w:right="7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Учитель информатики, 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line="23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просвещение участников образовательного процесса о возможности защиты </w:t>
            </w:r>
          </w:p>
          <w:p w:rsidR="000A2451" w:rsidRDefault="00AB0805">
            <w:pPr>
              <w:ind w:left="142" w:righ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от информации, причиняющей вред их здоровью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развитию.  </w:t>
            </w:r>
            <w:proofErr w:type="gramEnd"/>
          </w:p>
        </w:tc>
      </w:tr>
      <w:tr w:rsidR="00C161BF" w:rsidTr="00814BA2">
        <w:trPr>
          <w:trHeight w:val="5267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1BF" w:rsidRDefault="00C161B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1BF" w:rsidRDefault="00C161BF">
            <w:pPr>
              <w:spacing w:line="238" w:lineRule="auto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родительских собраний о роли семьи в обеспечении информационной безопасности детей и подростков </w:t>
            </w:r>
          </w:p>
          <w:p w:rsidR="00C161BF" w:rsidRDefault="00C161BF">
            <w:pPr>
              <w:ind w:left="8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.Информированность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161BF" w:rsidRDefault="00C161BF">
            <w:pPr>
              <w:spacing w:line="238" w:lineRule="auto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родителей о технических средствах безопасного использования Интернета </w:t>
            </w:r>
          </w:p>
          <w:p w:rsidR="00C161BF" w:rsidRDefault="00C161BF">
            <w:pPr>
              <w:spacing w:after="5" w:line="248" w:lineRule="auto"/>
              <w:ind w:left="89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(программа родительского контроля; контентные фильтры, безопасный поиск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Googl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C161BF" w:rsidRDefault="00C161BF" w:rsidP="0099153A">
            <w:pPr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др.)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1BF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1BF" w:rsidRDefault="00C161BF">
            <w:pPr>
              <w:spacing w:after="16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C161BF" w:rsidRDefault="00C161BF">
            <w:pPr>
              <w:spacing w:after="43" w:line="238" w:lineRule="auto"/>
              <w:ind w:left="34" w:right="3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C161BF" w:rsidRDefault="00C161BF">
            <w:pPr>
              <w:spacing w:line="258" w:lineRule="auto"/>
              <w:ind w:left="34" w:right="8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Учитель информатики, </w:t>
            </w:r>
          </w:p>
          <w:p w:rsidR="00C161BF" w:rsidRDefault="00C161B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C161BF" w:rsidRDefault="00C161BF" w:rsidP="004254B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1BF" w:rsidRDefault="00C161BF">
            <w:pPr>
              <w:ind w:left="142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родителей по вопросам информационной безопасности детей и подростков </w:t>
            </w:r>
          </w:p>
        </w:tc>
      </w:tr>
      <w:tr w:rsidR="000A2451" w:rsidTr="00C161BF">
        <w:trPr>
          <w:trHeight w:val="4150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4.3.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различных мероприятий (лекториев, семинаров, практикумов, тренингов, круглых столов, конференций и т.п.), в том числе с применением дистанционных технологий,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333366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color w:val="333366"/>
                <w:sz w:val="24"/>
              </w:rPr>
              <w:t xml:space="preserve"> – 2018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16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</w:p>
          <w:p w:rsidR="000A2451" w:rsidRDefault="00AB0805">
            <w:pPr>
              <w:spacing w:after="16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0A2451" w:rsidRDefault="00AB0805">
            <w:pPr>
              <w:ind w:right="693" w:firstLine="34"/>
            </w:pPr>
            <w:r>
              <w:rPr>
                <w:rFonts w:ascii="Times New Roman" w:eastAsia="Times New Roman" w:hAnsi="Times New Roman" w:cs="Times New Roman"/>
                <w:sz w:val="24"/>
              </w:rPr>
              <w:t>УР, Учитель информатики, Классные руководители, Учителя</w:t>
            </w:r>
            <w:r w:rsidR="00C161BF" w:rsidRPr="00C161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spacing w:after="46" w:line="23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охват участников образовательного процесса занятиями по </w:t>
            </w:r>
          </w:p>
          <w:p w:rsidR="000A2451" w:rsidRDefault="00AB0805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2451" w:rsidTr="00C161BF">
        <w:trPr>
          <w:trHeight w:val="304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4.4.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89" w:right="1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официальном сайте школы информации по интернет безопасности, ссылок на электронные адреса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C161BF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AB0805">
              <w:rPr>
                <w:rFonts w:ascii="Times New Roman" w:eastAsia="Times New Roman" w:hAnsi="Times New Roman" w:cs="Times New Roman"/>
                <w:sz w:val="24"/>
              </w:rPr>
              <w:t xml:space="preserve"> – 2018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Администратор школьного сайта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51" w:rsidRDefault="00AB080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по проблемам информационной безопасности всех участников образовательного процесса </w:t>
            </w:r>
          </w:p>
        </w:tc>
      </w:tr>
    </w:tbl>
    <w:p w:rsidR="000A2451" w:rsidRDefault="00AB08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2451" w:rsidRDefault="00AB0805">
      <w:pPr>
        <w:spacing w:after="0"/>
        <w:ind w:right="856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2451" w:rsidRDefault="00AB08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A2451">
      <w:pgSz w:w="11906" w:h="16838"/>
      <w:pgMar w:top="1138" w:right="1036" w:bottom="120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51"/>
    <w:rsid w:val="000A2451"/>
    <w:rsid w:val="00AB0805"/>
    <w:rsid w:val="00C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3FED1-E90B-40F9-AF43-D6320E9E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ПК001</dc:creator>
  <cp:keywords/>
  <cp:lastModifiedBy>1</cp:lastModifiedBy>
  <cp:revision>5</cp:revision>
  <dcterms:created xsi:type="dcterms:W3CDTF">2018-06-12T15:10:00Z</dcterms:created>
  <dcterms:modified xsi:type="dcterms:W3CDTF">2018-06-12T15:16:00Z</dcterms:modified>
</cp:coreProperties>
</file>