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131" w:rsidRPr="0073290D" w:rsidRDefault="00925131" w:rsidP="00925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Pr="009C48BF" w:rsidRDefault="00925131" w:rsidP="009251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8B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25131" w:rsidRPr="0073290D" w:rsidRDefault="00925131" w:rsidP="00925131">
      <w:pPr>
        <w:numPr>
          <w:ilvl w:val="0"/>
          <w:numId w:val="3"/>
        </w:numPr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 xml:space="preserve">Пояснительная записка. </w:t>
      </w:r>
    </w:p>
    <w:p w:rsidR="00925131" w:rsidRPr="0073290D" w:rsidRDefault="00925131" w:rsidP="00925131">
      <w:pPr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 xml:space="preserve">Нормативные документы                </w:t>
      </w:r>
      <w:r>
        <w:rPr>
          <w:rFonts w:ascii="Times New Roman" w:hAnsi="Times New Roman" w:cs="Times New Roman"/>
          <w:sz w:val="28"/>
          <w:szCs w:val="28"/>
        </w:rPr>
        <w:t>..………………………..……………..…..</w:t>
      </w:r>
      <w:r w:rsidRPr="0073290D">
        <w:rPr>
          <w:rFonts w:ascii="Times New Roman" w:hAnsi="Times New Roman" w:cs="Times New Roman"/>
          <w:sz w:val="28"/>
          <w:szCs w:val="28"/>
        </w:rPr>
        <w:t>…..….2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131" w:rsidRPr="0073290D" w:rsidRDefault="00925131" w:rsidP="00925131">
      <w:pPr>
        <w:numPr>
          <w:ilvl w:val="0"/>
          <w:numId w:val="3"/>
        </w:numPr>
        <w:spacing w:after="0" w:line="240" w:lineRule="auto"/>
        <w:ind w:left="0" w:hanging="720"/>
        <w:rPr>
          <w:rStyle w:val="FontStyle43"/>
          <w:sz w:val="28"/>
          <w:szCs w:val="28"/>
        </w:rPr>
      </w:pPr>
      <w:r w:rsidRPr="0073290D">
        <w:rPr>
          <w:rStyle w:val="FontStyle43"/>
          <w:sz w:val="28"/>
          <w:szCs w:val="28"/>
        </w:rPr>
        <w:t>Планируемые образовательные результаты освоения предмета, курса (ФГОС)      ……</w:t>
      </w:r>
      <w:r>
        <w:rPr>
          <w:rStyle w:val="FontStyle43"/>
          <w:sz w:val="28"/>
          <w:szCs w:val="28"/>
        </w:rPr>
        <w:t>……………………………………………………………………..….</w:t>
      </w:r>
      <w:r w:rsidRPr="0073290D">
        <w:rPr>
          <w:rStyle w:val="FontStyle43"/>
          <w:sz w:val="28"/>
          <w:szCs w:val="28"/>
        </w:rPr>
        <w:t>…  .</w:t>
      </w:r>
      <w:r>
        <w:rPr>
          <w:rStyle w:val="FontStyle43"/>
          <w:sz w:val="28"/>
          <w:szCs w:val="28"/>
        </w:rPr>
        <w:t>3-11</w:t>
      </w:r>
    </w:p>
    <w:p w:rsidR="00925131" w:rsidRPr="0073290D" w:rsidRDefault="00925131" w:rsidP="00925131">
      <w:pPr>
        <w:numPr>
          <w:ilvl w:val="0"/>
          <w:numId w:val="3"/>
        </w:numPr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Содержание учебного предмета, курса ФГОС</w:t>
      </w:r>
      <w:r>
        <w:rPr>
          <w:rFonts w:ascii="Times New Roman" w:hAnsi="Times New Roman" w:cs="Times New Roman"/>
          <w:sz w:val="28"/>
          <w:szCs w:val="28"/>
        </w:rPr>
        <w:t>………………..…..………</w:t>
      </w:r>
      <w:r w:rsidRPr="0073290D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>12-14</w:t>
      </w:r>
    </w:p>
    <w:p w:rsidR="00925131" w:rsidRPr="0073290D" w:rsidRDefault="00925131" w:rsidP="0092513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hanging="720"/>
        <w:textAlignment w:val="baseline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Тематическое плани</w:t>
      </w:r>
      <w:r>
        <w:rPr>
          <w:rFonts w:ascii="Times New Roman" w:hAnsi="Times New Roman" w:cs="Times New Roman"/>
          <w:sz w:val="28"/>
          <w:szCs w:val="28"/>
        </w:rPr>
        <w:t>рование           ……………………………………...</w:t>
      </w:r>
      <w:r w:rsidRPr="0073290D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>15-16</w:t>
      </w:r>
      <w:r w:rsidRPr="007329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131" w:rsidRPr="0073290D" w:rsidRDefault="00925131" w:rsidP="00925131">
      <w:pPr>
        <w:numPr>
          <w:ilvl w:val="0"/>
          <w:numId w:val="3"/>
        </w:numPr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Календарно-тематическ</w:t>
      </w:r>
      <w:r>
        <w:rPr>
          <w:rFonts w:ascii="Times New Roman" w:hAnsi="Times New Roman" w:cs="Times New Roman"/>
          <w:sz w:val="28"/>
          <w:szCs w:val="28"/>
        </w:rPr>
        <w:t>ое планирование         …..</w:t>
      </w:r>
      <w:r w:rsidRPr="0073290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…..………….</w:t>
      </w:r>
      <w:r w:rsidRPr="0073290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17-21</w:t>
      </w:r>
    </w:p>
    <w:p w:rsidR="00925131" w:rsidRPr="0073290D" w:rsidRDefault="00925131" w:rsidP="00925131">
      <w:pPr>
        <w:numPr>
          <w:ilvl w:val="0"/>
          <w:numId w:val="3"/>
        </w:numPr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корректировки..</w:t>
      </w:r>
      <w:r w:rsidRPr="0073290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……</w:t>
      </w:r>
      <w:r w:rsidRPr="0073290D"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73290D">
        <w:rPr>
          <w:rFonts w:ascii="Times New Roman" w:hAnsi="Times New Roman" w:cs="Times New Roman"/>
          <w:sz w:val="28"/>
          <w:szCs w:val="28"/>
        </w:rPr>
        <w:t>……….…….</w:t>
      </w:r>
      <w:r>
        <w:rPr>
          <w:rFonts w:ascii="Times New Roman" w:hAnsi="Times New Roman" w:cs="Times New Roman"/>
          <w:sz w:val="28"/>
          <w:szCs w:val="28"/>
        </w:rPr>
        <w:t>22</w:t>
      </w: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Pr="0073290D" w:rsidRDefault="00925131" w:rsidP="00925131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Pr="0073290D" w:rsidRDefault="00925131" w:rsidP="00925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925131">
      <w:pPr>
        <w:keepNext/>
        <w:overflowPunct w:val="0"/>
        <w:autoSpaceDE w:val="0"/>
        <w:autoSpaceDN w:val="0"/>
        <w:adjustRightInd w:val="0"/>
        <w:spacing w:after="0" w:line="240" w:lineRule="auto"/>
        <w:ind w:left="-426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E0160" w:rsidRPr="00507C7E" w:rsidRDefault="009C48BF" w:rsidP="00BE0160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1.</w:t>
      </w:r>
      <w:r w:rsidR="00BE0160" w:rsidRPr="00507C7E">
        <w:rPr>
          <w:rFonts w:ascii="Times New Roman" w:eastAsia="Times New Roman" w:hAnsi="Times New Roman" w:cs="Times New Roman"/>
          <w:b/>
          <w:caps/>
          <w:sz w:val="28"/>
          <w:szCs w:val="28"/>
        </w:rPr>
        <w:t>Нормативные документы</w:t>
      </w: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257"/>
      </w:tblGrid>
      <w:tr w:rsidR="00BE0160" w:rsidRPr="00507C7E" w:rsidTr="003377FE">
        <w:trPr>
          <w:jc w:val="center"/>
        </w:trPr>
        <w:tc>
          <w:tcPr>
            <w:tcW w:w="828" w:type="dxa"/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9257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Нормативные документы</w:t>
            </w:r>
          </w:p>
        </w:tc>
      </w:tr>
      <w:tr w:rsidR="00BE0160" w:rsidRPr="00507C7E" w:rsidTr="003377FE">
        <w:trPr>
          <w:jc w:val="center"/>
        </w:trPr>
        <w:tc>
          <w:tcPr>
            <w:tcW w:w="828" w:type="dxa"/>
            <w:vAlign w:val="center"/>
          </w:tcPr>
          <w:p w:rsidR="00BE0160" w:rsidRPr="00507C7E" w:rsidRDefault="00BE0160" w:rsidP="003377F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E0160" w:rsidRPr="00507C7E" w:rsidRDefault="00BE0160" w:rsidP="003377F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•        </w:t>
            </w: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Российской Федерации от 29.12.2012 № 273-ФЗ «Об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образовании»</w:t>
            </w:r>
          </w:p>
        </w:tc>
      </w:tr>
      <w:tr w:rsidR="00BE0160" w:rsidRPr="00507C7E" w:rsidTr="003377FE">
        <w:trPr>
          <w:jc w:val="center"/>
        </w:trPr>
        <w:tc>
          <w:tcPr>
            <w:tcW w:w="828" w:type="dxa"/>
            <w:vAlign w:val="center"/>
          </w:tcPr>
          <w:p w:rsidR="00BE0160" w:rsidRPr="00507C7E" w:rsidRDefault="00BE0160" w:rsidP="003377F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E0160" w:rsidRPr="00507C7E" w:rsidRDefault="00BE0160" w:rsidP="003377F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       Приказы Министерства образования и науки Российской Федерации от 06.10.2009г. №373 «Об утверждении и введении в действие федерального государственного образовательного стандарта начального общего образования»</w:t>
            </w:r>
          </w:p>
        </w:tc>
      </w:tr>
      <w:tr w:rsidR="00BE0160" w:rsidRPr="00507C7E" w:rsidTr="003377FE">
        <w:trPr>
          <w:jc w:val="center"/>
        </w:trPr>
        <w:tc>
          <w:tcPr>
            <w:tcW w:w="828" w:type="dxa"/>
            <w:vAlign w:val="center"/>
          </w:tcPr>
          <w:p w:rsidR="00BE0160" w:rsidRPr="00507C7E" w:rsidRDefault="00BE0160" w:rsidP="003377F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E0160" w:rsidRPr="00507C7E" w:rsidRDefault="00BE0160" w:rsidP="003377F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        Приказы Министерства образования и науки Российской Федерации от 26.11.2010 № 1241, от 22.09.2011 № 2357 «О внесении изменений в федеральный государственный образовательный стандарт начального общего образования», утвержденный приказом Министерства образования и науки Российской Федерации от 06.10.2009г. №373 «Об утверждении и введении в действие федерального государственного образовательного стандарта начального общего образования»</w:t>
            </w:r>
          </w:p>
        </w:tc>
      </w:tr>
      <w:tr w:rsidR="00BE0160" w:rsidRPr="00507C7E" w:rsidTr="003377FE">
        <w:trPr>
          <w:jc w:val="center"/>
        </w:trPr>
        <w:tc>
          <w:tcPr>
            <w:tcW w:w="828" w:type="dxa"/>
            <w:vAlign w:val="center"/>
          </w:tcPr>
          <w:p w:rsidR="00BE0160" w:rsidRPr="00507C7E" w:rsidRDefault="00BE0160" w:rsidP="003377F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E0160" w:rsidRPr="00507C7E" w:rsidRDefault="00BE0160" w:rsidP="003377F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        Примерная основная образовательная программа начального общего образования. </w:t>
            </w:r>
            <w:proofErr w:type="gramStart"/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Одобрена</w:t>
            </w:r>
            <w:proofErr w:type="gramEnd"/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Федеральным учебно-методическим объединением по общему образованию, Протокол заседания от 8 апреля 2015 г. № 1/15</w:t>
            </w:r>
          </w:p>
        </w:tc>
      </w:tr>
      <w:tr w:rsidR="00BE0160" w:rsidRPr="00507C7E" w:rsidTr="003377FE">
        <w:trPr>
          <w:jc w:val="center"/>
        </w:trPr>
        <w:tc>
          <w:tcPr>
            <w:tcW w:w="828" w:type="dxa"/>
            <w:vAlign w:val="center"/>
          </w:tcPr>
          <w:p w:rsidR="00BE0160" w:rsidRPr="00507C7E" w:rsidRDefault="00BE0160" w:rsidP="003377F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E0160" w:rsidRPr="00507C7E" w:rsidRDefault="00BE0160" w:rsidP="00B2433C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•        </w:t>
            </w: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Устав </w:t>
            </w:r>
            <w:r w:rsidR="00B2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="00B2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Косякинская</w:t>
            </w:r>
            <w:proofErr w:type="spellEnd"/>
            <w:r w:rsidR="00B2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</w:tr>
      <w:tr w:rsidR="00BE0160" w:rsidRPr="00507C7E" w:rsidTr="003377FE">
        <w:trPr>
          <w:jc w:val="center"/>
        </w:trPr>
        <w:tc>
          <w:tcPr>
            <w:tcW w:w="828" w:type="dxa"/>
            <w:vAlign w:val="center"/>
          </w:tcPr>
          <w:p w:rsidR="00BE0160" w:rsidRPr="00507C7E" w:rsidRDefault="00BE0160" w:rsidP="003377F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7" w:type="dxa"/>
          </w:tcPr>
          <w:p w:rsidR="00BE0160" w:rsidRPr="00507C7E" w:rsidRDefault="00BE0160" w:rsidP="003377F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недопустимости перегрузок обучающихся в начальной школе (Письмо МО РФ № 220/11-13 от 20.02.1999);</w:t>
            </w:r>
          </w:p>
          <w:p w:rsidR="00BE0160" w:rsidRPr="00507C7E" w:rsidRDefault="00BE0160" w:rsidP="003377F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и оценка результатов обучения в начальной школе (Письмо МО РФ № 1561/14-15 от19.11.1998);</w:t>
            </w:r>
          </w:p>
          <w:p w:rsidR="00BE0160" w:rsidRPr="00507C7E" w:rsidRDefault="00BE0160" w:rsidP="003377F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Рекомендации по использованию компьютеров в начальной школе. (Письмо  МО РФ и НИИ гигиены и охраны здоровья детей и подростков РАМ № 199/13 от 28.03.2002);</w:t>
            </w:r>
          </w:p>
        </w:tc>
      </w:tr>
    </w:tbl>
    <w:p w:rsidR="00BE0160" w:rsidRDefault="00BE0160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160" w:rsidRPr="00BE0160" w:rsidRDefault="00BE0160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 xml:space="preserve">УЧЕБНО-МЕТОДИЧЕСКОЕ ОБЕСПЕЧЕНИЕ </w:t>
      </w:r>
    </w:p>
    <w:p w:rsidR="00BE0160" w:rsidRPr="00BE0160" w:rsidRDefault="00BE0160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ОБРАЗОВАТЕЛЬНОГО ПРОЦЕССА</w:t>
      </w:r>
    </w:p>
    <w:tbl>
      <w:tblPr>
        <w:tblW w:w="99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517"/>
        <w:gridCol w:w="4428"/>
        <w:gridCol w:w="851"/>
        <w:gridCol w:w="1749"/>
      </w:tblGrid>
      <w:tr w:rsidR="00BE0160" w:rsidRPr="00BE0160" w:rsidTr="003377FE">
        <w:trPr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17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Авторы</w:t>
            </w:r>
          </w:p>
        </w:tc>
        <w:tc>
          <w:tcPr>
            <w:tcW w:w="4428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Год издания</w:t>
            </w:r>
          </w:p>
        </w:tc>
        <w:tc>
          <w:tcPr>
            <w:tcW w:w="1749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</w:tr>
      <w:tr w:rsidR="00BE0160" w:rsidRPr="00BE0160" w:rsidTr="003377FE">
        <w:trPr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Горецкий В.Г., Федосова Н.А</w:t>
            </w:r>
          </w:p>
        </w:tc>
        <w:tc>
          <w:tcPr>
            <w:tcW w:w="4428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Пропись 1, 2, 3, 4 к «Русской азбуке».</w:t>
            </w:r>
            <w:proofErr w:type="gramStart"/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 .</w:t>
            </w:r>
            <w:proofErr w:type="gramEnd"/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49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М.: Просвещение, </w:t>
            </w:r>
          </w:p>
        </w:tc>
      </w:tr>
      <w:tr w:rsidR="00BE0160" w:rsidRPr="00BE0160" w:rsidTr="003377FE">
        <w:trPr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Горецкий В.Г., Федосова Н.А</w:t>
            </w:r>
          </w:p>
        </w:tc>
        <w:tc>
          <w:tcPr>
            <w:tcW w:w="4428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Пропись  2,  к «Русской азбуке». 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49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М.: Просвещение, </w:t>
            </w:r>
          </w:p>
        </w:tc>
      </w:tr>
      <w:tr w:rsidR="00BE0160" w:rsidRPr="00BE0160" w:rsidTr="003377FE">
        <w:trPr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Горецкий В.Г., Федосова Н.А</w:t>
            </w:r>
          </w:p>
        </w:tc>
        <w:tc>
          <w:tcPr>
            <w:tcW w:w="4428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Пропись  3 к «Русской азбуке». 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49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М.: Просвещение, </w:t>
            </w:r>
          </w:p>
        </w:tc>
      </w:tr>
      <w:tr w:rsidR="00BE0160" w:rsidRPr="00BE0160" w:rsidTr="003377FE">
        <w:trPr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Горецкий В.Г., Федосова Н.А</w:t>
            </w:r>
          </w:p>
        </w:tc>
        <w:tc>
          <w:tcPr>
            <w:tcW w:w="4428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Пропись  4 к «Русской азбуке». 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49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М.: Просвещение, </w:t>
            </w:r>
          </w:p>
        </w:tc>
      </w:tr>
      <w:tr w:rsidR="00BE0160" w:rsidRPr="00BE0160" w:rsidTr="003377FE">
        <w:trPr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17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В. Г. Горецкого</w:t>
            </w:r>
          </w:p>
        </w:tc>
        <w:tc>
          <w:tcPr>
            <w:tcW w:w="4428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Учебник «Азбука» 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49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М.: Просвещение,</w:t>
            </w:r>
          </w:p>
        </w:tc>
      </w:tr>
      <w:tr w:rsidR="00BE0160" w:rsidRPr="00BE0160" w:rsidTr="003377FE">
        <w:trPr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17" w:type="dxa"/>
            <w:vAlign w:val="center"/>
          </w:tcPr>
          <w:p w:rsidR="00BE0160" w:rsidRPr="00BE0160" w:rsidRDefault="00BE0160" w:rsidP="00BE016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0160">
              <w:rPr>
                <w:rFonts w:ascii="Times New Roman" w:eastAsia="OfficinaSansC-Book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BE0160">
              <w:rPr>
                <w:rFonts w:ascii="Times New Roman" w:eastAsia="OfficinaSansC-Book" w:hAnsi="Times New Roman" w:cs="Times New Roman"/>
                <w:sz w:val="28"/>
                <w:szCs w:val="28"/>
              </w:rPr>
              <w:t xml:space="preserve"> В. П., Горецкий В. Г. 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28" w:type="dxa"/>
            <w:vAlign w:val="center"/>
          </w:tcPr>
          <w:p w:rsidR="00BE0160" w:rsidRPr="00BE0160" w:rsidRDefault="00BE0160" w:rsidP="00B2433C">
            <w:pPr>
              <w:spacing w:after="0" w:line="240" w:lineRule="auto"/>
              <w:ind w:left="10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Учебник «Русский язык »</w:t>
            </w:r>
            <w:r w:rsidR="00B243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49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М.: Просвещение, </w:t>
            </w:r>
          </w:p>
        </w:tc>
      </w:tr>
      <w:tr w:rsidR="00BE0160" w:rsidRPr="00BE0160" w:rsidTr="003377FE">
        <w:trPr>
          <w:trHeight w:val="294"/>
          <w:jc w:val="center"/>
        </w:trPr>
        <w:tc>
          <w:tcPr>
            <w:tcW w:w="426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17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0160">
              <w:rPr>
                <w:rFonts w:ascii="Times New Roman" w:eastAsia="OfficinaSansC-Book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BE0160">
              <w:rPr>
                <w:rFonts w:ascii="Times New Roman" w:eastAsia="OfficinaSansC-Book" w:hAnsi="Times New Roman" w:cs="Times New Roman"/>
                <w:sz w:val="28"/>
                <w:szCs w:val="28"/>
              </w:rPr>
              <w:t xml:space="preserve"> В. П.</w:t>
            </w:r>
          </w:p>
        </w:tc>
        <w:tc>
          <w:tcPr>
            <w:tcW w:w="4428" w:type="dxa"/>
            <w:vAlign w:val="center"/>
          </w:tcPr>
          <w:p w:rsidR="00BE0160" w:rsidRPr="00BE0160" w:rsidRDefault="00BE0160" w:rsidP="00B24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eastAsia="OfficinaSansC-Book" w:hAnsi="Times New Roman" w:cs="Times New Roman"/>
                <w:sz w:val="28"/>
                <w:szCs w:val="28"/>
              </w:rPr>
              <w:t xml:space="preserve">Русский язык. </w:t>
            </w:r>
            <w:r w:rsidR="00B2433C">
              <w:rPr>
                <w:rFonts w:ascii="Times New Roman" w:eastAsia="OfficinaSansC-Book" w:hAnsi="Times New Roman" w:cs="Times New Roman"/>
                <w:sz w:val="28"/>
                <w:szCs w:val="28"/>
              </w:rPr>
              <w:t>1</w:t>
            </w:r>
            <w:r w:rsidRPr="00BE0160">
              <w:rPr>
                <w:rFonts w:ascii="Times New Roman" w:eastAsia="OfficinaSansC-Book" w:hAnsi="Times New Roman" w:cs="Times New Roman"/>
                <w:sz w:val="28"/>
                <w:szCs w:val="28"/>
              </w:rPr>
              <w:t xml:space="preserve"> класс Рабочая тетрадь.</w:t>
            </w:r>
          </w:p>
        </w:tc>
        <w:tc>
          <w:tcPr>
            <w:tcW w:w="851" w:type="dxa"/>
            <w:vAlign w:val="center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749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М.: Просвещение, </w:t>
            </w:r>
          </w:p>
        </w:tc>
      </w:tr>
    </w:tbl>
    <w:p w:rsidR="00BE0160" w:rsidRDefault="00BE0160" w:rsidP="00BE0160">
      <w:pPr>
        <w:spacing w:after="0" w:line="240" w:lineRule="auto"/>
        <w:jc w:val="center"/>
        <w:rPr>
          <w:rStyle w:val="FontStyle43"/>
          <w:sz w:val="28"/>
          <w:szCs w:val="28"/>
        </w:rPr>
      </w:pPr>
    </w:p>
    <w:p w:rsidR="00BE0160" w:rsidRPr="00925131" w:rsidRDefault="00BE0160" w:rsidP="00925131">
      <w:pPr>
        <w:pStyle w:val="a8"/>
        <w:numPr>
          <w:ilvl w:val="0"/>
          <w:numId w:val="2"/>
        </w:numPr>
        <w:spacing w:after="0" w:line="240" w:lineRule="auto"/>
        <w:jc w:val="center"/>
        <w:rPr>
          <w:rStyle w:val="FontStyle43"/>
          <w:b/>
          <w:sz w:val="28"/>
          <w:szCs w:val="28"/>
        </w:rPr>
      </w:pPr>
      <w:r w:rsidRPr="00925131">
        <w:rPr>
          <w:rStyle w:val="FontStyle43"/>
          <w:b/>
          <w:sz w:val="28"/>
          <w:szCs w:val="28"/>
        </w:rPr>
        <w:t>ПЛАНИРУЕМЫЕ ОБРАЗОВАТЕЛЬНЫЕ РЕЗУЛЬТАТЫ ОСВОЕНИЯ ПРЕДМЕТА, КУРСА (ФГОС)</w:t>
      </w:r>
    </w:p>
    <w:p w:rsidR="00BE0160" w:rsidRPr="00BE0160" w:rsidRDefault="00BE0160" w:rsidP="00BE0160">
      <w:pPr>
        <w:spacing w:after="0" w:line="240" w:lineRule="auto"/>
        <w:jc w:val="center"/>
        <w:rPr>
          <w:rStyle w:val="FontStyle43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7653"/>
      </w:tblGrid>
      <w:tr w:rsidR="00BE0160" w:rsidRPr="00BE0160" w:rsidTr="003377FE">
        <w:tc>
          <w:tcPr>
            <w:tcW w:w="1986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  <w:r w:rsidRPr="00BE01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E0160" w:rsidRPr="00BE0160" w:rsidTr="003377FE">
        <w:tc>
          <w:tcPr>
            <w:tcW w:w="1986" w:type="dxa"/>
            <w:vMerge w:val="restart"/>
            <w:textDirection w:val="btLr"/>
            <w:vAlign w:val="center"/>
          </w:tcPr>
          <w:p w:rsidR="00BE0160" w:rsidRPr="00BE0160" w:rsidRDefault="00BE0160" w:rsidP="00BE01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 УУД: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Принимать и сохранять цель и учебную задачу;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высказывать свои предположения относительно способа решения учебной задачи; в сотрудничестве с учителем находить варианты решения учебной задачи; •планировать  (совместно  с  учителем)  свои  действия  в  соответствии с поставленной задачей и условиями её реализации;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учитывать   выделенные   ориентиры   действий   (в   заданиях учебника, справочном материале учебника — в памятках) в планировании и контроле способа решения;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выполнять  действия  по  намеченному  плану,  а  также  по  инструкциям, содержащимся в источниках информации (в заданиях учебника, справочном материале учебника — в памятках);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проговаривать (сначала вслух, потом на уровне внутренней речи)  последовательность  производимых  действий,  составляющих основу осваиваемой деятельности;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оценивать  совместно  с  учителем  или  одноклассниками  результат своих действий, вносить соответствующие коррективы;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адекватно воспринимать оценку своей работы учителем, товарищами, другими лицами;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понимать причины успеха и неуспеха выполнения учебной задачи;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выполнять учебные действия в устной, письменной речи, во внутреннем плане.</w:t>
            </w:r>
          </w:p>
        </w:tc>
      </w:tr>
      <w:tr w:rsidR="00BE0160" w:rsidRPr="00BE0160" w:rsidTr="003377FE">
        <w:tc>
          <w:tcPr>
            <w:tcW w:w="1986" w:type="dxa"/>
            <w:vMerge/>
            <w:textDirection w:val="btLr"/>
            <w:vAlign w:val="center"/>
          </w:tcPr>
          <w:p w:rsidR="00BE0160" w:rsidRPr="00BE0160" w:rsidRDefault="00BE0160" w:rsidP="00BE01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Познавательные УУД: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 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воспринимать на слух и понимать различные виды сообщений (информационные тексты);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ориентироваться  в  учебнике  (на  форзацах,  шмуцтитулах, страницах  учебника,  в  оглавлении,  в  условных  обозначениях, в словарях учебника);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lastRenderedPageBreak/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пользоваться   знаками,   символами,   таблицами,   схемами, приведёнными в учебнике и учебных пособиях (в том числе в электронном приложении к учебнику), для решения учебных и практических задач;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пользоваться словарями  и справочным  материалом учебника;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осмысленно  читать  текст,  выделять  существенную  информацию из текстов разных видов (художественного и познавательного);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составлять небольшие собственные тексты по предложенной теме, рисунку;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анализировать  изучаемые  факты,  явления  языка  с  выделением их существенных признаков (в процессе коллективной организации деятельности);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осуществлять   синтез   как   составление   целого   из   частей (под руководством учителя);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ориентироваться при решении учебной задачи на возможные способы её решения;  - находить  языковые  примеры  для  иллюстрации  изучаемых языковых  понятий;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осуществлять  сравнение,  сопоставление,  классификацию изученных фактов языка по заданным признакам и самостоятельно выделенным основаниям;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обобщать (выделять ряд или класс объектов как по заданному признаку, так и самостоятельно);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делать выводы в результате совместной работы класса и учителя;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подводить   анализируемые   объекты   (явления)   под   понятия  разного  уровня  обобщения  (слово  и  часть  речи,  слово и член предложения,  имя существительное и  часть речи и др.);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lastRenderedPageBreak/>
              <w:t>- устанавливать  причинно-следственные  связи  в  изучаемом круге явлений, строить рассуждения в форме простых суждений об объекте. </w:t>
            </w:r>
          </w:p>
        </w:tc>
      </w:tr>
      <w:tr w:rsidR="00BE0160" w:rsidRPr="00BE0160" w:rsidTr="003377FE">
        <w:trPr>
          <w:trHeight w:val="7525"/>
        </w:trPr>
        <w:tc>
          <w:tcPr>
            <w:tcW w:w="1986" w:type="dxa"/>
            <w:vMerge/>
            <w:textDirection w:val="btLr"/>
            <w:vAlign w:val="center"/>
          </w:tcPr>
          <w:p w:rsidR="00BE0160" w:rsidRPr="00BE0160" w:rsidRDefault="00BE0160" w:rsidP="00BE01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 УУД: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Слушать собеседника и понимать речь других;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оформлять  свои  мысли  в  устной  и  письменной  форме (на уровне предложения или небольшого текста);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выбирать адекватные речевые средства в диалоге с учителем и  одноклассниками;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 - задавать  вопросы,  адекватные  речевой  ситуации,  отвечать на вопросы других; строить понятные для партнёра высказывания;  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признавать существование различных точек зрения; воспринимать другое мнение и позицию;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формулировать собственное мнение и аргументировать его;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- строить монологическое высказывание с учётом поставленной коммуникативной задачи</w:t>
            </w:r>
            <w:r>
              <w:rPr>
                <w:rStyle w:val="c10"/>
                <w:rFonts w:eastAsia="Calibri"/>
                <w:color w:val="000000"/>
                <w:sz w:val="28"/>
                <w:szCs w:val="28"/>
              </w:rPr>
              <w:t>.</w:t>
            </w:r>
          </w:p>
        </w:tc>
      </w:tr>
      <w:tr w:rsidR="00BE0160" w:rsidRPr="00BE0160" w:rsidTr="003377FE">
        <w:trPr>
          <w:trHeight w:val="1656"/>
        </w:trPr>
        <w:tc>
          <w:tcPr>
            <w:tcW w:w="1986" w:type="dxa"/>
            <w:vMerge w:val="restart"/>
            <w:textDirection w:val="btLr"/>
            <w:vAlign w:val="center"/>
          </w:tcPr>
          <w:p w:rsidR="00BE0160" w:rsidRPr="00BE0160" w:rsidRDefault="00BE0160" w:rsidP="00BE01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Ученик научится: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позитивного отношения к правильной устной и письменной речи как показателям общей культуры и гражданской позиции человека.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5. Формирование умения ориентироваться в целях, 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lastRenderedPageBreak/>
              <w:t>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8. Освоение первоначальных научных представлений о системе и структуре русского языка: фонетике и графике, лексике, словообразовании (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морфемике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), морфологии и синтаксисе; об основных единицах языка, их признаках и особенностях употребления в речи;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67"/>
              <w:rPr>
                <w:sz w:val="28"/>
                <w:szCs w:val="28"/>
                <w:u w:val="single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      </w:r>
          </w:p>
        </w:tc>
      </w:tr>
      <w:tr w:rsidR="00BE0160" w:rsidRPr="00BE0160" w:rsidTr="003377FE">
        <w:tc>
          <w:tcPr>
            <w:tcW w:w="1986" w:type="dxa"/>
            <w:vMerge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Ученик получит возможность научиться</w:t>
            </w:r>
            <w:r w:rsidRPr="00BE01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BE0160" w:rsidRPr="00BE0160" w:rsidRDefault="00BE0160" w:rsidP="00BE016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0"/>
                <w:rFonts w:eastAsia="Calibri"/>
                <w:color w:val="000000"/>
                <w:sz w:val="28"/>
                <w:szCs w:val="28"/>
              </w:rPr>
              <w:t> </w:t>
            </w:r>
            <w:r w:rsidRPr="00BE0160">
              <w:rPr>
                <w:rStyle w:val="c57"/>
                <w:rFonts w:eastAsia="Calibri"/>
                <w:i/>
                <w:iCs/>
                <w:color w:val="000000"/>
                <w:sz w:val="28"/>
                <w:szCs w:val="28"/>
                <w:u w:val="single"/>
              </w:rPr>
              <w:t>Предметные результаты освоения основных содержательных линий программы: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60"/>
                <w:color w:val="6600CC"/>
                <w:sz w:val="28"/>
                <w:szCs w:val="28"/>
              </w:rPr>
              <w:t> </w:t>
            </w:r>
            <w:proofErr w:type="spellStart"/>
            <w:r w:rsidRPr="00BE0160">
              <w:rPr>
                <w:rStyle w:val="c1"/>
                <w:b/>
                <w:i/>
                <w:iCs/>
                <w:color w:val="000000"/>
                <w:sz w:val="28"/>
                <w:szCs w:val="28"/>
              </w:rPr>
              <w:t>Добукварный</w:t>
            </w:r>
            <w:proofErr w:type="spellEnd"/>
            <w:r w:rsidRPr="00BE0160">
              <w:rPr>
                <w:rStyle w:val="c1"/>
                <w:i/>
                <w:iCs/>
                <w:color w:val="000000"/>
                <w:sz w:val="28"/>
                <w:szCs w:val="28"/>
              </w:rPr>
              <w:t> 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начальногоуровня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  <w:szCs w:val="28"/>
                <w:u w:val="single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lastRenderedPageBreak/>
              <w:t>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      </w:r>
          </w:p>
        </w:tc>
      </w:tr>
      <w:tr w:rsidR="00BE0160" w:rsidRPr="00BE0160" w:rsidTr="003377FE">
        <w:tc>
          <w:tcPr>
            <w:tcW w:w="1986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0160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Содержание </w:t>
            </w:r>
            <w:r w:rsidRPr="00BE0160">
              <w:rPr>
                <w:rStyle w:val="c1"/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букварного</w:t>
            </w:r>
            <w:r w:rsidRPr="00BE0160">
              <w:rPr>
                <w:rStyle w:val="c1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E0160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      </w:r>
          </w:p>
        </w:tc>
      </w:tr>
      <w:tr w:rsidR="00BE0160" w:rsidRPr="00BE0160" w:rsidTr="003377FE">
        <w:tc>
          <w:tcPr>
            <w:tcW w:w="1986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3" w:type="dxa"/>
          </w:tcPr>
          <w:p w:rsidR="00BE0160" w:rsidRPr="00BE0160" w:rsidRDefault="00BE0160" w:rsidP="00BE0160">
            <w:pPr>
              <w:spacing w:after="0" w:line="240" w:lineRule="auto"/>
              <w:jc w:val="both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E0160">
              <w:rPr>
                <w:rStyle w:val="c1"/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Послебукварный</w:t>
            </w:r>
            <w:proofErr w:type="spellEnd"/>
            <w:r w:rsidRPr="00BE0160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E0160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(заключительный)</w:t>
            </w:r>
            <w:r w:rsidRPr="00BE0160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E0160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</w:t>
            </w:r>
          </w:p>
        </w:tc>
      </w:tr>
      <w:tr w:rsidR="00BE0160" w:rsidRPr="00BE0160" w:rsidTr="003377FE">
        <w:tc>
          <w:tcPr>
            <w:tcW w:w="1986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После обучения грамоте начинается раздельное изучение русского языка и литературного чтения.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Систематический курс русского языка представлен в программе следующими содержательными линиями: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lastRenderedPageBreak/>
              <w:t>• система языка (основы лингвистических знаний): лексика, фонетика и орфоэпия, графика, состав слова (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морфемика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), грамматика (морфология и синтаксис);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• орфография и пунктуация;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• развитие речи.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В программе выделен раздел </w:t>
            </w:r>
            <w:r w:rsidRPr="00BE0160">
              <w:rPr>
                <w:rStyle w:val="c1"/>
                <w:b/>
                <w:color w:val="000000"/>
                <w:sz w:val="28"/>
                <w:szCs w:val="28"/>
              </w:rPr>
              <w:t>«Виды речевой деятельности»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>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Содержание систематического курса русского языка 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lastRenderedPageBreak/>
              <w:t>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Значимое место в программе отводится темам </w:t>
            </w:r>
            <w:r w:rsidRPr="00BE0160">
              <w:rPr>
                <w:rStyle w:val="c1"/>
                <w:b/>
                <w:color w:val="000000"/>
                <w:sz w:val="28"/>
                <w:szCs w:val="28"/>
              </w:rPr>
              <w:t xml:space="preserve">«Текст», «Предложение и словосочетание». 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Они наиболее явственно обеспечивают формирование и развитие коммуникативно-речевой компетенции учащихся. </w:t>
            </w:r>
            <w:proofErr w:type="gramStart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Работа над текстом предусматривает формирование речевых умений и овладение 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речеведческими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      </w:r>
            <w:proofErr w:type="gram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с оценкой и самооценкой выполненной учеником творческой работы.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Программа предусматривает формирование у младших школьников представлений о </w:t>
            </w:r>
            <w:r w:rsidRPr="00BE0160">
              <w:rPr>
                <w:rStyle w:val="c1"/>
                <w:b/>
                <w:color w:val="000000"/>
                <w:sz w:val="28"/>
                <w:szCs w:val="28"/>
              </w:rPr>
              <w:t>лексике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русского языка. </w:t>
            </w:r>
            <w:proofErr w:type="gramStart"/>
            <w:r w:rsidRPr="00BE0160">
              <w:rPr>
                <w:rStyle w:val="c1"/>
                <w:color w:val="000000"/>
                <w:sz w:val="28"/>
                <w:szCs w:val="28"/>
              </w:rPr>
              <w:lastRenderedPageBreak/>
      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      </w:r>
            <w:proofErr w:type="gram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Серьёзное внимание уделяется в программе формированию </w:t>
            </w:r>
            <w:r w:rsidRPr="00BE0160">
              <w:rPr>
                <w:rStyle w:val="c1"/>
                <w:b/>
                <w:color w:val="000000"/>
                <w:sz w:val="28"/>
                <w:szCs w:val="28"/>
              </w:rPr>
              <w:t>фонетико-графических представлений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о звуках и буквах русского языка. Чёткое представление звуковой и графической формы важно для формирования всех видов речевой деятельности: 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, говорения, чтения и письма.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общеучебных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, логических и познавательных (символико-моделирующих) универсальных действий с языковыми единицами.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Программа предусматривает изучение </w:t>
            </w:r>
            <w:r w:rsidRPr="00BE0160">
              <w:rPr>
                <w:rStyle w:val="c1"/>
                <w:b/>
                <w:color w:val="000000"/>
                <w:sz w:val="28"/>
                <w:szCs w:val="28"/>
              </w:rPr>
              <w:t>орфографии и пунктуации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на основе формирования универсальных учебных действий. 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lastRenderedPageBreak/>
      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      </w:r>
            <w:proofErr w:type="gramStart"/>
            <w:r w:rsidRPr="00BE0160">
              <w:rPr>
                <w:rStyle w:val="c1"/>
                <w:color w:val="000000"/>
                <w:sz w:val="28"/>
                <w:szCs w:val="28"/>
              </w:rPr>
              <w:t>со</w:t>
            </w:r>
            <w:proofErr w:type="gram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      </w:r>
          </w:p>
          <w:p w:rsidR="00BE0160" w:rsidRPr="00BE0160" w:rsidRDefault="00BE0160" w:rsidP="00BE0160">
            <w:pPr>
              <w:spacing w:after="0" w:line="240" w:lineRule="auto"/>
              <w:jc w:val="both"/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E0160" w:rsidRDefault="00BE0160" w:rsidP="00BE0160">
      <w:pPr>
        <w:spacing w:after="0" w:line="240" w:lineRule="auto"/>
        <w:jc w:val="center"/>
        <w:rPr>
          <w:rStyle w:val="FontStyle43"/>
          <w:sz w:val="28"/>
          <w:szCs w:val="28"/>
        </w:rPr>
      </w:pPr>
    </w:p>
    <w:p w:rsidR="00BE0160" w:rsidRDefault="00BE0160" w:rsidP="00BE0160">
      <w:pPr>
        <w:spacing w:after="0" w:line="240" w:lineRule="auto"/>
        <w:jc w:val="center"/>
        <w:rPr>
          <w:rStyle w:val="FontStyle43"/>
          <w:sz w:val="28"/>
          <w:szCs w:val="28"/>
        </w:rPr>
      </w:pPr>
      <w:r w:rsidRPr="00BE0160">
        <w:rPr>
          <w:rStyle w:val="FontStyle43"/>
          <w:sz w:val="28"/>
          <w:szCs w:val="28"/>
        </w:rPr>
        <w:t>ПЛАНИРУЕМЫЕ ОБРАЗОВАТЕЛЬНЫЕ РЕЗУЛЬТАТЫ ОСВОЕНИЯ ПРЕДМЕТА, КУРСА (ФК ГОС)</w:t>
      </w:r>
    </w:p>
    <w:p w:rsidR="00BE0160" w:rsidRPr="00BE0160" w:rsidRDefault="00BE0160" w:rsidP="00BE0160">
      <w:pPr>
        <w:spacing w:after="0" w:line="240" w:lineRule="auto"/>
        <w:jc w:val="center"/>
        <w:rPr>
          <w:rStyle w:val="FontStyle43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771"/>
      </w:tblGrid>
      <w:tr w:rsidR="00BE0160" w:rsidRPr="00BE0160" w:rsidTr="003377FE">
        <w:trPr>
          <w:trHeight w:val="581"/>
        </w:trPr>
        <w:tc>
          <w:tcPr>
            <w:tcW w:w="2868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Знать / понимать</w:t>
            </w:r>
          </w:p>
        </w:tc>
        <w:tc>
          <w:tcPr>
            <w:tcW w:w="6771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firstLine="540"/>
              <w:rPr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Понимать  прочитанный те</w:t>
            </w:r>
            <w:proofErr w:type="gramStart"/>
            <w:r w:rsidRPr="00BE0160">
              <w:rPr>
                <w:rStyle w:val="c1"/>
                <w:color w:val="000000"/>
                <w:sz w:val="28"/>
                <w:szCs w:val="28"/>
              </w:rPr>
              <w:t>кст пр</w:t>
            </w:r>
            <w:proofErr w:type="gramEnd"/>
            <w:r w:rsidRPr="00BE0160">
              <w:rPr>
                <w:rStyle w:val="c1"/>
                <w:color w:val="000000"/>
                <w:sz w:val="28"/>
                <w:szCs w:val="28"/>
              </w:rPr>
              <w:t>и самостоятельном чтении вслух и при его прослушивании. Составлять небольшие рассказы повествовательного характера по серии сюжетных картинок, материалам собственных игр, занятий, наблюдений, на основе опорных слов.</w:t>
            </w:r>
          </w:p>
        </w:tc>
      </w:tr>
      <w:tr w:rsidR="00BE0160" w:rsidRPr="00BE0160" w:rsidTr="003377FE">
        <w:trPr>
          <w:trHeight w:val="561"/>
        </w:trPr>
        <w:tc>
          <w:tcPr>
            <w:tcW w:w="2868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6771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Различение гласных и согласных звуков. Нахождение в слове ударных и безударных гласных звуков.</w:t>
            </w:r>
          </w:p>
        </w:tc>
      </w:tr>
    </w:tbl>
    <w:p w:rsidR="00BE0160" w:rsidRDefault="00BE0160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160" w:rsidRPr="00925131" w:rsidRDefault="00925131" w:rsidP="00BE0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13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BE0160" w:rsidRPr="00925131">
        <w:rPr>
          <w:rFonts w:ascii="Times New Roman" w:hAnsi="Times New Roman" w:cs="Times New Roman"/>
          <w:b/>
          <w:sz w:val="28"/>
          <w:szCs w:val="28"/>
        </w:rPr>
        <w:t>СОДЕРЖАНИЕ УЧЕБНОГО ПРЕДМЕТА, КУРСА</w:t>
      </w:r>
    </w:p>
    <w:p w:rsidR="00BE0160" w:rsidRPr="00925131" w:rsidRDefault="00BE0160" w:rsidP="00BE0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131">
        <w:rPr>
          <w:rFonts w:ascii="Times New Roman" w:hAnsi="Times New Roman" w:cs="Times New Roman"/>
          <w:b/>
          <w:sz w:val="28"/>
          <w:szCs w:val="28"/>
        </w:rPr>
        <w:t>(из ООП)</w:t>
      </w:r>
    </w:p>
    <w:p w:rsidR="00BE0160" w:rsidRPr="00BE0160" w:rsidRDefault="00BE0160" w:rsidP="00BE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6803"/>
      </w:tblGrid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Раздел / тема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Фонетика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Различение гласных и согласных звуков, гласных ударных и безударных, согласных твёрдых и мягких, звонких и глухих.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33" w:firstLine="540"/>
              <w:jc w:val="both"/>
              <w:rPr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Слог как минимальная произносительная единица. Деление слов на слоги. Определение места ударения. Смыслоразличительная роль ударения.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Графика.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 </w:t>
            </w:r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 xml:space="preserve">е, ё, </w:t>
            </w:r>
            <w:proofErr w:type="spellStart"/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>ю</w:t>
            </w:r>
            <w:proofErr w:type="spellEnd"/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>, я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>. Мягкий знак как показатель мягкости предшествующего согласного звука.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Знакомство с русским алфавитом как последовательностью букв.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Чтение.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40"/>
                <w:rFonts w:eastAsia="Calibri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rStyle w:val="c10"/>
                <w:rFonts w:eastAsia="Calibri"/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spacing w:after="0" w:line="240" w:lineRule="auto"/>
              <w:rPr>
                <w:rStyle w:val="c40"/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Письмо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lastRenderedPageBreak/>
              <w:t>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Овладение первичными навыками клавиатурного письма.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rStyle w:val="c40"/>
                <w:rFonts w:eastAsia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Понимание функции небуквенных графических средств: пробела между словами, знака переноса.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0"/>
                <w:rFonts w:eastAsia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E016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Слово и предложение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rStyle w:val="c40"/>
                <w:rFonts w:eastAsia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0"/>
                <w:rFonts w:eastAsia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E016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Орфография.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Знакомство с правилами правописания и их применение: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• раздельное написание слов;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• обозначение гласных после шипящих (</w:t>
            </w:r>
            <w:proofErr w:type="spellStart"/>
            <w:proofErr w:type="gramStart"/>
            <w:r w:rsidRPr="00BE0160">
              <w:rPr>
                <w:rStyle w:val="c1"/>
                <w:color w:val="000000"/>
                <w:sz w:val="28"/>
                <w:szCs w:val="28"/>
              </w:rPr>
              <w:t>ча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—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ща</w:t>
            </w:r>
            <w:proofErr w:type="spellEnd"/>
            <w:proofErr w:type="gramEnd"/>
            <w:r w:rsidRPr="00BE0160">
              <w:rPr>
                <w:rStyle w:val="c1"/>
                <w:color w:val="000000"/>
                <w:sz w:val="28"/>
                <w:szCs w:val="28"/>
              </w:rPr>
              <w:t>, чу—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щу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жи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—</w:t>
            </w:r>
            <w:proofErr w:type="spellStart"/>
            <w:r w:rsidRPr="00BE0160">
              <w:rPr>
                <w:rStyle w:val="c1"/>
                <w:color w:val="000000"/>
                <w:sz w:val="28"/>
                <w:szCs w:val="28"/>
              </w:rPr>
              <w:t>ши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);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• прописная (заглавная) буква в начале предложения, в именах собственных;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• перенос слов по слогам без стечения согласных;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/>
              <w:jc w:val="both"/>
              <w:rPr>
                <w:rStyle w:val="c10"/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• знаки препинания в конце предложения.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0"/>
                <w:rFonts w:eastAsia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E0160">
              <w:rPr>
                <w:rStyle w:val="c1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Развитие речи.</w:t>
            </w:r>
            <w:r w:rsidRPr="00BE0160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color w:val="000000"/>
                <w:sz w:val="28"/>
                <w:szCs w:val="28"/>
              </w:rPr>
            </w:pPr>
            <w:r w:rsidRPr="00BE0160">
              <w:rPr>
                <w:color w:val="000000"/>
                <w:sz w:val="28"/>
                <w:szCs w:val="28"/>
                <w:shd w:val="clear" w:color="auto" w:fill="FFFFFF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E016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Систематический курс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0"/>
                <w:rFonts w:eastAsia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E016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Фонетика и орфоэпия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      </w:r>
            <w:proofErr w:type="gramStart"/>
            <w:r w:rsidRPr="00BE0160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 xml:space="preserve">Определение качественной характеристики звука: гласный — согласный; гласный ударный — безударный; согласный твёрдый — мягкий, парный — </w:t>
            </w:r>
            <w:r w:rsidRPr="00BE0160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lastRenderedPageBreak/>
              <w:t>непарный; согласный звонкий — глухой, парный — непарный.</w:t>
            </w:r>
            <w:proofErr w:type="gramEnd"/>
            <w:r w:rsidRPr="00BE0160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 </w:t>
            </w:r>
            <w:r w:rsidRPr="00BE0160">
              <w:rPr>
                <w:rStyle w:val="c1"/>
                <w:i/>
                <w:iCs/>
                <w:color w:val="000000"/>
                <w:sz w:val="28"/>
                <w:szCs w:val="28"/>
                <w:shd w:val="clear" w:color="auto" w:fill="FFFFFF"/>
              </w:rPr>
              <w:t>Фонетический анализ слова.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BE016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Графика</w:t>
            </w: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 xml:space="preserve">Различение звуков и букв. Обозначение на письме твёрдости и мягкости согласных звуков. Использование на письме </w:t>
            </w:r>
            <w:proofErr w:type="gramStart"/>
            <w:r w:rsidRPr="00BE0160">
              <w:rPr>
                <w:rStyle w:val="c1"/>
                <w:color w:val="000000"/>
                <w:sz w:val="28"/>
                <w:szCs w:val="28"/>
              </w:rPr>
              <w:t>разделительных</w:t>
            </w:r>
            <w:proofErr w:type="gramEnd"/>
            <w:r w:rsidRPr="00BE0160">
              <w:rPr>
                <w:rStyle w:val="c1"/>
                <w:color w:val="000000"/>
                <w:sz w:val="28"/>
                <w:szCs w:val="28"/>
              </w:rPr>
              <w:t> </w:t>
            </w:r>
            <w:proofErr w:type="spellStart"/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>ь</w:t>
            </w:r>
            <w:proofErr w:type="spellEnd"/>
            <w:r w:rsidRPr="00BE0160">
              <w:rPr>
                <w:rStyle w:val="c1"/>
                <w:color w:val="000000"/>
                <w:sz w:val="28"/>
                <w:szCs w:val="28"/>
              </w:rPr>
              <w:t> и </w:t>
            </w:r>
            <w:proofErr w:type="spellStart"/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>ъ</w:t>
            </w:r>
            <w:proofErr w:type="spellEnd"/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>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Установление соотношения звукового и буквенного состава слов типа </w:t>
            </w:r>
            <w:r w:rsidRPr="00BE0160">
              <w:rPr>
                <w:rStyle w:val="c1"/>
                <w:i/>
                <w:iCs/>
                <w:color w:val="000000"/>
                <w:sz w:val="28"/>
                <w:szCs w:val="28"/>
              </w:rPr>
              <w:t>стол, конь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>; в словах с йотированными гласными </w:t>
            </w:r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 xml:space="preserve">е, ё, </w:t>
            </w:r>
            <w:proofErr w:type="spellStart"/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>ю</w:t>
            </w:r>
            <w:proofErr w:type="spellEnd"/>
            <w:r w:rsidRPr="00BE0160">
              <w:rPr>
                <w:rStyle w:val="c1"/>
                <w:b/>
                <w:bCs/>
                <w:color w:val="000000"/>
                <w:sz w:val="28"/>
                <w:szCs w:val="28"/>
              </w:rPr>
              <w:t>, я; </w:t>
            </w:r>
            <w:r w:rsidRPr="00BE0160">
              <w:rPr>
                <w:rStyle w:val="c1"/>
                <w:color w:val="000000"/>
                <w:sz w:val="28"/>
                <w:szCs w:val="28"/>
              </w:rPr>
              <w:t>в словах с непроизносимыми согласными.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color w:val="000000"/>
                <w:sz w:val="28"/>
                <w:szCs w:val="28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      </w:r>
          </w:p>
          <w:p w:rsidR="00BE0160" w:rsidRPr="00BE0160" w:rsidRDefault="00BE0160" w:rsidP="00BE0160">
            <w:pPr>
              <w:pStyle w:val="c4"/>
              <w:shd w:val="clear" w:color="auto" w:fill="FFFFFF"/>
              <w:spacing w:before="0" w:beforeAutospacing="0" w:after="0" w:afterAutospacing="0"/>
              <w:ind w:left="-109" w:firstLine="540"/>
              <w:jc w:val="both"/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</w:pPr>
            <w:r w:rsidRPr="00BE0160">
              <w:rPr>
                <w:rStyle w:val="c1"/>
                <w:color w:val="000000"/>
                <w:sz w:val="28"/>
                <w:szCs w:val="28"/>
              </w:rPr>
      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      </w:r>
          </w:p>
        </w:tc>
      </w:tr>
      <w:tr w:rsidR="00BE0160" w:rsidRPr="00BE0160" w:rsidTr="003377FE">
        <w:tc>
          <w:tcPr>
            <w:tcW w:w="2836" w:type="dxa"/>
          </w:tcPr>
          <w:p w:rsidR="00BE0160" w:rsidRPr="00BE0160" w:rsidRDefault="00BE0160" w:rsidP="00BE016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803" w:type="dxa"/>
          </w:tcPr>
          <w:p w:rsidR="00BE0160" w:rsidRPr="00BE0160" w:rsidRDefault="00BE0160" w:rsidP="00BE0160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</w:pPr>
            <w:r w:rsidRPr="00BE0160">
              <w:rPr>
                <w:rStyle w:val="c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Лексика</w:t>
            </w:r>
            <w:r w:rsidRPr="00BE0160">
              <w:rPr>
                <w:b/>
                <w:bCs/>
                <w:color w:val="000000"/>
                <w:sz w:val="28"/>
                <w:szCs w:val="28"/>
                <w:shd w:val="clear" w:color="auto" w:fill="FFFFFF"/>
                <w:vertAlign w:val="superscript"/>
              </w:rPr>
              <w:t xml:space="preserve">. </w:t>
            </w:r>
            <w:r w:rsidRPr="00BE0160"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 Понимание слова как единства звучания и значения. Выявление слов, значение которых требует уточнения. </w:t>
            </w:r>
          </w:p>
        </w:tc>
      </w:tr>
    </w:tbl>
    <w:p w:rsidR="00BE0160" w:rsidRPr="00BE0160" w:rsidRDefault="00BE0160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160" w:rsidRDefault="00BE0160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Pr="00BE0160" w:rsidRDefault="00925131" w:rsidP="00BE0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160" w:rsidRPr="00925131" w:rsidRDefault="00925131" w:rsidP="00925131">
      <w:pPr>
        <w:pStyle w:val="a8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="00BE0160" w:rsidRPr="00925131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BE0160" w:rsidRPr="00507C7E" w:rsidRDefault="00BE0160" w:rsidP="00BE01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102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6"/>
        <w:gridCol w:w="6490"/>
        <w:gridCol w:w="995"/>
        <w:gridCol w:w="397"/>
        <w:gridCol w:w="427"/>
        <w:gridCol w:w="426"/>
        <w:gridCol w:w="426"/>
        <w:gridCol w:w="541"/>
      </w:tblGrid>
      <w:tr w:rsidR="00BE0160" w:rsidRPr="00507C7E" w:rsidTr="003377FE">
        <w:trPr>
          <w:trHeight w:val="239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 xml:space="preserve">Тема раздела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507C7E">
              <w:rPr>
                <w:rFonts w:ascii="Times New Roman" w:eastAsia="Times New Roman" w:hAnsi="Times New Roman" w:cs="Times New Roman"/>
                <w:spacing w:val="-4"/>
              </w:rPr>
              <w:t xml:space="preserve">Примерное </w:t>
            </w:r>
          </w:p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507C7E">
              <w:rPr>
                <w:rFonts w:ascii="Times New Roman" w:eastAsia="Times New Roman" w:hAnsi="Times New Roman" w:cs="Times New Roman"/>
                <w:spacing w:val="-4"/>
              </w:rPr>
              <w:t>количество часов</w:t>
            </w:r>
          </w:p>
        </w:tc>
        <w:tc>
          <w:tcPr>
            <w:tcW w:w="2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507C7E">
              <w:rPr>
                <w:rFonts w:ascii="Times New Roman" w:eastAsia="Times New Roman" w:hAnsi="Times New Roman" w:cs="Times New Roman"/>
                <w:spacing w:val="-4"/>
              </w:rPr>
              <w:t>Вид контроля</w:t>
            </w:r>
          </w:p>
        </w:tc>
      </w:tr>
      <w:tr w:rsidR="00BE0160" w:rsidRPr="00507C7E" w:rsidTr="003377FE">
        <w:trPr>
          <w:cantSplit/>
          <w:trHeight w:val="1041"/>
          <w:jc w:val="center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BE0160" w:rsidRPr="00507C7E" w:rsidTr="003377FE">
        <w:trPr>
          <w:cantSplit/>
          <w:trHeight w:val="42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период</w:t>
            </w:r>
            <w:r w:rsidRP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BE0160" w:rsidRPr="00507C7E" w:rsidTr="003377FE">
        <w:trPr>
          <w:cantSplit/>
          <w:trHeight w:val="42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Букварный период</w:t>
            </w:r>
            <w:r w:rsidRP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BE0160" w:rsidRPr="00507C7E" w:rsidTr="003377FE">
        <w:trPr>
          <w:cantSplit/>
          <w:trHeight w:val="422"/>
          <w:jc w:val="center"/>
        </w:trPr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490" w:type="dxa"/>
            <w:tcBorders>
              <w:top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Послебукварный</w:t>
            </w:r>
            <w:proofErr w:type="spellEnd"/>
            <w:r w:rsidRP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BE0160" w:rsidRPr="00507C7E" w:rsidTr="003377FE">
        <w:trPr>
          <w:cantSplit/>
          <w:trHeight w:val="433"/>
          <w:jc w:val="center"/>
        </w:trPr>
        <w:tc>
          <w:tcPr>
            <w:tcW w:w="536" w:type="dxa"/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0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7C7E">
              <w:rPr>
                <w:rFonts w:ascii="Times New Roman" w:eastAsia="Times New Roman" w:hAnsi="Times New Roman" w:cs="Times New Roman"/>
                <w:b/>
                <w:bCs/>
              </w:rPr>
              <w:t>Всего за год:</w:t>
            </w:r>
          </w:p>
        </w:tc>
        <w:tc>
          <w:tcPr>
            <w:tcW w:w="995" w:type="dxa"/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397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7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26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41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BE0160" w:rsidRPr="00507C7E" w:rsidTr="003377FE">
        <w:trPr>
          <w:cantSplit/>
          <w:trHeight w:val="368"/>
          <w:jc w:val="center"/>
        </w:trPr>
        <w:tc>
          <w:tcPr>
            <w:tcW w:w="536" w:type="dxa"/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0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5" w:type="dxa"/>
            <w:vAlign w:val="center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427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426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426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541" w:type="dxa"/>
          </w:tcPr>
          <w:p w:rsidR="00BE0160" w:rsidRPr="00507C7E" w:rsidRDefault="00BE0160" w:rsidP="00337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</w:tr>
    </w:tbl>
    <w:p w:rsidR="00BE0160" w:rsidRPr="00507C7E" w:rsidRDefault="00BE0160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00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46"/>
        <w:gridCol w:w="850"/>
        <w:gridCol w:w="992"/>
        <w:gridCol w:w="5906"/>
        <w:gridCol w:w="842"/>
        <w:gridCol w:w="815"/>
      </w:tblGrid>
      <w:tr w:rsidR="00BE0160" w:rsidRPr="00507C7E" w:rsidTr="003377FE">
        <w:trPr>
          <w:jc w:val="center"/>
        </w:trPr>
        <w:tc>
          <w:tcPr>
            <w:tcW w:w="10051" w:type="dxa"/>
            <w:gridSpan w:val="6"/>
            <w:tcBorders>
              <w:top w:val="nil"/>
              <w:left w:val="nil"/>
              <w:right w:val="nil"/>
            </w:tcBorders>
          </w:tcPr>
          <w:p w:rsidR="00BE0160" w:rsidRPr="00507C7E" w:rsidRDefault="00BE0160" w:rsidP="003377FE">
            <w:pPr>
              <w:pStyle w:val="1"/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/>
              </w:rPr>
              <w:br w:type="page"/>
            </w:r>
            <w:r w:rsidRPr="00507C7E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 xml:space="preserve">ПЕРЕЧЕНЬ ПРОВЕРОЧНЫХ РАБОТ </w:t>
            </w:r>
          </w:p>
          <w:p w:rsidR="00BE0160" w:rsidRPr="00507C7E" w:rsidRDefault="00BE0160" w:rsidP="003377FE">
            <w:pPr>
              <w:pStyle w:val="1"/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507C7E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(промежуточная аттестация)</w:t>
            </w:r>
          </w:p>
          <w:p w:rsidR="00BE0160" w:rsidRPr="00507C7E" w:rsidRDefault="00BE0160" w:rsidP="003377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E0160" w:rsidRPr="00507C7E" w:rsidTr="003377FE">
        <w:trPr>
          <w:jc w:val="center"/>
        </w:trPr>
        <w:tc>
          <w:tcPr>
            <w:tcW w:w="646" w:type="dxa"/>
            <w:vMerge w:val="restart"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850" w:type="dxa"/>
            <w:vMerge w:val="restart"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№ урока</w:t>
            </w:r>
          </w:p>
        </w:tc>
        <w:tc>
          <w:tcPr>
            <w:tcW w:w="992" w:type="dxa"/>
            <w:vMerge w:val="restart"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День недели</w:t>
            </w:r>
          </w:p>
        </w:tc>
        <w:tc>
          <w:tcPr>
            <w:tcW w:w="5906" w:type="dxa"/>
            <w:vMerge w:val="restart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Тема</w:t>
            </w:r>
          </w:p>
        </w:tc>
        <w:tc>
          <w:tcPr>
            <w:tcW w:w="1657" w:type="dxa"/>
            <w:gridSpan w:val="2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BE0160" w:rsidRPr="00507C7E" w:rsidTr="003377FE">
        <w:trPr>
          <w:jc w:val="center"/>
        </w:trPr>
        <w:tc>
          <w:tcPr>
            <w:tcW w:w="646" w:type="dxa"/>
            <w:vMerge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6" w:type="dxa"/>
            <w:vMerge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dxa"/>
          </w:tcPr>
          <w:p w:rsidR="00BE0160" w:rsidRPr="00507C7E" w:rsidRDefault="00B2433C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15" w:type="dxa"/>
          </w:tcPr>
          <w:p w:rsidR="00BE0160" w:rsidRPr="00507C7E" w:rsidRDefault="00B2433C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</w:p>
        </w:tc>
      </w:tr>
      <w:tr w:rsidR="00BE0160" w:rsidRPr="00507C7E" w:rsidTr="003377FE">
        <w:trPr>
          <w:trHeight w:val="552"/>
          <w:jc w:val="center"/>
        </w:trPr>
        <w:tc>
          <w:tcPr>
            <w:tcW w:w="646" w:type="dxa"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7C7E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992" w:type="dxa"/>
            <w:vAlign w:val="center"/>
          </w:tcPr>
          <w:p w:rsidR="00BE0160" w:rsidRPr="00507C7E" w:rsidRDefault="00BE0160" w:rsidP="0033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6" w:type="dxa"/>
            <w:vAlign w:val="center"/>
          </w:tcPr>
          <w:p w:rsidR="00BE0160" w:rsidRPr="00507C7E" w:rsidRDefault="00BE0160" w:rsidP="003377FE">
            <w:pPr>
              <w:spacing w:after="0" w:line="240" w:lineRule="auto"/>
              <w:rPr>
                <w:rFonts w:ascii="Times New Roman" w:eastAsia="SchoolBookC-Italic" w:hAnsi="Times New Roman" w:cs="Times New Roman"/>
              </w:rPr>
            </w:pPr>
            <w:r w:rsidRPr="00507C7E">
              <w:rPr>
                <w:rFonts w:ascii="Times New Roman" w:eastAsia="SchoolBookC-Italic" w:hAnsi="Times New Roman" w:cs="Times New Roman"/>
              </w:rPr>
              <w:t>Контрольная работа</w:t>
            </w:r>
          </w:p>
        </w:tc>
        <w:tc>
          <w:tcPr>
            <w:tcW w:w="842" w:type="dxa"/>
            <w:vAlign w:val="center"/>
          </w:tcPr>
          <w:p w:rsidR="00BE0160" w:rsidRPr="00507C7E" w:rsidRDefault="00BE0160" w:rsidP="003377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dxa"/>
            <w:vAlign w:val="center"/>
          </w:tcPr>
          <w:p w:rsidR="00BE0160" w:rsidRPr="00507C7E" w:rsidRDefault="00BE0160" w:rsidP="003377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2433C" w:rsidRDefault="00B2433C" w:rsidP="00B2433C">
      <w:pPr>
        <w:pStyle w:val="11"/>
        <w:jc w:val="left"/>
        <w:rPr>
          <w:rFonts w:eastAsiaTheme="minorEastAsia"/>
          <w:b/>
          <w:caps w:val="0"/>
          <w:color w:val="000000"/>
          <w:sz w:val="22"/>
          <w:szCs w:val="22"/>
          <w:lang w:eastAsia="ru-RU"/>
        </w:rPr>
      </w:pPr>
    </w:p>
    <w:p w:rsidR="00B2433C" w:rsidRDefault="00B2433C" w:rsidP="00B2433C">
      <w:pPr>
        <w:pStyle w:val="11"/>
        <w:jc w:val="left"/>
        <w:rPr>
          <w:rFonts w:eastAsiaTheme="minorEastAsia"/>
          <w:b/>
          <w:caps w:val="0"/>
          <w:color w:val="000000"/>
          <w:sz w:val="22"/>
          <w:szCs w:val="22"/>
          <w:lang w:eastAsia="ru-RU"/>
        </w:rPr>
      </w:pPr>
    </w:p>
    <w:p w:rsidR="00A83CDA" w:rsidRPr="00BE0160" w:rsidRDefault="00A83CDA" w:rsidP="00B2433C">
      <w:pPr>
        <w:pStyle w:val="11"/>
      </w:pPr>
      <w:r w:rsidRPr="00BE0160">
        <w:t>Расчет количества уроков</w:t>
      </w:r>
    </w:p>
    <w:p w:rsidR="00A83CDA" w:rsidRPr="00BE0160" w:rsidRDefault="00A83CDA" w:rsidP="00B2433C">
      <w:pPr>
        <w:pStyle w:val="11"/>
      </w:pPr>
      <w:r w:rsidRPr="00BE0160">
        <w:t>к календарно-тематическому плану</w:t>
      </w:r>
    </w:p>
    <w:p w:rsidR="00A83CDA" w:rsidRPr="00BE0160" w:rsidRDefault="00A83CDA" w:rsidP="00BE0160">
      <w:pPr>
        <w:spacing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349" w:type="dxa"/>
        <w:tblInd w:w="-459" w:type="dxa"/>
        <w:tblLayout w:type="fixed"/>
        <w:tblLook w:val="0000"/>
      </w:tblPr>
      <w:tblGrid>
        <w:gridCol w:w="1852"/>
        <w:gridCol w:w="1126"/>
        <w:gridCol w:w="349"/>
        <w:gridCol w:w="2227"/>
        <w:gridCol w:w="1109"/>
        <w:gridCol w:w="349"/>
        <w:gridCol w:w="2359"/>
        <w:gridCol w:w="978"/>
      </w:tblGrid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      29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     14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081" w:rsidRPr="00BE0160" w:rsidTr="00877081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49" w:type="dxa"/>
            <w:tcBorders>
              <w:left w:val="single" w:sz="4" w:space="0" w:color="000000"/>
            </w:tcBorders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:rsidR="00877081" w:rsidRPr="00BE0160" w:rsidRDefault="00877081" w:rsidP="00BE016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877081" w:rsidRPr="00BE0160" w:rsidRDefault="00877081" w:rsidP="00BE0160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877081" w:rsidRPr="00BE0160" w:rsidRDefault="00877081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3CDA" w:rsidRPr="00BE0160" w:rsidRDefault="00A83CDA" w:rsidP="00BE0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CDA" w:rsidRPr="00BE0160" w:rsidRDefault="00A83CDA" w:rsidP="00BE0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</w:t>
      </w:r>
      <w:r w:rsidR="00417171">
        <w:rPr>
          <w:rFonts w:ascii="Times New Roman" w:hAnsi="Times New Roman" w:cs="Times New Roman"/>
          <w:sz w:val="28"/>
          <w:szCs w:val="28"/>
        </w:rPr>
        <w:t>нирование курса рассчитано на 33</w:t>
      </w:r>
      <w:r w:rsidRPr="00BE0160">
        <w:rPr>
          <w:rFonts w:ascii="Times New Roman" w:hAnsi="Times New Roman" w:cs="Times New Roman"/>
          <w:sz w:val="28"/>
          <w:szCs w:val="28"/>
        </w:rPr>
        <w:t xml:space="preserve"> учебные недели при количес</w:t>
      </w:r>
      <w:r w:rsidR="00877081" w:rsidRPr="00BE0160">
        <w:rPr>
          <w:rFonts w:ascii="Times New Roman" w:hAnsi="Times New Roman" w:cs="Times New Roman"/>
          <w:sz w:val="28"/>
          <w:szCs w:val="28"/>
        </w:rPr>
        <w:t>тве 4 урока  в неделю, всего 132</w:t>
      </w:r>
      <w:r w:rsidRPr="00BE0160">
        <w:rPr>
          <w:rFonts w:ascii="Times New Roman" w:hAnsi="Times New Roman" w:cs="Times New Roman"/>
          <w:sz w:val="28"/>
          <w:szCs w:val="28"/>
        </w:rPr>
        <w:t xml:space="preserve"> урок</w:t>
      </w:r>
      <w:r w:rsidR="00B2433C">
        <w:rPr>
          <w:rFonts w:ascii="Times New Roman" w:hAnsi="Times New Roman" w:cs="Times New Roman"/>
          <w:sz w:val="28"/>
          <w:szCs w:val="28"/>
        </w:rPr>
        <w:t>а</w:t>
      </w:r>
      <w:r w:rsidRPr="00BE0160">
        <w:rPr>
          <w:rFonts w:ascii="Times New Roman" w:hAnsi="Times New Roman" w:cs="Times New Roman"/>
          <w:sz w:val="28"/>
          <w:szCs w:val="28"/>
        </w:rPr>
        <w:t>. При соотнесении прогнозируемого планирования с составленным на учебный год расписанием и календарным графиком количество часов со</w:t>
      </w:r>
      <w:r w:rsidR="00877081" w:rsidRPr="00BE0160">
        <w:rPr>
          <w:rFonts w:ascii="Times New Roman" w:hAnsi="Times New Roman" w:cs="Times New Roman"/>
          <w:sz w:val="28"/>
          <w:szCs w:val="28"/>
        </w:rPr>
        <w:t>ставило 132</w:t>
      </w:r>
      <w:r w:rsidRPr="00BE0160">
        <w:rPr>
          <w:rFonts w:ascii="Times New Roman" w:hAnsi="Times New Roman" w:cs="Times New Roman"/>
          <w:sz w:val="28"/>
          <w:szCs w:val="28"/>
        </w:rPr>
        <w:t xml:space="preserve"> урок</w:t>
      </w:r>
      <w:r w:rsidR="00B2433C">
        <w:rPr>
          <w:rFonts w:ascii="Times New Roman" w:hAnsi="Times New Roman" w:cs="Times New Roman"/>
          <w:sz w:val="28"/>
          <w:szCs w:val="28"/>
        </w:rPr>
        <w:t>а</w:t>
      </w:r>
      <w:r w:rsidRPr="00BE01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3CDA" w:rsidRPr="00BE0160" w:rsidRDefault="00A83CDA" w:rsidP="00BE0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Если вследствие непредвиденных причин количество уроков изменится, то для выполнения государственной программы по предмету это изменение будет компенсировано перепланировкой подачи материала.</w:t>
      </w:r>
    </w:p>
    <w:p w:rsidR="00A83CDA" w:rsidRPr="00BE0160" w:rsidRDefault="00A83CDA" w:rsidP="00BE0160">
      <w:pPr>
        <w:pStyle w:val="11"/>
        <w:rPr>
          <w:b/>
          <w:bCs/>
        </w:rPr>
      </w:pPr>
    </w:p>
    <w:p w:rsidR="00A83CDA" w:rsidRPr="00BE0160" w:rsidRDefault="00A83CDA" w:rsidP="00BE0160">
      <w:pPr>
        <w:pStyle w:val="11"/>
      </w:pPr>
      <w:r w:rsidRPr="00BE0160">
        <w:t>Принятые обозначения</w:t>
      </w:r>
    </w:p>
    <w:p w:rsidR="00A83CDA" w:rsidRPr="00BE0160" w:rsidRDefault="00A83CDA" w:rsidP="00BE0160">
      <w:pPr>
        <w:spacing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8"/>
        <w:gridCol w:w="4243"/>
      </w:tblGrid>
      <w:tr w:rsidR="00A83CDA" w:rsidRPr="00BE0160" w:rsidTr="00A83CDA">
        <w:trPr>
          <w:trHeight w:val="275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CDA" w:rsidRPr="00BE0160" w:rsidRDefault="00A83CDA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CDA" w:rsidRPr="00BE0160" w:rsidRDefault="00A83CDA" w:rsidP="00BE0160">
            <w:pPr>
              <w:pStyle w:val="1"/>
              <w:snapToGrid w:val="0"/>
              <w:spacing w:before="0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BE0160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Контрольная работа </w:t>
            </w:r>
          </w:p>
        </w:tc>
      </w:tr>
      <w:tr w:rsidR="00A83CDA" w:rsidRPr="00BE0160" w:rsidTr="00A83CDA">
        <w:trPr>
          <w:trHeight w:val="254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CDA" w:rsidRPr="00BE0160" w:rsidRDefault="00A83CDA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CDA" w:rsidRPr="00BE0160" w:rsidRDefault="00A83CDA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A83CDA" w:rsidRPr="00BE0160" w:rsidTr="00A83CDA">
        <w:trPr>
          <w:trHeight w:val="254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CDA" w:rsidRPr="00BE0160" w:rsidRDefault="00A83CDA" w:rsidP="00BE016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CDA" w:rsidRPr="00BE0160" w:rsidRDefault="00A83CDA" w:rsidP="00BE01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</w:tbl>
    <w:p w:rsidR="00916DD8" w:rsidRPr="00BE0160" w:rsidRDefault="00916DD8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3CDA" w:rsidRDefault="00A83CDA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282F" w:rsidRDefault="0088282F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282F" w:rsidRPr="00BE0160" w:rsidRDefault="0088282F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3CDA" w:rsidRPr="00925131" w:rsidRDefault="00925131" w:rsidP="00BE016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131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A83CDA" w:rsidRPr="0092513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112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993"/>
        <w:gridCol w:w="992"/>
        <w:gridCol w:w="5812"/>
        <w:gridCol w:w="709"/>
        <w:gridCol w:w="567"/>
        <w:gridCol w:w="567"/>
        <w:gridCol w:w="567"/>
        <w:gridCol w:w="236"/>
      </w:tblGrid>
      <w:tr w:rsidR="009A4BBA" w:rsidRPr="00BE0160" w:rsidTr="00380656">
        <w:trPr>
          <w:gridAfter w:val="1"/>
          <w:wAfter w:w="236" w:type="dxa"/>
          <w:trHeight w:val="516"/>
        </w:trPr>
        <w:tc>
          <w:tcPr>
            <w:tcW w:w="850" w:type="dxa"/>
            <w:vMerge w:val="restart"/>
          </w:tcPr>
          <w:p w:rsidR="009A4BBA" w:rsidRPr="00BE0160" w:rsidRDefault="009A4BB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BBA" w:rsidRPr="00BE0160" w:rsidRDefault="009A4BB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A4BBA" w:rsidRPr="00BE0160" w:rsidRDefault="009A4BB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9A4BBA" w:rsidRPr="00BE0160" w:rsidRDefault="009A4BBA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9A4BBA" w:rsidRPr="00BE0160" w:rsidRDefault="009A4BB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812" w:type="dxa"/>
            <w:vMerge w:val="restart"/>
          </w:tcPr>
          <w:p w:rsidR="009A4BBA" w:rsidRPr="00BE0160" w:rsidRDefault="009A4BB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BBA" w:rsidRPr="00BE0160" w:rsidRDefault="009A4BB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10" w:type="dxa"/>
            <w:gridSpan w:val="4"/>
            <w:vMerge w:val="restart"/>
          </w:tcPr>
          <w:p w:rsidR="009A4BBA" w:rsidRDefault="009A4BB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BBA" w:rsidRPr="009A4BBA" w:rsidRDefault="009A4BBA" w:rsidP="009A4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BBA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A4BBA" w:rsidRPr="00BE0160" w:rsidTr="00380656">
        <w:trPr>
          <w:trHeight w:val="276"/>
        </w:trPr>
        <w:tc>
          <w:tcPr>
            <w:tcW w:w="850" w:type="dxa"/>
            <w:vMerge/>
          </w:tcPr>
          <w:p w:rsidR="009A4BBA" w:rsidRPr="00BE0160" w:rsidRDefault="009A4BBA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9A4BBA" w:rsidRPr="00BE0160" w:rsidRDefault="009A4BBA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:rsidR="009A4BBA" w:rsidRPr="00BE0160" w:rsidRDefault="009A4BBA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vMerge/>
          </w:tcPr>
          <w:p w:rsidR="009A4BBA" w:rsidRPr="00BE0160" w:rsidRDefault="009A4BBA" w:rsidP="00BE016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9A4BBA" w:rsidRPr="00BE0160" w:rsidRDefault="009A4BBA" w:rsidP="00BE0160">
            <w:pPr>
              <w:spacing w:line="240" w:lineRule="auto"/>
              <w:ind w:left="-675" w:hanging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131" w:rsidRPr="00BE0160" w:rsidTr="009A4BBA">
        <w:trPr>
          <w:trHeight w:val="535"/>
        </w:trPr>
        <w:tc>
          <w:tcPr>
            <w:tcW w:w="850" w:type="dxa"/>
            <w:vMerge/>
          </w:tcPr>
          <w:p w:rsidR="00925131" w:rsidRPr="00BE0160" w:rsidRDefault="00925131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5812" w:type="dxa"/>
            <w:vMerge/>
          </w:tcPr>
          <w:p w:rsidR="00925131" w:rsidRPr="00BE0160" w:rsidRDefault="00925131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5131" w:rsidRPr="00BE0160" w:rsidRDefault="00925131" w:rsidP="009A4B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КР</w:t>
            </w:r>
          </w:p>
        </w:tc>
        <w:tc>
          <w:tcPr>
            <w:tcW w:w="1134" w:type="dxa"/>
            <w:gridSpan w:val="2"/>
          </w:tcPr>
          <w:p w:rsidR="00925131" w:rsidRPr="009A4BBA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BBA">
              <w:rPr>
                <w:rFonts w:ascii="Times New Roman" w:hAnsi="Times New Roman" w:cs="Times New Roman"/>
                <w:sz w:val="24"/>
                <w:szCs w:val="28"/>
              </w:rPr>
              <w:t>корректировка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925131" w:rsidRPr="00BE0160" w:rsidRDefault="00925131" w:rsidP="00BE0160">
            <w:pPr>
              <w:spacing w:line="240" w:lineRule="auto"/>
              <w:ind w:hanging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131" w:rsidRPr="00BE0160" w:rsidTr="00925131">
        <w:trPr>
          <w:gridAfter w:val="1"/>
          <w:wAfter w:w="236" w:type="dxa"/>
          <w:trHeight w:val="374"/>
        </w:trPr>
        <w:tc>
          <w:tcPr>
            <w:tcW w:w="850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1 четверть (37 часа)</w:t>
            </w:r>
          </w:p>
        </w:tc>
        <w:tc>
          <w:tcPr>
            <w:tcW w:w="709" w:type="dxa"/>
          </w:tcPr>
          <w:p w:rsidR="00925131" w:rsidRPr="00BE0160" w:rsidRDefault="00925131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25131" w:rsidRPr="00BE0160" w:rsidRDefault="00925131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25131" w:rsidRPr="00BE0160" w:rsidRDefault="00925131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131" w:rsidRPr="00BE0160" w:rsidTr="00925131">
        <w:trPr>
          <w:gridAfter w:val="1"/>
          <w:wAfter w:w="236" w:type="dxa"/>
          <w:trHeight w:val="335"/>
        </w:trPr>
        <w:tc>
          <w:tcPr>
            <w:tcW w:w="850" w:type="dxa"/>
          </w:tcPr>
          <w:p w:rsidR="00925131" w:rsidRPr="00BE0160" w:rsidRDefault="00925131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25131" w:rsidRPr="00BE0160" w:rsidRDefault="00925131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25131" w:rsidRPr="00BE0160" w:rsidRDefault="00925131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925131" w:rsidRPr="00BE0160" w:rsidRDefault="00925131" w:rsidP="00337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Пропись - первая учебная тетрадь.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Обведение предметов по контуру.</w:t>
            </w:r>
          </w:p>
        </w:tc>
        <w:tc>
          <w:tcPr>
            <w:tcW w:w="709" w:type="dxa"/>
          </w:tcPr>
          <w:p w:rsidR="00925131" w:rsidRPr="00BE0160" w:rsidRDefault="00925131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925131" w:rsidRPr="00BE0160" w:rsidRDefault="00925131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25131" w:rsidRPr="00BE0160" w:rsidRDefault="00925131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8C4A6E">
        <w:trPr>
          <w:gridAfter w:val="1"/>
          <w:wAfter w:w="236" w:type="dxa"/>
          <w:trHeight w:val="657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tabs>
                <w:tab w:val="center" w:pos="513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разлиновкой в прописи.</w:t>
            </w:r>
          </w:p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7871BD">
        <w:trPr>
          <w:gridAfter w:val="1"/>
          <w:wAfter w:w="236" w:type="dxa"/>
          <w:trHeight w:val="55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 с основным алгоритмом.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CC39BC" w:rsidRPr="00BE0160" w:rsidTr="00DE4519">
        <w:trPr>
          <w:gridAfter w:val="1"/>
          <w:wAfter w:w="236" w:type="dxa"/>
          <w:trHeight w:val="646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в рабочей строке элементов основного алгоритма.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77792">
        <w:trPr>
          <w:gridAfter w:val="1"/>
          <w:wAfter w:w="236" w:type="dxa"/>
          <w:trHeight w:val="690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в рабочей строке элементов основного алгоритма.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40F08">
        <w:trPr>
          <w:gridAfter w:val="1"/>
          <w:wAfter w:w="236" w:type="dxa"/>
          <w:trHeight w:val="359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рабочей строки на 2 и 3 части и дополнительных строк на 3 части.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43092">
        <w:trPr>
          <w:gridAfter w:val="1"/>
          <w:wAfter w:w="236" w:type="dxa"/>
          <w:trHeight w:val="548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и обозначение соответствующими значками мест соединений элементов в буквах и бу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овах.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71229">
        <w:trPr>
          <w:gridAfter w:val="1"/>
          <w:wAfter w:w="236" w:type="dxa"/>
          <w:trHeight w:val="566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элементов заглавных букв, схожих по написанию с элементами основного алгоритма письма- буквы 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56B85">
        <w:trPr>
          <w:gridAfter w:val="1"/>
          <w:wAfter w:w="236" w:type="dxa"/>
          <w:trHeight w:val="704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основного алгоритма письма.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34C61">
        <w:trPr>
          <w:gridAfter w:val="1"/>
          <w:wAfter w:w="236" w:type="dxa"/>
          <w:trHeight w:val="56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Графический разбор слов.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A86B71">
        <w:trPr>
          <w:gridAfter w:val="1"/>
          <w:wAfter w:w="236" w:type="dxa"/>
          <w:trHeight w:val="291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 буква а.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1E2453">
        <w:trPr>
          <w:gridAfter w:val="1"/>
          <w:wAfter w:w="236" w:type="dxa"/>
          <w:trHeight w:val="38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0519B">
        <w:trPr>
          <w:gridAfter w:val="1"/>
          <w:wAfter w:w="236" w:type="dxa"/>
          <w:trHeight w:val="30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ind w:hanging="15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ind w:hanging="156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 буквы о.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944D5">
        <w:trPr>
          <w:gridAfter w:val="1"/>
          <w:wAfter w:w="236" w:type="dxa"/>
          <w:trHeight w:val="25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ind w:right="-250" w:hanging="15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ind w:right="-250" w:hanging="156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A60C8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ind w:left="-156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ind w:left="-156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буква 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31BD8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Заглавная буква 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B0237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63480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C0D89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буква  у.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543280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D948A9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Н, н.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AD23F2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Н, н.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B4FC9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7A4467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С.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1336E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к.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658FA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к.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91742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т.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087B51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т.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70049B">
        <w:trPr>
          <w:gridAfter w:val="1"/>
          <w:wAfter w:w="236" w:type="dxa"/>
          <w:trHeight w:val="35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Л, л.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76469A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Л, л.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05814">
        <w:trPr>
          <w:gridAfter w:val="1"/>
          <w:wAfter w:w="236" w:type="dxa"/>
          <w:trHeight w:val="37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изученных букв.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F7592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р.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A51FA">
        <w:trPr>
          <w:gridAfter w:val="1"/>
          <w:wAfter w:w="236" w:type="dxa"/>
          <w:trHeight w:val="42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Р.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15C1E">
        <w:trPr>
          <w:gridAfter w:val="1"/>
          <w:wAfter w:w="236" w:type="dxa"/>
          <w:trHeight w:val="39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134689">
        <w:trPr>
          <w:gridAfter w:val="1"/>
          <w:wAfter w:w="236" w:type="dxa"/>
          <w:trHeight w:val="33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3B51C8">
        <w:trPr>
          <w:gridAfter w:val="1"/>
          <w:wAfter w:w="236" w:type="dxa"/>
          <w:trHeight w:val="28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изученных букв.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E2213">
        <w:trPr>
          <w:gridAfter w:val="1"/>
          <w:wAfter w:w="236" w:type="dxa"/>
          <w:trHeight w:val="347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буква е.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D7516">
        <w:trPr>
          <w:gridAfter w:val="1"/>
          <w:wAfter w:w="236" w:type="dxa"/>
          <w:trHeight w:val="439"/>
        </w:trPr>
        <w:tc>
          <w:tcPr>
            <w:tcW w:w="11057" w:type="dxa"/>
            <w:gridSpan w:val="8"/>
          </w:tcPr>
          <w:p w:rsidR="00CC39BC" w:rsidRPr="00BE0160" w:rsidRDefault="00CC39BC" w:rsidP="00CC39B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2 четверть (28 ч.)</w:t>
            </w:r>
          </w:p>
        </w:tc>
      </w:tr>
      <w:tr w:rsidR="00CC39BC" w:rsidRPr="00BE0160" w:rsidTr="00D47D93">
        <w:trPr>
          <w:gridAfter w:val="1"/>
          <w:wAfter w:w="236" w:type="dxa"/>
          <w:trHeight w:val="37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Заглавная буква Е.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748AE">
        <w:trPr>
          <w:gridAfter w:val="1"/>
          <w:wAfter w:w="236" w:type="dxa"/>
          <w:trHeight w:val="34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Строчная буква  п.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786BDE">
        <w:trPr>
          <w:gridAfter w:val="1"/>
          <w:wAfter w:w="236" w:type="dxa"/>
          <w:trHeight w:val="26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Заглавная буква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73142">
        <w:trPr>
          <w:gridAfter w:val="1"/>
          <w:wAfter w:w="236" w:type="dxa"/>
          <w:trHeight w:val="35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изученных букв.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802B0B">
        <w:trPr>
          <w:gridAfter w:val="1"/>
          <w:wAfter w:w="236" w:type="dxa"/>
          <w:trHeight w:val="3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Строчная буква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A9275D">
        <w:trPr>
          <w:gridAfter w:val="1"/>
          <w:wAfter w:w="236" w:type="dxa"/>
          <w:trHeight w:val="369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Заглавная буква М.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D11419">
        <w:trPr>
          <w:gridAfter w:val="1"/>
          <w:wAfter w:w="236" w:type="dxa"/>
          <w:trHeight w:val="284"/>
        </w:trPr>
        <w:tc>
          <w:tcPr>
            <w:tcW w:w="850" w:type="dxa"/>
            <w:tcBorders>
              <w:top w:val="single" w:sz="6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изученных букв.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169B9">
        <w:trPr>
          <w:gridAfter w:val="1"/>
          <w:wAfter w:w="236" w:type="dxa"/>
          <w:trHeight w:val="411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 буква 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87F14">
        <w:trPr>
          <w:gridAfter w:val="1"/>
          <w:wAfter w:w="236" w:type="dxa"/>
          <w:trHeight w:val="30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З.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0760D">
        <w:trPr>
          <w:gridAfter w:val="1"/>
          <w:wAfter w:w="236" w:type="dxa"/>
          <w:trHeight w:val="39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изученных букв.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5B4B19">
        <w:trPr>
          <w:gridAfter w:val="1"/>
          <w:wAfter w:w="236" w:type="dxa"/>
          <w:trHeight w:val="41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Строчная буква б.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D60404">
        <w:trPr>
          <w:gridAfter w:val="1"/>
          <w:wAfter w:w="236" w:type="dxa"/>
          <w:trHeight w:val="26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Б.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74A33">
        <w:trPr>
          <w:gridAfter w:val="1"/>
          <w:wAfter w:w="236" w:type="dxa"/>
          <w:trHeight w:val="37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изученных букв.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40137">
        <w:trPr>
          <w:gridAfter w:val="1"/>
          <w:wAfter w:w="236" w:type="dxa"/>
          <w:trHeight w:val="28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буква д.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66297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Д.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3F7547">
        <w:trPr>
          <w:gridAfter w:val="1"/>
          <w:wAfter w:w="236" w:type="dxa"/>
          <w:trHeight w:val="331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Письмо изученных букв.      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CDA" w:rsidRPr="00BE0160" w:rsidTr="00417171">
        <w:trPr>
          <w:gridAfter w:val="1"/>
          <w:wAfter w:w="236" w:type="dxa"/>
          <w:trHeight w:val="268"/>
        </w:trPr>
        <w:tc>
          <w:tcPr>
            <w:tcW w:w="850" w:type="dxa"/>
            <w:tcBorders>
              <w:top w:val="nil"/>
            </w:tcBorders>
          </w:tcPr>
          <w:p w:rsidR="00A83CDA" w:rsidRPr="00BE0160" w:rsidRDefault="00A83CDA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nil"/>
            </w:tcBorders>
          </w:tcPr>
          <w:p w:rsidR="00A83CDA" w:rsidRPr="00BE0160" w:rsidRDefault="00A83CDA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83CDA" w:rsidRPr="00BE0160" w:rsidRDefault="00A83CDA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A83CDA" w:rsidRPr="00BE0160" w:rsidRDefault="00A83CDA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 буква я.</w:t>
            </w:r>
          </w:p>
        </w:tc>
        <w:tc>
          <w:tcPr>
            <w:tcW w:w="709" w:type="dxa"/>
            <w:tcBorders>
              <w:top w:val="nil"/>
            </w:tcBorders>
          </w:tcPr>
          <w:p w:rsidR="00A83CDA" w:rsidRPr="00BE0160" w:rsidRDefault="00A83CDA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</w:tcBorders>
          </w:tcPr>
          <w:p w:rsidR="00A83CDA" w:rsidRPr="00BE0160" w:rsidRDefault="00A83CDA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83CDA" w:rsidRPr="00BE0160" w:rsidRDefault="00A83CDA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83CDA" w:rsidRPr="00BE0160" w:rsidRDefault="00A83CDA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46BB0">
        <w:trPr>
          <w:gridAfter w:val="1"/>
          <w:wAfter w:w="236" w:type="dxa"/>
          <w:trHeight w:val="27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Я.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8A1560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Я, я.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B4D96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 буква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5756F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Г.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06683">
        <w:trPr>
          <w:gridAfter w:val="1"/>
          <w:wAfter w:w="236" w:type="dxa"/>
          <w:trHeight w:val="513"/>
        </w:trPr>
        <w:tc>
          <w:tcPr>
            <w:tcW w:w="850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Письмо изученных букв.       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A50B2">
        <w:trPr>
          <w:gridAfter w:val="1"/>
          <w:wAfter w:w="236" w:type="dxa"/>
          <w:trHeight w:val="46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83094">
        <w:trPr>
          <w:gridAfter w:val="1"/>
          <w:wAfter w:w="236" w:type="dxa"/>
          <w:trHeight w:val="46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Ч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E39D5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изученных букв.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AC4FC8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C77F4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181AF2">
        <w:trPr>
          <w:gridAfter w:val="1"/>
          <w:wAfter w:w="236" w:type="dxa"/>
          <w:trHeight w:val="40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слогов и слов с изученными буквами.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55810">
        <w:trPr>
          <w:gridAfter w:val="1"/>
          <w:wAfter w:w="236" w:type="dxa"/>
          <w:trHeight w:val="405"/>
        </w:trPr>
        <w:tc>
          <w:tcPr>
            <w:tcW w:w="11057" w:type="dxa"/>
            <w:gridSpan w:val="8"/>
          </w:tcPr>
          <w:p w:rsidR="00CC39BC" w:rsidRPr="00BE0160" w:rsidRDefault="00CC39BC" w:rsidP="00CC39B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3 четверть (38 ч.)</w:t>
            </w:r>
          </w:p>
        </w:tc>
      </w:tr>
      <w:tr w:rsidR="00CC39BC" w:rsidRPr="00BE0160" w:rsidTr="00E3205B">
        <w:trPr>
          <w:gridAfter w:val="1"/>
          <w:wAfter w:w="236" w:type="dxa"/>
          <w:trHeight w:val="34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spellEnd"/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3E7189">
        <w:trPr>
          <w:gridAfter w:val="1"/>
          <w:wAfter w:w="236" w:type="dxa"/>
          <w:trHeight w:val="435"/>
        </w:trPr>
        <w:tc>
          <w:tcPr>
            <w:tcW w:w="850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  <w:tcBorders>
              <w:top w:val="nil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Ш.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722DF4">
        <w:trPr>
          <w:gridAfter w:val="1"/>
          <w:wAfter w:w="236" w:type="dxa"/>
          <w:trHeight w:val="357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D80302">
        <w:trPr>
          <w:gridAfter w:val="1"/>
          <w:wAfter w:w="236" w:type="dxa"/>
          <w:trHeight w:val="379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 буква ж.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AF3D79">
        <w:trPr>
          <w:gridAfter w:val="1"/>
          <w:wAfter w:w="236" w:type="dxa"/>
          <w:trHeight w:val="301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Ж.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E667F">
        <w:trPr>
          <w:gridAfter w:val="1"/>
          <w:wAfter w:w="236" w:type="dxa"/>
          <w:trHeight w:val="39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ж.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B3125">
        <w:trPr>
          <w:gridAfter w:val="1"/>
          <w:wAfter w:w="236" w:type="dxa"/>
          <w:trHeight w:val="41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буква ё.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DA4424">
        <w:trPr>
          <w:gridAfter w:val="1"/>
          <w:wAfter w:w="236" w:type="dxa"/>
          <w:trHeight w:val="40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Ё</w:t>
            </w:r>
            <w:proofErr w:type="gramEnd"/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DA4061">
        <w:trPr>
          <w:gridAfter w:val="1"/>
          <w:wAfter w:w="236" w:type="dxa"/>
          <w:trHeight w:val="43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слогов и слов с изученными буквами.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40B95">
        <w:trPr>
          <w:gridAfter w:val="1"/>
          <w:wAfter w:w="236" w:type="dxa"/>
          <w:trHeight w:val="44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 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07278A">
        <w:trPr>
          <w:gridAfter w:val="1"/>
          <w:wAfter w:w="236" w:type="dxa"/>
          <w:trHeight w:val="298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Й.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3F6A8C">
        <w:trPr>
          <w:gridAfter w:val="1"/>
          <w:wAfter w:w="236" w:type="dxa"/>
          <w:trHeight w:val="329"/>
        </w:trPr>
        <w:tc>
          <w:tcPr>
            <w:tcW w:w="850" w:type="dxa"/>
            <w:tcBorders>
              <w:top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буква х.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616B0">
        <w:trPr>
          <w:gridAfter w:val="1"/>
          <w:wAfter w:w="236" w:type="dxa"/>
          <w:trHeight w:val="26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Х.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0E2" w:rsidRPr="00BE0160" w:rsidTr="00417171">
        <w:trPr>
          <w:gridAfter w:val="1"/>
          <w:wAfter w:w="236" w:type="dxa"/>
          <w:trHeight w:val="343"/>
        </w:trPr>
        <w:tc>
          <w:tcPr>
            <w:tcW w:w="850" w:type="dxa"/>
          </w:tcPr>
          <w:p w:rsidR="00B710E2" w:rsidRPr="00BE0160" w:rsidRDefault="00B710E2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Х, х.</w:t>
            </w:r>
          </w:p>
        </w:tc>
        <w:tc>
          <w:tcPr>
            <w:tcW w:w="709" w:type="dxa"/>
            <w:tcBorders>
              <w:top w:val="nil"/>
            </w:tcBorders>
          </w:tcPr>
          <w:p w:rsidR="00B710E2" w:rsidRPr="00BE0160" w:rsidRDefault="00B710E2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</w:tcBorders>
          </w:tcPr>
          <w:p w:rsidR="00B710E2" w:rsidRPr="00BE0160" w:rsidRDefault="00B710E2" w:rsidP="00BE0160">
            <w:pPr>
              <w:spacing w:after="0" w:line="240" w:lineRule="auto"/>
              <w:ind w:left="-13903" w:firstLine="136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B710E2" w:rsidRPr="00BE0160" w:rsidRDefault="00B710E2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710E2" w:rsidRPr="00BE0160" w:rsidRDefault="00B710E2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A423E1">
        <w:trPr>
          <w:gridAfter w:val="1"/>
          <w:wAfter w:w="236" w:type="dxa"/>
          <w:trHeight w:val="42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E5B9D">
        <w:trPr>
          <w:gridAfter w:val="1"/>
          <w:wAfter w:w="236" w:type="dxa"/>
          <w:trHeight w:val="359"/>
        </w:trPr>
        <w:tc>
          <w:tcPr>
            <w:tcW w:w="850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Ю.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8609D">
        <w:trPr>
          <w:gridAfter w:val="1"/>
          <w:wAfter w:w="236" w:type="dxa"/>
          <w:trHeight w:val="41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 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0E2" w:rsidRPr="00BE0160" w:rsidTr="00417171">
        <w:trPr>
          <w:gridAfter w:val="1"/>
          <w:wAfter w:w="236" w:type="dxa"/>
          <w:trHeight w:val="319"/>
        </w:trPr>
        <w:tc>
          <w:tcPr>
            <w:tcW w:w="850" w:type="dxa"/>
          </w:tcPr>
          <w:p w:rsidR="00B710E2" w:rsidRPr="00BE0160" w:rsidRDefault="00B710E2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Ц.</w:t>
            </w:r>
          </w:p>
        </w:tc>
        <w:tc>
          <w:tcPr>
            <w:tcW w:w="709" w:type="dxa"/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B710E2" w:rsidRPr="00BE0160" w:rsidRDefault="00B710E2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710E2" w:rsidRPr="00BE0160" w:rsidRDefault="00B710E2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710E2" w:rsidRPr="00BE0160" w:rsidRDefault="00B710E2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506D2">
        <w:trPr>
          <w:gridAfter w:val="1"/>
          <w:wAfter w:w="236" w:type="dxa"/>
          <w:trHeight w:val="47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слогов и слов с изученными буквами.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43E25">
        <w:trPr>
          <w:gridAfter w:val="1"/>
          <w:wAfter w:w="236" w:type="dxa"/>
          <w:trHeight w:val="30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буква э.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3E4502">
        <w:trPr>
          <w:gridAfter w:val="1"/>
          <w:wAfter w:w="236" w:type="dxa"/>
          <w:trHeight w:val="415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Э.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B1D64">
        <w:trPr>
          <w:gridAfter w:val="1"/>
          <w:wAfter w:w="236" w:type="dxa"/>
          <w:trHeight w:val="48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114678">
        <w:trPr>
          <w:gridAfter w:val="1"/>
          <w:wAfter w:w="236" w:type="dxa"/>
          <w:trHeight w:val="35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Щ.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10573">
        <w:trPr>
          <w:gridAfter w:val="1"/>
          <w:wAfter w:w="236" w:type="dxa"/>
          <w:trHeight w:val="42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Письмо слогов и слов с изученными буквами.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77618">
        <w:trPr>
          <w:gridAfter w:val="1"/>
          <w:wAfter w:w="236" w:type="dxa"/>
          <w:trHeight w:val="279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Строчная  буква ф.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AB385B">
        <w:trPr>
          <w:gridAfter w:val="1"/>
          <w:wAfter w:w="236" w:type="dxa"/>
          <w:trHeight w:val="40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Ф.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8E7695">
        <w:trPr>
          <w:gridAfter w:val="1"/>
          <w:wAfter w:w="236" w:type="dxa"/>
          <w:trHeight w:val="321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Строчные буквы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34EBE">
        <w:trPr>
          <w:gridAfter w:val="1"/>
          <w:wAfter w:w="236" w:type="dxa"/>
          <w:trHeight w:val="36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Строчные буквы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B6BF8">
        <w:trPr>
          <w:gridAfter w:val="1"/>
          <w:wAfter w:w="236" w:type="dxa"/>
          <w:trHeight w:val="317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Диктант.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81346">
        <w:trPr>
          <w:gridAfter w:val="1"/>
          <w:wAfter w:w="236" w:type="dxa"/>
          <w:trHeight w:val="55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Знакомство с учебником «Русский язык». Язык и речь.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55AD8">
        <w:trPr>
          <w:gridAfter w:val="1"/>
          <w:wAfter w:w="236" w:type="dxa"/>
          <w:trHeight w:val="567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Общее представление о тексте и предложении.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895C20">
        <w:trPr>
          <w:gridAfter w:val="1"/>
          <w:wAfter w:w="236" w:type="dxa"/>
          <w:trHeight w:val="602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Предложение. Знаки препинания в конце предложения.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1043D0">
        <w:trPr>
          <w:gridAfter w:val="1"/>
          <w:wAfter w:w="236" w:type="dxa"/>
          <w:trHeight w:val="331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Диалог.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C746C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Слово. Слог. Деление слов на слоги.</w:t>
            </w:r>
          </w:p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B0C92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Вежливые  слова. Однозначные и многозначные слова.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B1EEA">
        <w:trPr>
          <w:gridAfter w:val="1"/>
          <w:wAfter w:w="236" w:type="dxa"/>
          <w:trHeight w:val="28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Перенос слов.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DC608C">
        <w:trPr>
          <w:gridAfter w:val="1"/>
          <w:wAfter w:w="236" w:type="dxa"/>
          <w:trHeight w:val="43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Ударение. Ударные и безударные слоги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FD327D">
        <w:trPr>
          <w:gridAfter w:val="1"/>
          <w:wAfter w:w="236" w:type="dxa"/>
          <w:trHeight w:val="32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44488">
        <w:trPr>
          <w:gridAfter w:val="1"/>
          <w:wAfter w:w="236" w:type="dxa"/>
          <w:trHeight w:val="385"/>
        </w:trPr>
        <w:tc>
          <w:tcPr>
            <w:tcW w:w="11057" w:type="dxa"/>
            <w:gridSpan w:val="8"/>
          </w:tcPr>
          <w:p w:rsidR="00CC39BC" w:rsidRPr="00BE0160" w:rsidRDefault="00CC39BC" w:rsidP="00CC3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b/>
                <w:sz w:val="28"/>
                <w:szCs w:val="28"/>
              </w:rPr>
              <w:t>4 четверть (29 ч.)</w:t>
            </w:r>
          </w:p>
        </w:tc>
      </w:tr>
      <w:tr w:rsidR="00CC39BC" w:rsidRPr="00BE0160" w:rsidTr="003B2937">
        <w:trPr>
          <w:gridAfter w:val="1"/>
          <w:wAfter w:w="236" w:type="dxa"/>
          <w:trHeight w:val="39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Алфавит, или азбука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5706EC">
        <w:trPr>
          <w:gridAfter w:val="1"/>
          <w:wAfter w:w="236" w:type="dxa"/>
          <w:trHeight w:val="34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Гласные звуки.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25231">
        <w:trPr>
          <w:gridAfter w:val="1"/>
          <w:wAfter w:w="236" w:type="dxa"/>
        </w:trPr>
        <w:tc>
          <w:tcPr>
            <w:tcW w:w="850" w:type="dxa"/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Буквы е, ё,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я и их функции в слове.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014762">
        <w:trPr>
          <w:gridAfter w:val="1"/>
          <w:wAfter w:w="236" w:type="dxa"/>
          <w:trHeight w:val="33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гласные звуки.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8B74A3">
        <w:trPr>
          <w:gridAfter w:val="1"/>
          <w:wAfter w:w="236" w:type="dxa"/>
          <w:trHeight w:val="50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проверки безударного гласного звука.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31B97">
        <w:trPr>
          <w:gridAfter w:val="1"/>
          <w:wAfter w:w="236" w:type="dxa"/>
          <w:trHeight w:val="627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слов с непроверяемой буквой </w:t>
            </w:r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безударного</w:t>
            </w:r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851BD5">
        <w:trPr>
          <w:gridAfter w:val="1"/>
          <w:wAfter w:w="236" w:type="dxa"/>
          <w:trHeight w:val="64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Написание слов с непроверяемой безударной буквой.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752BA2">
        <w:trPr>
          <w:gridAfter w:val="1"/>
          <w:wAfter w:w="236" w:type="dxa"/>
          <w:trHeight w:val="351"/>
        </w:trPr>
        <w:tc>
          <w:tcPr>
            <w:tcW w:w="850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Проверочный диктант.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3C5BB1">
        <w:trPr>
          <w:gridAfter w:val="1"/>
          <w:wAfter w:w="236" w:type="dxa"/>
          <w:trHeight w:val="42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Согласные звуки.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D6AFB">
        <w:trPr>
          <w:gridAfter w:val="1"/>
          <w:wAfter w:w="236" w:type="dxa"/>
          <w:trHeight w:val="498"/>
        </w:trPr>
        <w:tc>
          <w:tcPr>
            <w:tcW w:w="850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Слова с удвоенными согласными.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43DD7">
        <w:trPr>
          <w:gridAfter w:val="1"/>
          <w:wAfter w:w="236" w:type="dxa"/>
          <w:trHeight w:val="40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064CC2">
        <w:trPr>
          <w:gridAfter w:val="1"/>
          <w:wAfter w:w="236" w:type="dxa"/>
          <w:trHeight w:val="450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 звуки.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404A2">
        <w:trPr>
          <w:gridAfter w:val="1"/>
          <w:wAfter w:w="236" w:type="dxa"/>
          <w:trHeight w:val="544"/>
        </w:trPr>
        <w:tc>
          <w:tcPr>
            <w:tcW w:w="850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ind w:left="-96" w:firstLine="9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ind w:left="-96" w:firstLine="9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ind w:left="-96" w:firstLine="96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мягкости согласных звуков буквами и, е, ё,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E72E0">
        <w:trPr>
          <w:gridAfter w:val="1"/>
          <w:wAfter w:w="236" w:type="dxa"/>
          <w:trHeight w:val="58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Мягкий знак как показатель мягкости согласного звука.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C39BC" w:rsidRPr="00BE0160" w:rsidTr="002E59AB">
        <w:trPr>
          <w:gridAfter w:val="1"/>
          <w:wAfter w:w="236" w:type="dxa"/>
          <w:trHeight w:val="387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Обозначение мягкости согласных на письме.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C39BC" w:rsidRPr="00BE0160" w:rsidTr="003D1016">
        <w:trPr>
          <w:gridAfter w:val="1"/>
          <w:wAfter w:w="236" w:type="dxa"/>
          <w:trHeight w:val="239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Согласные звонкие и глухие.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6045D0">
        <w:trPr>
          <w:gridAfter w:val="1"/>
          <w:wAfter w:w="236" w:type="dxa"/>
          <w:trHeight w:val="52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Звонкие и глухие согласные звуки на конце слова.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F7125">
        <w:trPr>
          <w:gridAfter w:val="1"/>
          <w:wAfter w:w="236" w:type="dxa"/>
          <w:trHeight w:val="524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Написание слов с парным согласным звуком в конце слов.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463926">
        <w:trPr>
          <w:gridAfter w:val="1"/>
          <w:wAfter w:w="236" w:type="dxa"/>
          <w:trHeight w:val="319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Написание слов с парным согласным звуком в конце слов.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912008">
        <w:trPr>
          <w:gridAfter w:val="1"/>
          <w:wAfter w:w="236" w:type="dxa"/>
          <w:trHeight w:val="313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i/>
                <w:sz w:val="28"/>
                <w:szCs w:val="28"/>
              </w:rPr>
              <w:t>Комплексная контрольная работа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061865">
        <w:trPr>
          <w:gridAfter w:val="1"/>
          <w:wAfter w:w="236" w:type="dxa"/>
          <w:trHeight w:val="54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Шипящие согласные звуки.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BA0500">
        <w:trPr>
          <w:gridAfter w:val="1"/>
          <w:wAfter w:w="236" w:type="dxa"/>
          <w:trHeight w:val="506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CC39BC" w:rsidRPr="00BE0160" w:rsidRDefault="00CC39BC" w:rsidP="0041717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ind w:right="11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ind w:right="1168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Слова  с буквосочетаниями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 Развитие речи.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B3BC8">
        <w:trPr>
          <w:gridAfter w:val="1"/>
          <w:wAfter w:w="236" w:type="dxa"/>
          <w:trHeight w:val="558"/>
        </w:trPr>
        <w:tc>
          <w:tcPr>
            <w:tcW w:w="850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Слова  с буквосочетаниями 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нч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, чт.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C39BC" w:rsidRPr="00BE0160" w:rsidRDefault="00CC39BC" w:rsidP="00BE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CB0B65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Слова  с буквосочетаниями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030C3F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Слова  с буквосочетаниями  </w:t>
            </w:r>
            <w:proofErr w:type="spellStart"/>
            <w:proofErr w:type="gram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spellEnd"/>
            <w:proofErr w:type="gram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130AAC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 xml:space="preserve">Слова  с буквосочетаниями </w:t>
            </w:r>
            <w:proofErr w:type="spellStart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C39BC" w:rsidRDefault="00CC39BC" w:rsidP="00BE0160">
            <w:pPr>
              <w:spacing w:line="240" w:lineRule="auto"/>
            </w:pPr>
            <w:r w:rsidRPr="00F021C2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141E5">
        <w:trPr>
          <w:gridAfter w:val="1"/>
          <w:wAfter w:w="236" w:type="dxa"/>
          <w:trHeight w:val="565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Проверочный диктант</w:t>
            </w:r>
          </w:p>
        </w:tc>
        <w:tc>
          <w:tcPr>
            <w:tcW w:w="709" w:type="dxa"/>
          </w:tcPr>
          <w:p w:rsidR="00CC39BC" w:rsidRDefault="00CC39BC" w:rsidP="00BE0160">
            <w:pPr>
              <w:spacing w:line="240" w:lineRule="auto"/>
            </w:pPr>
            <w:r w:rsidRPr="00F021C2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E07A16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 буква в словах</w:t>
            </w:r>
          </w:p>
        </w:tc>
        <w:tc>
          <w:tcPr>
            <w:tcW w:w="709" w:type="dxa"/>
          </w:tcPr>
          <w:p w:rsidR="00CC39BC" w:rsidRDefault="00CC39BC" w:rsidP="00BE0160">
            <w:pPr>
              <w:spacing w:line="240" w:lineRule="auto"/>
            </w:pPr>
            <w:r w:rsidRPr="00F021C2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9BC" w:rsidRPr="00BE0160" w:rsidTr="002A5BCD">
        <w:trPr>
          <w:gridAfter w:val="1"/>
          <w:wAfter w:w="236" w:type="dxa"/>
          <w:trHeight w:val="538"/>
        </w:trPr>
        <w:tc>
          <w:tcPr>
            <w:tcW w:w="850" w:type="dxa"/>
          </w:tcPr>
          <w:p w:rsidR="00CC39BC" w:rsidRPr="00BE0160" w:rsidRDefault="00CC39BC" w:rsidP="00BE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39BC" w:rsidRPr="00BE0160" w:rsidRDefault="00CC39BC" w:rsidP="00BE01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39BC" w:rsidRPr="00BE0160" w:rsidRDefault="00CC39BC" w:rsidP="00BE0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160">
              <w:rPr>
                <w:rFonts w:ascii="Times New Roman" w:hAnsi="Times New Roman" w:cs="Times New Roman"/>
                <w:sz w:val="28"/>
                <w:szCs w:val="28"/>
              </w:rPr>
              <w:t>Заглавная буква в словах. Повторение.</w:t>
            </w:r>
          </w:p>
        </w:tc>
        <w:tc>
          <w:tcPr>
            <w:tcW w:w="709" w:type="dxa"/>
          </w:tcPr>
          <w:p w:rsidR="00CC39BC" w:rsidRDefault="00CC39BC" w:rsidP="00BE0160">
            <w:pPr>
              <w:spacing w:line="240" w:lineRule="auto"/>
            </w:pPr>
            <w:r w:rsidRPr="00F021C2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567" w:type="dxa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CC39BC" w:rsidRPr="00BE0160" w:rsidRDefault="00CC39BC" w:rsidP="00BE016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3CDA" w:rsidRDefault="00A83CDA" w:rsidP="004171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Default="00925131" w:rsidP="004171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131" w:rsidRPr="00584B60" w:rsidRDefault="00925131" w:rsidP="00925131">
      <w:pPr>
        <w:tabs>
          <w:tab w:val="left" w:pos="85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B60">
        <w:rPr>
          <w:rFonts w:ascii="Times New Roman" w:hAnsi="Times New Roman" w:cs="Times New Roman"/>
          <w:b/>
          <w:sz w:val="28"/>
          <w:szCs w:val="28"/>
        </w:rPr>
        <w:lastRenderedPageBreak/>
        <w:t>6.ЛИСТ КОРРЕКТИРОВКИ</w:t>
      </w:r>
    </w:p>
    <w:p w:rsidR="00925131" w:rsidRPr="0073290D" w:rsidRDefault="00925131" w:rsidP="00925131">
      <w:pPr>
        <w:tabs>
          <w:tab w:val="left" w:pos="8580"/>
        </w:tabs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6"/>
        <w:gridCol w:w="4777"/>
        <w:gridCol w:w="3208"/>
      </w:tblGrid>
      <w:tr w:rsidR="00925131" w:rsidRPr="0073290D" w:rsidTr="00925131">
        <w:tc>
          <w:tcPr>
            <w:tcW w:w="1668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91" w:type="dxa"/>
          </w:tcPr>
          <w:p w:rsidR="00925131" w:rsidRPr="0073290D" w:rsidRDefault="00925131" w:rsidP="00925131">
            <w:pPr>
              <w:tabs>
                <w:tab w:val="left" w:pos="85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380" w:type="dxa"/>
          </w:tcPr>
          <w:p w:rsidR="00925131" w:rsidRPr="0073290D" w:rsidRDefault="00925131" w:rsidP="00925131">
            <w:pPr>
              <w:tabs>
                <w:tab w:val="left" w:pos="85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925131" w:rsidRPr="0073290D" w:rsidTr="00925131">
        <w:tc>
          <w:tcPr>
            <w:tcW w:w="1668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131" w:rsidRPr="0073290D" w:rsidTr="00925131">
        <w:tc>
          <w:tcPr>
            <w:tcW w:w="1668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131" w:rsidRPr="0073290D" w:rsidTr="00925131">
        <w:tc>
          <w:tcPr>
            <w:tcW w:w="1668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131" w:rsidRPr="0073290D" w:rsidTr="00925131">
        <w:tc>
          <w:tcPr>
            <w:tcW w:w="1668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131" w:rsidRPr="0073290D" w:rsidTr="00925131">
        <w:tc>
          <w:tcPr>
            <w:tcW w:w="1668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25131" w:rsidRPr="0073290D" w:rsidRDefault="00925131" w:rsidP="00925131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5131" w:rsidRPr="00BE0160" w:rsidRDefault="00925131" w:rsidP="004171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25131" w:rsidRPr="00BE0160" w:rsidSect="00916DD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325" w:rsidRDefault="00484325" w:rsidP="00925131">
      <w:pPr>
        <w:spacing w:after="0" w:line="240" w:lineRule="auto"/>
      </w:pPr>
      <w:r>
        <w:separator/>
      </w:r>
    </w:p>
  </w:endnote>
  <w:endnote w:type="continuationSeparator" w:id="0">
    <w:p w:rsidR="00484325" w:rsidRDefault="00484325" w:rsidP="009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C-Book">
    <w:altName w:val="MS Mincho"/>
    <w:charset w:val="CC"/>
    <w:family w:val="auto"/>
    <w:pitch w:val="default"/>
    <w:sig w:usb0="00000000" w:usb1="00000000" w:usb2="00000000" w:usb3="00000000" w:csb0="0000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95380"/>
      <w:docPartObj>
        <w:docPartGallery w:val="Page Numbers (Bottom of Page)"/>
        <w:docPartUnique/>
      </w:docPartObj>
    </w:sdtPr>
    <w:sdtContent>
      <w:p w:rsidR="00925131" w:rsidRDefault="0054668A">
        <w:pPr>
          <w:pStyle w:val="a6"/>
          <w:jc w:val="right"/>
        </w:pPr>
        <w:fldSimple w:instr=" PAGE   \* MERGEFORMAT ">
          <w:r w:rsidR="009C48BF">
            <w:rPr>
              <w:noProof/>
            </w:rPr>
            <w:t>22</w:t>
          </w:r>
        </w:fldSimple>
      </w:p>
    </w:sdtContent>
  </w:sdt>
  <w:p w:rsidR="00925131" w:rsidRDefault="0092513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325" w:rsidRDefault="00484325" w:rsidP="00925131">
      <w:pPr>
        <w:spacing w:after="0" w:line="240" w:lineRule="auto"/>
      </w:pPr>
      <w:r>
        <w:separator/>
      </w:r>
    </w:p>
  </w:footnote>
  <w:footnote w:type="continuationSeparator" w:id="0">
    <w:p w:rsidR="00484325" w:rsidRDefault="00484325" w:rsidP="00925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FAC"/>
    <w:multiLevelType w:val="hybridMultilevel"/>
    <w:tmpl w:val="197C2ECA"/>
    <w:lvl w:ilvl="0" w:tplc="5994E6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05DB8"/>
    <w:multiLevelType w:val="hybridMultilevel"/>
    <w:tmpl w:val="CD3E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B4644"/>
    <w:multiLevelType w:val="hybridMultilevel"/>
    <w:tmpl w:val="C8F04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CDA"/>
    <w:rsid w:val="00031FB5"/>
    <w:rsid w:val="000972C5"/>
    <w:rsid w:val="000E5D3B"/>
    <w:rsid w:val="001B3CC7"/>
    <w:rsid w:val="002231FB"/>
    <w:rsid w:val="002C2EAA"/>
    <w:rsid w:val="002E22DE"/>
    <w:rsid w:val="003377FE"/>
    <w:rsid w:val="003E34C7"/>
    <w:rsid w:val="00401093"/>
    <w:rsid w:val="00417171"/>
    <w:rsid w:val="00484325"/>
    <w:rsid w:val="004969AD"/>
    <w:rsid w:val="0052016A"/>
    <w:rsid w:val="0054668A"/>
    <w:rsid w:val="00561D67"/>
    <w:rsid w:val="005C3530"/>
    <w:rsid w:val="005D6C58"/>
    <w:rsid w:val="005D7AF4"/>
    <w:rsid w:val="00631EFB"/>
    <w:rsid w:val="00643992"/>
    <w:rsid w:val="006C13A1"/>
    <w:rsid w:val="006E51E0"/>
    <w:rsid w:val="006F2152"/>
    <w:rsid w:val="00747D7F"/>
    <w:rsid w:val="00783812"/>
    <w:rsid w:val="00810443"/>
    <w:rsid w:val="00816C0D"/>
    <w:rsid w:val="00877081"/>
    <w:rsid w:val="0088282F"/>
    <w:rsid w:val="00916DD8"/>
    <w:rsid w:val="00925131"/>
    <w:rsid w:val="009A4BBA"/>
    <w:rsid w:val="009C04C9"/>
    <w:rsid w:val="009C48BF"/>
    <w:rsid w:val="00A83CDA"/>
    <w:rsid w:val="00B2433C"/>
    <w:rsid w:val="00B710E2"/>
    <w:rsid w:val="00BE0160"/>
    <w:rsid w:val="00C373FE"/>
    <w:rsid w:val="00CC39BC"/>
    <w:rsid w:val="00D76760"/>
    <w:rsid w:val="00D87456"/>
    <w:rsid w:val="00DC23A0"/>
    <w:rsid w:val="00E0327A"/>
    <w:rsid w:val="00E36922"/>
    <w:rsid w:val="00E469CA"/>
    <w:rsid w:val="00F00EFA"/>
    <w:rsid w:val="00F0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D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3CDA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3CD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3CDA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83CDA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A83CDA"/>
    <w:pPr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8"/>
      <w:lang w:eastAsia="ar-SA"/>
    </w:rPr>
  </w:style>
  <w:style w:type="character" w:styleId="a3">
    <w:name w:val="Strong"/>
    <w:uiPriority w:val="99"/>
    <w:qFormat/>
    <w:rsid w:val="00A83CDA"/>
    <w:rPr>
      <w:b/>
      <w:bCs/>
    </w:rPr>
  </w:style>
  <w:style w:type="character" w:customStyle="1" w:styleId="FontStyle43">
    <w:name w:val="Font Style43"/>
    <w:uiPriority w:val="99"/>
    <w:rsid w:val="00BE0160"/>
    <w:rPr>
      <w:rFonts w:ascii="Times New Roman" w:hAnsi="Times New Roman" w:cs="Times New Roman"/>
      <w:sz w:val="18"/>
      <w:szCs w:val="18"/>
    </w:rPr>
  </w:style>
  <w:style w:type="paragraph" w:customStyle="1" w:styleId="c0">
    <w:name w:val="c0"/>
    <w:basedOn w:val="a"/>
    <w:rsid w:val="00BE0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BE0160"/>
  </w:style>
  <w:style w:type="paragraph" w:customStyle="1" w:styleId="c25">
    <w:name w:val="c25"/>
    <w:basedOn w:val="a"/>
    <w:rsid w:val="00BE0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E0160"/>
  </w:style>
  <w:style w:type="paragraph" w:customStyle="1" w:styleId="c3">
    <w:name w:val="c3"/>
    <w:basedOn w:val="a"/>
    <w:rsid w:val="00BE0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basedOn w:val="a0"/>
    <w:rsid w:val="00BE0160"/>
  </w:style>
  <w:style w:type="character" w:customStyle="1" w:styleId="c60">
    <w:name w:val="c60"/>
    <w:basedOn w:val="a0"/>
    <w:rsid w:val="00BE0160"/>
  </w:style>
  <w:style w:type="paragraph" w:customStyle="1" w:styleId="c4">
    <w:name w:val="c4"/>
    <w:basedOn w:val="a"/>
    <w:rsid w:val="00BE0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E0160"/>
  </w:style>
  <w:style w:type="paragraph" w:styleId="a4">
    <w:name w:val="header"/>
    <w:basedOn w:val="a"/>
    <w:link w:val="a5"/>
    <w:uiPriority w:val="99"/>
    <w:semiHidden/>
    <w:unhideWhenUsed/>
    <w:rsid w:val="0092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2513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5131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9251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4815</Words>
  <Characters>27450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Магнат</cp:lastModifiedBy>
  <cp:revision>11</cp:revision>
  <cp:lastPrinted>2018-10-10T19:47:00Z</cp:lastPrinted>
  <dcterms:created xsi:type="dcterms:W3CDTF">2018-10-05T16:46:00Z</dcterms:created>
  <dcterms:modified xsi:type="dcterms:W3CDTF">2020-09-27T18:25:00Z</dcterms:modified>
</cp:coreProperties>
</file>