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1E" w:rsidRPr="00AF30B4" w:rsidRDefault="00AF30B4" w:rsidP="00AF30B4">
      <w:pPr>
        <w:pStyle w:val="1"/>
        <w:ind w:left="-5"/>
        <w:jc w:val="right"/>
        <w:rPr>
          <w:rFonts w:ascii="Times New Roman" w:hAnsi="Times New Roman" w:cs="Times New Roman"/>
          <w:szCs w:val="28"/>
        </w:rPr>
      </w:pPr>
      <w:r w:rsidRPr="00AF30B4">
        <w:rPr>
          <w:rFonts w:ascii="Times New Roman" w:hAnsi="Times New Roman" w:cs="Times New Roman"/>
          <w:szCs w:val="28"/>
        </w:rPr>
        <w:t>Утверждаю:</w:t>
      </w:r>
    </w:p>
    <w:p w:rsid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Директор МКОУ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 xml:space="preserve"> «Косякинская СОШ»</w:t>
      </w:r>
    </w:p>
    <w:p w:rsidR="00D802DA" w:rsidRDefault="00D802DA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Default="000A41D6" w:rsidP="00AF30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_______Алиев А.Н</w:t>
      </w:r>
      <w:r w:rsidR="00AF30B4" w:rsidRPr="00AF30B4">
        <w:rPr>
          <w:rFonts w:ascii="Times New Roman" w:hAnsi="Times New Roman" w:cs="Times New Roman"/>
          <w:sz w:val="28"/>
          <w:szCs w:val="28"/>
        </w:rPr>
        <w:t>.</w:t>
      </w:r>
    </w:p>
    <w:p w:rsidR="00AF30B4" w:rsidRPr="00AF30B4" w:rsidRDefault="00AF30B4" w:rsidP="00AF30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30B4" w:rsidRPr="00AF30B4" w:rsidRDefault="00AF30B4" w:rsidP="00AF30B4">
      <w:pPr>
        <w:jc w:val="right"/>
      </w:pPr>
    </w:p>
    <w:p w:rsidR="00BA011E" w:rsidRPr="00AF30B4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</w:p>
    <w:p w:rsidR="00BF61ED" w:rsidRDefault="00BA011E" w:rsidP="00AF30B4">
      <w:pPr>
        <w:pStyle w:val="1"/>
        <w:ind w:left="-5"/>
        <w:jc w:val="center"/>
        <w:rPr>
          <w:rFonts w:ascii="Times New Roman" w:hAnsi="Times New Roman" w:cs="Times New Roman"/>
          <w:b/>
          <w:szCs w:val="28"/>
        </w:rPr>
      </w:pPr>
      <w:r w:rsidRPr="00AF30B4">
        <w:rPr>
          <w:rFonts w:ascii="Times New Roman" w:hAnsi="Times New Roman" w:cs="Times New Roman"/>
          <w:b/>
          <w:szCs w:val="28"/>
        </w:rPr>
        <w:t>Перспективный план р</w:t>
      </w:r>
      <w:r w:rsidR="008373CF">
        <w:rPr>
          <w:rFonts w:ascii="Times New Roman" w:hAnsi="Times New Roman" w:cs="Times New Roman"/>
          <w:b/>
          <w:szCs w:val="28"/>
        </w:rPr>
        <w:t>аботы педагога-психолога на 202</w:t>
      </w:r>
      <w:r w:rsidR="008373CF" w:rsidRPr="008373CF">
        <w:rPr>
          <w:rFonts w:ascii="Times New Roman" w:hAnsi="Times New Roman" w:cs="Times New Roman"/>
          <w:b/>
          <w:szCs w:val="28"/>
        </w:rPr>
        <w:t>1</w:t>
      </w:r>
      <w:r w:rsidR="008373CF">
        <w:rPr>
          <w:rFonts w:ascii="Times New Roman" w:hAnsi="Times New Roman" w:cs="Times New Roman"/>
          <w:b/>
          <w:szCs w:val="28"/>
        </w:rPr>
        <w:t>-202</w:t>
      </w:r>
      <w:r w:rsidR="008373CF" w:rsidRPr="008373CF">
        <w:rPr>
          <w:rFonts w:ascii="Times New Roman" w:hAnsi="Times New Roman" w:cs="Times New Roman"/>
          <w:b/>
          <w:szCs w:val="28"/>
        </w:rPr>
        <w:t>2</w:t>
      </w:r>
      <w:r w:rsidRPr="00AF30B4">
        <w:rPr>
          <w:rFonts w:ascii="Times New Roman" w:hAnsi="Times New Roman" w:cs="Times New Roman"/>
          <w:b/>
          <w:szCs w:val="28"/>
        </w:rPr>
        <w:t xml:space="preserve"> учебный год</w:t>
      </w:r>
      <w:r w:rsidR="00AF30B4">
        <w:rPr>
          <w:rFonts w:ascii="Times New Roman" w:hAnsi="Times New Roman" w:cs="Times New Roman"/>
          <w:b/>
          <w:szCs w:val="28"/>
        </w:rPr>
        <w:t>.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ставок педагога – психолога – 1</w:t>
      </w:r>
    </w:p>
    <w:p w:rsidR="00AF30B4" w:rsidRPr="00AF30B4" w:rsidRDefault="00AF30B4" w:rsidP="00AF30B4">
      <w:pPr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sz w:val="28"/>
          <w:szCs w:val="28"/>
        </w:rPr>
        <w:t>Количество специалистов                          - 1</w:t>
      </w:r>
    </w:p>
    <w:p w:rsidR="00BF61ED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Цель</w:t>
      </w:r>
      <w:r w:rsidRPr="00AF30B4">
        <w:rPr>
          <w:rFonts w:ascii="Times New Roman" w:hAnsi="Times New Roman" w:cs="Times New Roman"/>
          <w:sz w:val="28"/>
          <w:szCs w:val="28"/>
        </w:rPr>
        <w:t>: обеспечение компетентного психологического сопровождения учебного и воспитательного процесса в школе.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выявление характерных особенностей личности ученика, трудностей обучения и воспитания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по</w:t>
      </w:r>
      <w:r w:rsidR="00977E01">
        <w:rPr>
          <w:rFonts w:ascii="Times New Roman" w:hAnsi="Times New Roman" w:cs="Times New Roman"/>
          <w:sz w:val="28"/>
          <w:szCs w:val="28"/>
        </w:rPr>
        <w:t xml:space="preserve">строение на основе диагностики </w:t>
      </w:r>
      <w:r w:rsidRPr="00AF30B4">
        <w:rPr>
          <w:rFonts w:ascii="Times New Roman" w:hAnsi="Times New Roman" w:cs="Times New Roman"/>
          <w:sz w:val="28"/>
          <w:szCs w:val="28"/>
        </w:rPr>
        <w:t>коррекционно-развивающей и консультативной работы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оказание психологической помощи и поддержки школьникам, испытывающим трудности в обучении, общении и находящимся в трудной жизненной ситуации</w:t>
      </w:r>
    </w:p>
    <w:p w:rsidR="00AF30B4" w:rsidRPr="00AF30B4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психологическое сопровождение деятельности учителей</w:t>
      </w:r>
    </w:p>
    <w:p w:rsidR="00AF30B4" w:rsidRPr="008373CF" w:rsidRDefault="00AF30B4" w:rsidP="00AF30B4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F30B4">
        <w:rPr>
          <w:rFonts w:ascii="Times New Roman" w:hAnsi="Times New Roman" w:cs="Times New Roman"/>
          <w:sz w:val="28"/>
          <w:szCs w:val="28"/>
        </w:rPr>
        <w:t>работа с неуспевающими учащимися</w:t>
      </w:r>
      <w:r w:rsidR="008373CF" w:rsidRPr="008373CF">
        <w:rPr>
          <w:rFonts w:ascii="Times New Roman" w:hAnsi="Times New Roman" w:cs="Times New Roman"/>
          <w:sz w:val="28"/>
          <w:szCs w:val="28"/>
        </w:rPr>
        <w:t xml:space="preserve"> </w:t>
      </w:r>
      <w:r w:rsidR="008373CF">
        <w:rPr>
          <w:rFonts w:ascii="Times New Roman" w:hAnsi="Times New Roman" w:cs="Times New Roman"/>
          <w:sz w:val="28"/>
          <w:szCs w:val="28"/>
        </w:rPr>
        <w:t>и сучащимися группы риска.</w:t>
      </w:r>
    </w:p>
    <w:p w:rsidR="00BA011E" w:rsidRPr="00AF30B4" w:rsidRDefault="00BA011E" w:rsidP="00BA011E">
      <w:pPr>
        <w:spacing w:after="137"/>
        <w:ind w:left="10" w:right="284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Направления работы;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диагностическая;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коррекционная</w:t>
      </w:r>
      <w:r w:rsidR="00AF30B4">
        <w:rPr>
          <w:rFonts w:ascii="Times New Roman" w:hAnsi="Times New Roman" w:cs="Times New Roman"/>
          <w:sz w:val="28"/>
          <w:szCs w:val="28"/>
        </w:rPr>
        <w:t xml:space="preserve"> - развивающая</w:t>
      </w:r>
      <w:r w:rsidRPr="00BA011E">
        <w:rPr>
          <w:rFonts w:ascii="Times New Roman" w:hAnsi="Times New Roman" w:cs="Times New Roman"/>
          <w:sz w:val="28"/>
          <w:szCs w:val="28"/>
        </w:rPr>
        <w:t>;</w:t>
      </w:r>
    </w:p>
    <w:p w:rsidR="00BA011E" w:rsidRPr="00BA011E" w:rsidRDefault="00BA011E" w:rsidP="00977E01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</w:t>
      </w:r>
      <w:r w:rsidR="00977E01">
        <w:rPr>
          <w:rFonts w:ascii="Times New Roman" w:hAnsi="Times New Roman" w:cs="Times New Roman"/>
          <w:sz w:val="28"/>
          <w:szCs w:val="28"/>
        </w:rPr>
        <w:t xml:space="preserve">консультативно - </w:t>
      </w:r>
      <w:r w:rsidRPr="00BA011E">
        <w:rPr>
          <w:rFonts w:ascii="Times New Roman" w:hAnsi="Times New Roman" w:cs="Times New Roman"/>
          <w:sz w:val="28"/>
          <w:szCs w:val="28"/>
        </w:rPr>
        <w:t>просветительская;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- профилактическая;</w:t>
      </w:r>
    </w:p>
    <w:p w:rsidR="00BA011E" w:rsidRPr="00BA011E" w:rsidRDefault="00BA011E" w:rsidP="00BA011E">
      <w:pPr>
        <w:spacing w:after="137"/>
        <w:ind w:left="10" w:right="284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 xml:space="preserve"> - организационно – методическая.</w:t>
      </w:r>
    </w:p>
    <w:p w:rsidR="00BA011E" w:rsidRPr="00BA011E" w:rsidRDefault="00BA011E" w:rsidP="00BA011E">
      <w:pPr>
        <w:spacing w:after="137"/>
        <w:ind w:left="0" w:right="284" w:firstLine="0"/>
        <w:rPr>
          <w:rFonts w:ascii="Times New Roman" w:hAnsi="Times New Roman" w:cs="Times New Roman"/>
          <w:sz w:val="28"/>
          <w:szCs w:val="28"/>
        </w:rPr>
      </w:pPr>
    </w:p>
    <w:p w:rsidR="00BF61ED" w:rsidRPr="00AF30B4" w:rsidRDefault="00BA011E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Основные ви</w:t>
      </w:r>
      <w:r w:rsidRPr="00AF30B4">
        <w:rPr>
          <w:rFonts w:ascii="Times New Roman" w:hAnsi="Times New Roman" w:cs="Times New Roman"/>
          <w:b/>
          <w:sz w:val="28"/>
          <w:szCs w:val="28"/>
        </w:rPr>
        <w:t>д</w:t>
      </w:r>
      <w:r w:rsidRPr="00AF30B4">
        <w:rPr>
          <w:rFonts w:ascii="Times New Roman" w:hAnsi="Times New Roman" w:cs="Times New Roman"/>
          <w:b/>
          <w:sz w:val="28"/>
          <w:szCs w:val="28"/>
          <w:u w:val="single" w:color="000000"/>
        </w:rPr>
        <w:t>ы работы: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психол</w:t>
      </w:r>
      <w:r w:rsidR="00977E01">
        <w:rPr>
          <w:rFonts w:ascii="Times New Roman" w:hAnsi="Times New Roman" w:cs="Times New Roman"/>
          <w:sz w:val="28"/>
          <w:szCs w:val="28"/>
        </w:rPr>
        <w:t>огическая диагностика</w:t>
      </w:r>
      <w:r w:rsidRPr="00BA011E">
        <w:rPr>
          <w:rFonts w:ascii="Times New Roman" w:hAnsi="Times New Roman" w:cs="Times New Roman"/>
          <w:sz w:val="28"/>
          <w:szCs w:val="28"/>
        </w:rPr>
        <w:t>, обработка результатов, оформление заключений и рекомендаций;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Индивидуальное и групповое психологическое консультирование по плану, по запросу, по результатам диагностики, родителей, администрации, педагогов.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Работа по профилактике и психологическому просвещению с педагогами, родителями, учащимися.</w:t>
      </w:r>
    </w:p>
    <w:p w:rsidR="00BF61ED" w:rsidRPr="00BA011E" w:rsidRDefault="00BA011E">
      <w:pPr>
        <w:numPr>
          <w:ilvl w:val="0"/>
          <w:numId w:val="1"/>
        </w:numPr>
        <w:spacing w:after="140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Индивидуальная и групповая развивающая работа с детьми, а так же педагогов и родителей (по запросу).</w:t>
      </w:r>
    </w:p>
    <w:p w:rsidR="00BF61ED" w:rsidRPr="00BA011E" w:rsidRDefault="00BA011E">
      <w:pPr>
        <w:numPr>
          <w:ilvl w:val="0"/>
          <w:numId w:val="1"/>
        </w:numPr>
        <w:spacing w:after="137"/>
        <w:ind w:hanging="181"/>
        <w:rPr>
          <w:rFonts w:ascii="Times New Roman" w:hAnsi="Times New Roman" w:cs="Times New Roman"/>
          <w:sz w:val="28"/>
          <w:szCs w:val="28"/>
        </w:rPr>
      </w:pPr>
      <w:r w:rsidRPr="00BA011E">
        <w:rPr>
          <w:rFonts w:ascii="Times New Roman" w:hAnsi="Times New Roman" w:cs="Times New Roman"/>
          <w:sz w:val="28"/>
          <w:szCs w:val="28"/>
        </w:rPr>
        <w:t>Организационно-методическая деятельность (обобщение результатов работы, обсуждение их с педагогическим коллективом, консультации в научно-методических центрах, обмен опытом, работа по самообразованию, психологическая практика).</w:t>
      </w:r>
    </w:p>
    <w:p w:rsidR="00AF30B4" w:rsidRDefault="00BA011E" w:rsidP="00AF30B4">
      <w:pPr>
        <w:spacing w:after="144" w:line="259" w:lineRule="auto"/>
        <w:ind w:left="-5"/>
        <w:rPr>
          <w:rFonts w:ascii="Times New Roman" w:hAnsi="Times New Roman" w:cs="Times New Roman"/>
          <w:b/>
          <w:sz w:val="28"/>
          <w:szCs w:val="28"/>
        </w:rPr>
      </w:pPr>
      <w:r w:rsidRPr="00AF30B4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0D04AE" w:rsidRPr="000D04AE" w:rsidRDefault="000D04AE" w:rsidP="000D04AE">
      <w:pPr>
        <w:spacing w:after="144" w:line="259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BA011E" w:rsidRPr="000D04AE">
        <w:rPr>
          <w:rFonts w:ascii="Times New Roman" w:hAnsi="Times New Roman" w:cs="Times New Roman"/>
          <w:sz w:val="28"/>
          <w:szCs w:val="28"/>
        </w:rPr>
        <w:t>Наблюдение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Беседа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Развивающие занятия</w:t>
      </w:r>
    </w:p>
    <w:p w:rsidR="000D04AE" w:rsidRPr="000D04AE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Тренинги</w:t>
      </w:r>
    </w:p>
    <w:p w:rsidR="00BF61ED" w:rsidRPr="008373CF" w:rsidRDefault="000D04AE" w:rsidP="000D04AE">
      <w:pPr>
        <w:pStyle w:val="a3"/>
        <w:numPr>
          <w:ilvl w:val="0"/>
          <w:numId w:val="3"/>
        </w:numPr>
        <w:spacing w:after="144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0D04AE">
        <w:rPr>
          <w:rFonts w:ascii="Times New Roman" w:hAnsi="Times New Roman" w:cs="Times New Roman"/>
          <w:sz w:val="28"/>
          <w:szCs w:val="28"/>
        </w:rPr>
        <w:t>Консультации</w:t>
      </w:r>
    </w:p>
    <w:p w:rsidR="008373CF" w:rsidRPr="008373CF" w:rsidRDefault="008373CF" w:rsidP="008373CF">
      <w:pPr>
        <w:spacing w:after="144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F30B4" w:rsidRPr="0068196E" w:rsidRDefault="008373CF">
      <w:pPr>
        <w:ind w:left="835"/>
        <w:rPr>
          <w:rFonts w:ascii="Times New Roman" w:hAnsi="Times New Roman" w:cs="Times New Roman"/>
          <w:i/>
          <w:sz w:val="28"/>
          <w:szCs w:val="28"/>
        </w:rPr>
      </w:pPr>
      <w:r w:rsidRPr="0068196E">
        <w:rPr>
          <w:rFonts w:ascii="Times New Roman" w:hAnsi="Times New Roman" w:cs="Times New Roman"/>
          <w:i/>
          <w:sz w:val="28"/>
          <w:szCs w:val="28"/>
        </w:rPr>
        <w:t>В период пандемии</w:t>
      </w:r>
      <w:r w:rsidR="0068196E" w:rsidRPr="0068196E">
        <w:rPr>
          <w:rFonts w:ascii="Times New Roman" w:hAnsi="Times New Roman" w:cs="Times New Roman"/>
          <w:i/>
          <w:sz w:val="28"/>
          <w:szCs w:val="28"/>
        </w:rPr>
        <w:t xml:space="preserve"> в целях защиты детей от возможности заражения групповые тренинги и консультации необходимо снизить до минимума, делая упор на индивидуальную работу.</w:t>
      </w:r>
    </w:p>
    <w:p w:rsidR="00977E01" w:rsidRPr="0068196E" w:rsidRDefault="00977E01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68196E" w:rsidRDefault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68196E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D802DA" w:rsidRPr="00D802DA" w:rsidRDefault="00D802DA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D802DA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8373CF" w:rsidRPr="008373CF" w:rsidRDefault="008373CF" w:rsidP="008373CF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Аналитический отчёт</w:t>
      </w:r>
    </w:p>
    <w:p w:rsidR="008373CF" w:rsidRPr="008373CF" w:rsidRDefault="008373CF" w:rsidP="008373CF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по работе педагога-психолога за 2020– 2021 учебный год</w:t>
      </w:r>
    </w:p>
    <w:p w:rsidR="008373CF" w:rsidRPr="008373CF" w:rsidRDefault="008373CF" w:rsidP="008373CF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МКОУ «Косякинская СОШ»</w:t>
      </w:r>
    </w:p>
    <w:p w:rsidR="008373CF" w:rsidRPr="008373CF" w:rsidRDefault="008373CF" w:rsidP="008373CF">
      <w:p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8373CF" w:rsidRPr="008373CF" w:rsidRDefault="008373CF" w:rsidP="008373CF">
      <w:pPr>
        <w:tabs>
          <w:tab w:val="left" w:pos="0"/>
        </w:tabs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Работа в условиях пандемии </w:t>
      </w:r>
      <w:proofErr w:type="spellStart"/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коронавируса</w:t>
      </w:r>
      <w:proofErr w:type="spellEnd"/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внесло свои коррективы в работу педагога-психолога. Пришлось сократить групповые методы работы и акцентировать внимание на индивидуальной форме. На первом плане – диагностика и последующая систематическая работа с каждым учеником.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Перечень направлений в диагностике: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1. Уровень готовности к школе.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2. Изучение личности учащегося.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3. Адаптация учащихся к работе в среднем звене.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4. Диагностика характерологических особенностей.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5. Жизненные ценности.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6. Профессиональный тип личности.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7. Темперамент и профессия.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8. Уровень воспитанности.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9. Определение типа памяти.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10. Уровень организаторских способностей.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11. Стрессоустойчивость к ОГЭ и ЕГЭ.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12. Личная тревожность.</w:t>
      </w:r>
    </w:p>
    <w:p w:rsidR="008373CF" w:rsidRPr="008373CF" w:rsidRDefault="008373CF" w:rsidP="008373CF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На основе анализа проведенной работы можно подвести итоги за текущий учебный год по основным </w:t>
      </w: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Направлениям</w:t>
      </w: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t>Консультативное направление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За прошедший период было проведено  96 консультации.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26"/>
        <w:gridCol w:w="5478"/>
        <w:gridCol w:w="3069"/>
        <w:gridCol w:w="5426"/>
      </w:tblGrid>
      <w:tr w:rsidR="008373CF" w:rsidRPr="008373CF" w:rsidTr="008373CF">
        <w:trPr>
          <w:trHeight w:val="317"/>
        </w:trPr>
        <w:tc>
          <w:tcPr>
            <w:tcW w:w="8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5478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Виды работы</w:t>
            </w:r>
          </w:p>
        </w:tc>
        <w:tc>
          <w:tcPr>
            <w:tcW w:w="3069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54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Тематика консультаций</w:t>
            </w:r>
          </w:p>
        </w:tc>
      </w:tr>
      <w:tr w:rsidR="008373CF" w:rsidRPr="008373CF" w:rsidTr="008373CF">
        <w:trPr>
          <w:trHeight w:val="649"/>
        </w:trPr>
        <w:tc>
          <w:tcPr>
            <w:tcW w:w="8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478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Индивидуальные консультации учащихся</w:t>
            </w:r>
          </w:p>
        </w:tc>
        <w:tc>
          <w:tcPr>
            <w:tcW w:w="3069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96 </w:t>
            </w:r>
          </w:p>
        </w:tc>
        <w:tc>
          <w:tcPr>
            <w:tcW w:w="54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трудности в общении со сверстниками;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трудности в профессиональном самоопределении;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трудности обучения;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трудности в отношениях между </w:t>
            </w: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учащимися, родителями и педагогами;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консультации по результатам диагностики</w:t>
            </w:r>
          </w:p>
        </w:tc>
      </w:tr>
      <w:tr w:rsidR="008373CF" w:rsidRPr="008373CF" w:rsidTr="008373CF">
        <w:trPr>
          <w:trHeight w:val="145"/>
        </w:trPr>
        <w:tc>
          <w:tcPr>
            <w:tcW w:w="8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2</w:t>
            </w:r>
          </w:p>
        </w:tc>
        <w:tc>
          <w:tcPr>
            <w:tcW w:w="5478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Консультации родителей</w:t>
            </w:r>
          </w:p>
        </w:tc>
        <w:tc>
          <w:tcPr>
            <w:tcW w:w="3069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21 </w:t>
            </w:r>
          </w:p>
        </w:tc>
        <w:tc>
          <w:tcPr>
            <w:tcW w:w="54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Рекомендации по особенностям взаимодействия с ребенком и способам преодоления трудностей</w:t>
            </w:r>
          </w:p>
        </w:tc>
      </w:tr>
      <w:tr w:rsidR="008373CF" w:rsidRPr="008373CF" w:rsidTr="008373CF">
        <w:trPr>
          <w:trHeight w:val="145"/>
        </w:trPr>
        <w:tc>
          <w:tcPr>
            <w:tcW w:w="8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478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Консультации учителей</w:t>
            </w:r>
          </w:p>
        </w:tc>
        <w:tc>
          <w:tcPr>
            <w:tcW w:w="3069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542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Рекомендации по особенностям работы с конкретными учащимися с учетом результатов диагностики и способам преодоления трудностей</w:t>
            </w:r>
          </w:p>
        </w:tc>
      </w:tr>
    </w:tbl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Родители не всегда понимают важность постоянной связи  с психологом, но можно отметить тенденцию, что родители проблемных детей сами начинают обращаться за помощью к психологу</w:t>
      </w:r>
    </w:p>
    <w:p w:rsidR="008373CF" w:rsidRPr="008373CF" w:rsidRDefault="008373CF" w:rsidP="008373CF">
      <w:p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t>Диагностическое направление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также как составляющая индивидуальных консультаций.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8373CF">
        <w:rPr>
          <w:rFonts w:ascii="Times New Roman" w:eastAsia="Arial Unicode MS" w:hAnsi="Times New Roman" w:cs="Times New Roman"/>
          <w:color w:val="auto"/>
          <w:sz w:val="28"/>
          <w:szCs w:val="28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причины,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Диагностическая работа проводилась по плану работы психолога, запросам администрации, классных руководителей, родителей на протяжении всего учебного года.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24"/>
        <w:gridCol w:w="5767"/>
        <w:gridCol w:w="3822"/>
        <w:gridCol w:w="4356"/>
      </w:tblGrid>
      <w:tr w:rsidR="008373CF" w:rsidRPr="008373CF" w:rsidTr="008373CF">
        <w:trPr>
          <w:trHeight w:val="325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Вид работы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Охват</w:t>
            </w:r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Результаты</w:t>
            </w:r>
          </w:p>
        </w:tc>
      </w:tr>
      <w:tr w:rsidR="008373CF" w:rsidRPr="008373CF" w:rsidTr="008373CF">
        <w:trPr>
          <w:trHeight w:val="309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Составление психологической карты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1, 10 классы.</w:t>
            </w:r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Составление психологической карты учащихся и подготовка рекомендаций для учителей по индивидуальной работе.</w:t>
            </w:r>
          </w:p>
        </w:tc>
      </w:tr>
      <w:tr w:rsidR="008373CF" w:rsidRPr="008373CF" w:rsidTr="008373CF">
        <w:trPr>
          <w:trHeight w:val="309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Диагностика адаптации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1-е,5-е  и 10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Исследование уровня адаптации, психологический климат в коллективе, способность к </w:t>
            </w: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обучению в данном звене.</w:t>
            </w:r>
          </w:p>
        </w:tc>
      </w:tr>
      <w:tr w:rsidR="008373CF" w:rsidRPr="008373CF" w:rsidTr="008373CF">
        <w:trPr>
          <w:trHeight w:val="309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Профориентация (профессиональное самоопределение)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8 – 11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Подбор возможной профессии с учетом психологических особенностей учащегося</w:t>
            </w:r>
          </w:p>
        </w:tc>
      </w:tr>
      <w:tr w:rsidR="008373CF" w:rsidRPr="008373CF" w:rsidTr="008373CF">
        <w:trPr>
          <w:trHeight w:val="309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Изучение уровня социальной зрелости, климата в классе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7 – 8,10</w:t>
            </w:r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Анализ психологического климата в классе и приоритетные задачи для саморазвития</w:t>
            </w:r>
          </w:p>
        </w:tc>
      </w:tr>
      <w:tr w:rsidR="008373CF" w:rsidRPr="008373CF" w:rsidTr="008373CF">
        <w:trPr>
          <w:trHeight w:val="309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Диагностика личностной тревожности в рамках подготовки и сдачи ЕГЭ и ОГЭ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9-е и 11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Коллективные и индивидуальные консультации для преодоления тревожности</w:t>
            </w:r>
          </w:p>
        </w:tc>
      </w:tr>
      <w:tr w:rsidR="008373CF" w:rsidRPr="008373CF" w:rsidTr="008373CF">
        <w:trPr>
          <w:trHeight w:val="309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Изучение готовности к обучению в среднем (старшем) звене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4-е и 9-е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Исследование психологической готовности к учебе в следующем звене</w:t>
            </w:r>
          </w:p>
        </w:tc>
      </w:tr>
      <w:tr w:rsidR="008373CF" w:rsidRPr="008373CF" w:rsidTr="008373CF">
        <w:trPr>
          <w:trHeight w:val="325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Диагностика тревожности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6 -7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Исследование уровня тревожности и подготовка рекомендаций по работе с учащимися среднего звена</w:t>
            </w:r>
          </w:p>
        </w:tc>
      </w:tr>
      <w:tr w:rsidR="008373CF" w:rsidRPr="008373CF" w:rsidTr="008373CF">
        <w:trPr>
          <w:trHeight w:val="325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Социально – психологическое тестирование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7 – 11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кл</w:t>
            </w:r>
            <w:proofErr w:type="spellEnd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Выявление группы риска, антисоциальных тенденций, употребление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наркосодержащих</w:t>
            </w:r>
            <w:proofErr w:type="spellEnd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веществ, определение мобильной зависимости, социальной тревожности.</w:t>
            </w:r>
          </w:p>
        </w:tc>
      </w:tr>
      <w:tr w:rsidR="008373CF" w:rsidRPr="008373CF" w:rsidTr="008373CF">
        <w:trPr>
          <w:trHeight w:val="325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Диагностика характерологических особенностей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6- 7 классы</w:t>
            </w:r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Выявление особенностей и подготовка рекомендаций для работы</w:t>
            </w:r>
          </w:p>
        </w:tc>
      </w:tr>
      <w:tr w:rsidR="008373CF" w:rsidRPr="008373CF" w:rsidTr="008373CF">
        <w:trPr>
          <w:trHeight w:val="325"/>
        </w:trPr>
        <w:tc>
          <w:tcPr>
            <w:tcW w:w="82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576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Диагностика работа с учительским коллективом</w:t>
            </w:r>
          </w:p>
        </w:tc>
        <w:tc>
          <w:tcPr>
            <w:tcW w:w="382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35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/>
              </w:rPr>
              <w:t>*</w:t>
            </w: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Конфиденциальная информация</w:t>
            </w: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en-US"/>
              </w:rPr>
              <w:t>*</w:t>
            </w:r>
          </w:p>
        </w:tc>
      </w:tr>
    </w:tbl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</w:t>
      </w: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 xml:space="preserve">имеющиеся у клиентов.  В дальнейшем необходимо пополнять и обновлять банк диагностических методов для более эффективной диагностики. 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t>Коррекционно-развивающее направление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Групповая коррекционно-развивающая работа была направлена на развитие у учащихся качеств, необходимых для более успешной адаптации и преодоления трудностей в эмоционально-поведенческой и коммуникативной сферах.  </w:t>
      </w:r>
      <w:proofErr w:type="gramEnd"/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4"/>
        <w:gridCol w:w="2836"/>
        <w:gridCol w:w="1560"/>
        <w:gridCol w:w="4501"/>
      </w:tblGrid>
      <w:tr w:rsidR="008373CF" w:rsidRPr="008373CF" w:rsidTr="008373CF">
        <w:tc>
          <w:tcPr>
            <w:tcW w:w="67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Направления работы</w:t>
            </w:r>
          </w:p>
        </w:tc>
        <w:tc>
          <w:tcPr>
            <w:tcW w:w="1560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Кол-во учеников</w:t>
            </w:r>
          </w:p>
        </w:tc>
        <w:tc>
          <w:tcPr>
            <w:tcW w:w="4501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Формы работы</w:t>
            </w:r>
          </w:p>
        </w:tc>
      </w:tr>
      <w:tr w:rsidR="008373CF" w:rsidRPr="008373CF" w:rsidTr="008373CF">
        <w:tc>
          <w:tcPr>
            <w:tcW w:w="67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3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Группа риска</w:t>
            </w:r>
          </w:p>
        </w:tc>
        <w:tc>
          <w:tcPr>
            <w:tcW w:w="1560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23</w:t>
            </w:r>
          </w:p>
        </w:tc>
        <w:tc>
          <w:tcPr>
            <w:tcW w:w="4501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1) исследование личностных особенностей детей 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2) коррекционные занятия.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3) консультирование родителей и педагогов</w:t>
            </w:r>
          </w:p>
        </w:tc>
      </w:tr>
      <w:tr w:rsidR="008373CF" w:rsidRPr="008373CF" w:rsidTr="008373CF">
        <w:tc>
          <w:tcPr>
            <w:tcW w:w="67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3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Одаренные дети</w:t>
            </w:r>
          </w:p>
        </w:tc>
        <w:tc>
          <w:tcPr>
            <w:tcW w:w="1560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32</w:t>
            </w:r>
          </w:p>
        </w:tc>
        <w:tc>
          <w:tcPr>
            <w:tcW w:w="4501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1) выявление одаренности.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2) привлечение к творческой работе.</w:t>
            </w:r>
          </w:p>
        </w:tc>
      </w:tr>
      <w:tr w:rsidR="008373CF" w:rsidRPr="008373CF" w:rsidTr="008373CF">
        <w:tc>
          <w:tcPr>
            <w:tcW w:w="67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Дети с проблемами здоровья</w:t>
            </w:r>
          </w:p>
        </w:tc>
        <w:tc>
          <w:tcPr>
            <w:tcW w:w="1560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25</w:t>
            </w:r>
          </w:p>
        </w:tc>
        <w:tc>
          <w:tcPr>
            <w:tcW w:w="4501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1) Индивидуальные и коллективные тренинги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2) беседы</w:t>
            </w:r>
          </w:p>
        </w:tc>
      </w:tr>
      <w:tr w:rsidR="008373CF" w:rsidRPr="008373CF" w:rsidTr="008373CF">
        <w:tc>
          <w:tcPr>
            <w:tcW w:w="674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 запросу классных руководителей и администрации школы</w:t>
            </w:r>
          </w:p>
        </w:tc>
        <w:tc>
          <w:tcPr>
            <w:tcW w:w="1560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27</w:t>
            </w:r>
          </w:p>
        </w:tc>
        <w:tc>
          <w:tcPr>
            <w:tcW w:w="4501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1)</w:t>
            </w:r>
            <w:proofErr w:type="gram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.</w:t>
            </w:r>
            <w:proofErr w:type="gramEnd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</w:t>
            </w:r>
            <w:proofErr w:type="gramEnd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ыявление индивидуальных особенностей.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2)выяснение причин </w:t>
            </w:r>
            <w:proofErr w:type="spellStart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девиантного</w:t>
            </w:r>
            <w:proofErr w:type="spellEnd"/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поведения.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3)индивидуальные тренинги и беседы.</w:t>
            </w:r>
          </w:p>
        </w:tc>
      </w:tr>
    </w:tbl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 течение учебного года проводились индивидуальные занятия с учениками школы, имеющими трудности в обучении или адаптации к школе, выяснялись мотивы неадекватного поведения, проводился разбор ситуаций, приводящих к возникшим проблемам, по возможности вырабатывались новые стереотипы поведения. 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Все результаты диагностики доводились до сведения родителей, педагогов и классных руководителей.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t>Просветительское и методическое направление</w:t>
      </w:r>
    </w:p>
    <w:p w:rsidR="008373CF" w:rsidRPr="008373CF" w:rsidRDefault="008373CF" w:rsidP="008373CF">
      <w:pPr>
        <w:spacing w:after="0" w:line="240" w:lineRule="auto"/>
        <w:ind w:left="0" w:firstLine="28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192"/>
        <w:gridCol w:w="10127"/>
      </w:tblGrid>
      <w:tr w:rsidR="008373CF" w:rsidRPr="008373CF" w:rsidTr="008373CF">
        <w:trPr>
          <w:trHeight w:val="308"/>
        </w:trPr>
        <w:tc>
          <w:tcPr>
            <w:tcW w:w="419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Направление</w:t>
            </w:r>
          </w:p>
        </w:tc>
        <w:tc>
          <w:tcPr>
            <w:tcW w:w="1012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Формы работы</w:t>
            </w:r>
          </w:p>
        </w:tc>
      </w:tr>
      <w:tr w:rsidR="008373CF" w:rsidRPr="008373CF" w:rsidTr="008373CF">
        <w:trPr>
          <w:trHeight w:val="2201"/>
        </w:trPr>
        <w:tc>
          <w:tcPr>
            <w:tcW w:w="419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Просветительское </w:t>
            </w:r>
          </w:p>
        </w:tc>
        <w:tc>
          <w:tcPr>
            <w:tcW w:w="1012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1) Выступления на родительских собраниях, на педагогическом совете.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2) Просветительские беседы в процессе индивидуальных консультаций для педагогов и работников школы, родителей.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3) Групповые и индивидуальные просветительские консультации учащихся</w:t>
            </w:r>
          </w:p>
        </w:tc>
      </w:tr>
      <w:tr w:rsidR="008373CF" w:rsidRPr="008373CF" w:rsidTr="008373CF">
        <w:trPr>
          <w:trHeight w:val="2216"/>
        </w:trPr>
        <w:tc>
          <w:tcPr>
            <w:tcW w:w="4192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Методическое </w:t>
            </w:r>
          </w:p>
        </w:tc>
        <w:tc>
          <w:tcPr>
            <w:tcW w:w="10127" w:type="dxa"/>
          </w:tcPr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1) Организация и методическая подготовка к диагностикам, к проведению семинаров, консультаций. 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2) Обработка данных анкет и диагностик.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3) Подготовка данных к педагогическому совету.</w:t>
            </w:r>
          </w:p>
          <w:p w:rsidR="008373CF" w:rsidRPr="008373CF" w:rsidRDefault="008373CF" w:rsidP="008373CF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8373CF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4) Посещение лекций и семинаров Методического объединения</w:t>
            </w:r>
          </w:p>
        </w:tc>
      </w:tr>
    </w:tbl>
    <w:p w:rsidR="008373CF" w:rsidRPr="008373CF" w:rsidRDefault="008373CF" w:rsidP="008373CF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   Выводы:</w:t>
      </w: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анализируя проведенную за истекший период работу можно утверждать, что вся деятельность осуществлялась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</w:t>
      </w:r>
    </w:p>
    <w:p w:rsidR="008373CF" w:rsidRPr="008373CF" w:rsidRDefault="008373CF" w:rsidP="008373CF">
      <w:pPr>
        <w:spacing w:after="0" w:line="240" w:lineRule="auto"/>
        <w:ind w:left="0" w:firstLine="0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8373CF" w:rsidRPr="008373CF" w:rsidRDefault="008373CF" w:rsidP="008373CF">
      <w:pPr>
        <w:spacing w:after="0" w:line="240" w:lineRule="auto"/>
        <w:ind w:left="0" w:firstLine="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    Перспективы развития психологической службы                                       на 2022 -2023 учебный год:</w:t>
      </w:r>
    </w:p>
    <w:p w:rsidR="008373CF" w:rsidRPr="008373CF" w:rsidRDefault="008373CF" w:rsidP="008373C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Продолжить работу по оказанию содействия личностному и интеллектуальному развитию учащихся на каждом возрастном этапе развития личности.</w:t>
      </w:r>
    </w:p>
    <w:p w:rsidR="008373CF" w:rsidRPr="008373CF" w:rsidRDefault="008373CF" w:rsidP="008373C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Дальнейшая работа по выявление характерных особенностей личности ученика, трудностей обучения и воспитания.</w:t>
      </w:r>
    </w:p>
    <w:p w:rsidR="008373CF" w:rsidRPr="008373CF" w:rsidRDefault="008373CF" w:rsidP="008373C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Вести деятельность по формированию у учащихся способности к самоопределению и саморазвитию.</w:t>
      </w:r>
    </w:p>
    <w:p w:rsidR="008373CF" w:rsidRPr="008373CF" w:rsidRDefault="008373CF" w:rsidP="008373C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Оказывать содействие педагогическому коллективу в гармонизации социально-психологического климата в образовательных учреждениях.</w:t>
      </w:r>
    </w:p>
    <w:p w:rsidR="008373CF" w:rsidRPr="008373CF" w:rsidRDefault="008373CF" w:rsidP="008373CF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373CF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Продолжить работу по профилактике и преодолению отклонений в социальном и психологическом здоровье, а также развитии учащихся.</w:t>
      </w:r>
    </w:p>
    <w:p w:rsidR="00AE45FB" w:rsidRDefault="00AE45FB" w:rsidP="00AE45FB">
      <w:pPr>
        <w:ind w:left="835"/>
        <w:rPr>
          <w:rFonts w:ascii="Times New Roman" w:hAnsi="Times New Roman" w:cs="Times New Roman"/>
          <w:sz w:val="28"/>
          <w:szCs w:val="28"/>
        </w:rPr>
      </w:pPr>
    </w:p>
    <w:p w:rsidR="00AE45FB" w:rsidRPr="00AE45FB" w:rsidRDefault="00D802DA" w:rsidP="0068196E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8373CF">
        <w:rPr>
          <w:rFonts w:ascii="Times New Roman" w:hAnsi="Times New Roman" w:cs="Times New Roman"/>
          <w:b/>
          <w:sz w:val="28"/>
          <w:szCs w:val="28"/>
        </w:rPr>
        <w:t>2021-2022</w:t>
      </w:r>
      <w:r w:rsidR="00AE45FB" w:rsidRPr="00AE45F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30B4" w:rsidRPr="00BA011E" w:rsidRDefault="00AF30B4">
      <w:pPr>
        <w:ind w:left="83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5251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837"/>
        <w:gridCol w:w="5053"/>
        <w:gridCol w:w="2686"/>
        <w:gridCol w:w="6675"/>
      </w:tblGrid>
      <w:tr w:rsidR="00BF61ED" w:rsidRPr="00BA011E" w:rsidTr="00AE45FB">
        <w:trPr>
          <w:trHeight w:val="1406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tabs>
                <w:tab w:val="center" w:pos="902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F61ED" w:rsidRPr="00BA011E" w:rsidRDefault="00BA011E" w:rsidP="000D04AE">
            <w:pPr>
              <w:spacing w:after="0" w:line="259" w:lineRule="auto"/>
              <w:ind w:left="151" w:right="3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психологического и социального статуса учащихся в условиях учебно-воспитательного процесса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психологической помощи и 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</w:tc>
      </w:tr>
      <w:tr w:rsidR="00BF61ED" w:rsidRPr="00BA011E" w:rsidTr="00AE45FB">
        <w:trPr>
          <w:trHeight w:val="389"/>
        </w:trPr>
        <w:tc>
          <w:tcPr>
            <w:tcW w:w="15251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Профилактико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-просветительская + коррекционно-развивающая деятельность</w:t>
            </w:r>
          </w:p>
        </w:tc>
      </w:tr>
      <w:tr w:rsidR="00BF61ED" w:rsidRPr="00BA011E" w:rsidTr="00AE45FB">
        <w:trPr>
          <w:trHeight w:val="389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«Я – первоклассник!»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3C266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тябрь-май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«Переход в 5 класс: новые требования, проблемы и пути их решения»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right="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Знакомство с детьми, качественная оценка состояния тревожности учащихся, повышение мотивации к занятиям.</w:t>
            </w:r>
          </w:p>
        </w:tc>
      </w:tr>
      <w:tr w:rsidR="00BF61ED" w:rsidRPr="00BA011E" w:rsidTr="00AE45FB">
        <w:trPr>
          <w:trHeight w:val="801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0D04AE" w:rsidRDefault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5-е классы (остальные классы – по запросу)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- апрель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 w:rsidP="000D04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справляться с отрицательными эмоциями в конфликтных ситуациях, осознание своих качеств, повышение самооценки</w:t>
            </w:r>
            <w:r w:rsidR="000D04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61ED" w:rsidRPr="00BA011E" w:rsidTr="00AE45FB">
        <w:trPr>
          <w:trHeight w:val="747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9-е - 11-е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0A41D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Умение выявить пристрастие к вредным привычкам, умение справляться со стрессом, вызванным сдачей выпускных и вступительных экзаменов.</w:t>
            </w:r>
          </w:p>
        </w:tc>
      </w:tr>
      <w:tr w:rsidR="00BF61ED" w:rsidRPr="00BA011E" w:rsidTr="00AE45FB">
        <w:trPr>
          <w:trHeight w:val="1392"/>
        </w:trPr>
        <w:tc>
          <w:tcPr>
            <w:tcW w:w="83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</w:p>
          <w:p w:rsidR="00BF61ED" w:rsidRPr="00BA011E" w:rsidRDefault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(наблюдение)</w:t>
            </w:r>
          </w:p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 и 5-е классы</w:t>
            </w:r>
          </w:p>
        </w:tc>
        <w:tc>
          <w:tcPr>
            <w:tcW w:w="2686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75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F61ED" w:rsidRPr="00BA011E" w:rsidRDefault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Изучение уровня адаптационных возможностей учащихся 1-х и 5-х классов, психологическое сопровождение.</w:t>
            </w:r>
          </w:p>
        </w:tc>
      </w:tr>
    </w:tbl>
    <w:tbl>
      <w:tblPr>
        <w:tblStyle w:val="TableGrid"/>
        <w:tblpPr w:leftFromText="180" w:rightFromText="180" w:vertAnchor="text" w:horzAnchor="page" w:tblpX="1396" w:tblpY="-7143"/>
        <w:tblW w:w="13744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174"/>
        <w:gridCol w:w="2219"/>
        <w:gridCol w:w="6660"/>
      </w:tblGrid>
      <w:tr w:rsidR="00BA011E" w:rsidRPr="00BA011E" w:rsidTr="00BA011E">
        <w:trPr>
          <w:trHeight w:val="181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4A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Коррекционно-развивающие занятия, ориентированные по профилактике </w:t>
            </w:r>
            <w:proofErr w:type="spellStart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011E" w:rsidRPr="00BA011E" w:rsidRDefault="00BA011E" w:rsidP="000D04A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1-е, 4-е и 5-е классы (остальные классы – по запросу)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3C2665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Цикл занятий с целью формирования коммуникативной компетенции учащихся и развития основных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мыслительных действий, повышения уровня мотивации к обучению в школе, снижению уровня школьной тревожности.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собеседования с учащимися, педагогами, родителями по различным проблемам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(индивидуальные консультации)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консультационной помощи в рамках программы психологического сопровождения.</w:t>
            </w:r>
          </w:p>
        </w:tc>
      </w:tr>
      <w:tr w:rsidR="00BA011E" w:rsidRPr="00BA011E" w:rsidTr="00BA011E">
        <w:trPr>
          <w:trHeight w:val="1035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  <w:p w:rsidR="00BA011E" w:rsidRPr="00BA011E" w:rsidRDefault="00BA011E" w:rsidP="00BA011E">
            <w:pPr>
              <w:spacing w:after="23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1-4 классы, 5-е, 9-е, 11-е классы.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Остальные – по запросу.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Контроль за адаптацией в 1-х и 5-х классах.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Набл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юдение за поведение учеников во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время учебно</w:t>
            </w:r>
            <w:r w:rsidR="003C266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</w:t>
            </w:r>
          </w:p>
        </w:tc>
      </w:tr>
      <w:tr w:rsidR="00BA011E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7-10е классы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3C2665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наклонностей</w:t>
            </w:r>
          </w:p>
        </w:tc>
      </w:tr>
      <w:tr w:rsidR="008C2DD2" w:rsidRPr="00BA011E" w:rsidTr="00BA011E">
        <w:trPr>
          <w:trHeight w:val="1254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Ковид-19 (социальная реклама, групповые и индивидуальные беседы)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Pr="00BA011E" w:rsidRDefault="008C2DD2" w:rsidP="00BA011E">
            <w:pPr>
              <w:spacing w:after="0" w:line="259" w:lineRule="auto"/>
              <w:ind w:left="0" w:right="5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8C2DD2" w:rsidRDefault="008C2DD2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мер безопасности и охрана здоровья учащихся и работников школы.</w:t>
            </w:r>
          </w:p>
        </w:tc>
      </w:tr>
      <w:tr w:rsidR="00BA011E" w:rsidRPr="00BA011E" w:rsidTr="00BA011E">
        <w:trPr>
          <w:trHeight w:val="474"/>
        </w:trPr>
        <w:tc>
          <w:tcPr>
            <w:tcW w:w="13744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Диагностическое направление</w:t>
            </w:r>
          </w:p>
        </w:tc>
      </w:tr>
      <w:tr w:rsidR="00BA011E" w:rsidRPr="00BA011E" w:rsidTr="00977E01">
        <w:trPr>
          <w:trHeight w:val="110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0D04A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1-е классы:</w:t>
            </w:r>
          </w:p>
          <w:p w:rsidR="00BA011E" w:rsidRPr="00BA011E" w:rsidRDefault="00BA011E" w:rsidP="00C74AD3">
            <w:pPr>
              <w:spacing w:after="0" w:line="259" w:lineRule="auto"/>
              <w:ind w:righ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</w:p>
        </w:tc>
      </w:tr>
      <w:tr w:rsidR="00BA011E" w:rsidRPr="00BA011E" w:rsidTr="00BA011E">
        <w:trPr>
          <w:trHeight w:val="2618"/>
        </w:trPr>
        <w:tc>
          <w:tcPr>
            <w:tcW w:w="69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5-е классы: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4FC8AE89" wp14:editId="60DC8CD1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44463</wp:posOffset>
                      </wp:positionV>
                      <wp:extent cx="30835" cy="1171718"/>
                      <wp:effectExtent l="0" t="0" r="0" b="0"/>
                      <wp:wrapSquare wrapText="bothSides"/>
                      <wp:docPr id="10301" name="Group 10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1171718"/>
                                <a:chOff x="0" y="0"/>
                                <a:chExt cx="30835" cy="1171718"/>
                              </a:xfrm>
                            </wpg:grpSpPr>
                            <wps:wsp>
                              <wps:cNvPr id="768" name="Shape 768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4"/>
                                      </a:cubicBezTo>
                                      <a:cubicBezTo>
                                        <a:pt x="29329" y="7524"/>
                                        <a:pt x="30835" y="11161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5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5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61"/>
                                        <a:pt x="1505" y="7524"/>
                                        <a:pt x="4516" y="4514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0" y="354599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2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2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0" y="925041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0" y="1140884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29" y="23302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13192510" id="Group 10301" o:spid="_x0000_s1026" style="position:absolute;margin-left:29.45pt;margin-top:3.5pt;width:2.45pt;height:92.25pt;z-index:251669504" coordsize="308,1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">
                      <v:shape id="Shape 768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LpjcIA&#10;AADcAAAADwAAAGRycy9kb3ducmV2LnhtbERPz2vCMBS+C/4P4Qm7aaqwKtUoIogyhKF2h90ezbPt&#10;1ryUJGrnX28OA48f3+/FqjONuJHztWUF41ECgriwuuZSQX7eDmcgfEDW2FgmBX/kYbXs9xaYaXvn&#10;I91OoRQxhH2GCqoQ2kxKX1Rk0I9sSxy5i3UGQ4SulNrhPYabRk6SJJUGa44NFba0qaj4PV2NAvnh&#10;8ny3fxyIfz6/iB7v53TzrdTboFvPQQTqwkv8795rBdM0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umNwgAAANwAAAAPAAAAAAAAAAAAAAAAAJgCAABkcnMvZG93&#10;bnJldi54bWxQSwUGAAAAAAQABAD1AAAAhwMAAAAA&#10;" path="m15417,v4258,,7892,1506,10902,4514c29329,7524,30835,11161,30835,15418v,4257,-1506,7889,-4516,10897c23309,29325,19675,30831,15417,30835,11160,30831,7526,29325,4516,26315,1505,23307,,19675,,15418,,11161,1505,7524,4516,4514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1" o:spid="_x0000_s1028" style="position:absolute;top:3545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HWzcYA&#10;AADcAAAADwAAAGRycy9kb3ducmV2LnhtbESPT2vCQBTE74V+h+UVvNWNBf8Q3UgRilIKRY0Hb4/s&#10;M4nNvg27a0z99N2C4HGYmd8wi2VvGtGR87VlBaNhAoK4sLrmUkG+/3idgfABWWNjmRT8kodl9vy0&#10;wFTbK2+p24VSRAj7FBVUIbSplL6oyKAf2pY4eifrDIYoXSm1w2uEm0a+JclEGqw5LlTY0qqi4md3&#10;MQrkp8vz9eb2RXz+PhDdxvvJ6qjU4KV/n4MI1IdH+N7eaAXT6Qj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HWzcYAAADcAAAADwAAAAAAAAAAAAAAAACYAgAAZHJz&#10;L2Rvd25yZXYueG1sUEsFBgAAAAAEAAQA9QAAAIsDAAAAAA==&#10;" path="m15417,v4258,,7892,1505,10902,4513c29329,7520,30835,11157,30835,15417v,4257,-1506,7889,-4516,10901c23309,29329,19675,30835,15417,30835v-4257,,-7891,-1506,-10901,-4517c1505,23306,,19674,,15417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3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/tIcUA&#10;AADcAAAADwAAAGRycy9kb3ducmV2LnhtbESPQWsCMRSE7wX/Q3gFbzVbpVpWo4ggShFEXQ/eHpvn&#10;7rablyWJuvrrm4LQ4zAz3zCTWWtqcSXnK8sK3nsJCOLc6ooLBdlh+fYJwgdkjbVlUnAnD7Np52WC&#10;qbY33tF1HwoRIexTVFCG0KRS+rwkg75nG+Lona0zGKJ0hdQObxFuatlPkqE0WHFcKLGhRUn5z/5i&#10;FMgvl2Wr9WND/L09Ej0+DsPFSanuazsfgwjUhv/ws73WCkajAfydiUd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P+0hxQAAANwAAAAPAAAAAAAAAAAAAAAAAJgCAABkcnMv&#10;ZG93bnJldi54bWxQSwUGAAAAAAQABAD1AAAAigMAAAAA&#10;" path="m15417,v4258,,7892,1502,10902,4509c29329,7520,30835,11157,30835,15418v,4257,-1506,7889,-4516,10900c23309,29325,19675,30831,15417,30835,11160,30831,7526,29325,4516,26318,1505,23307,,19675,,15418,,11157,1505,7520,4516,4509,7526,1502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6" o:spid="_x0000_s1030" style="position:absolute;top:9250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OucUA&#10;AADcAAAADwAAAGRycy9kb3ducmV2LnhtbESPQWvCQBSE74L/YXlCb7pRaCypa5CAVEpBqvHg7ZF9&#10;TdJm34bdrab++q5Q6HGYmW+YVT6YTlzI+daygvksAUFcWd1yraA8bqdPIHxA1thZJgU/5CFfj0cr&#10;zLS98jtdDqEWEcI+QwVNCH0mpa8aMuhntieO3od1BkOUrpba4TXCTScXSZJKgy3HhQZ7Khqqvg7f&#10;RoF8dWX5sru9EX/uT0S3x2NanJV6mAybZxCBhvAf/mvvtILlMoX7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E65xQAAANwAAAAPAAAAAAAAAAAAAAAAAJgCAABkcnMv&#10;ZG93bnJldi54bWxQSwUGAAAAAAQABAD1AAAAigMAAAAA&#10;" path="m15417,v4258,,7892,1505,10902,4513c29329,7524,30835,11160,30835,15417v,4253,-1506,7885,-4516,10897c23309,29325,19675,30831,15417,30835,11160,30831,7526,29325,4516,26314,1505,23302,,19670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778" o:spid="_x0000_s1031" style="position:absolute;top:11408;width:308;height:309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/UMMA&#10;AADcAAAADwAAAGRycy9kb3ducmV2LnhtbERPz2vCMBS+C/sfwhvspumE1dEZZRSGZQxE7Q67PZpn&#10;W9e8lCSznX+9OQgeP77fy/VoOnEm51vLCp5nCQjiyuqWawXl4WP6CsIHZI2dZVLwTx7Wq4fJEjNt&#10;B97ReR9qEUPYZ6igCaHPpPRVQwb9zPbEkTtaZzBE6GqpHQ4x3HRyniSpNNhybGiwp7yh6nf/ZxTI&#10;T1eWm+LyRXzafhNdXg5p/qPU0+P4/gYi0Bju4pu70AoWi7g2nolH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t/UMMAAADcAAAADwAAAAAAAAAAAAAAAACYAgAAZHJzL2Rv&#10;d25yZXYueG1sUEsFBgAAAAAEAAQA9QAAAIgDAAAAAA==&#10;" path="m15417,v4258,,7892,1505,10902,4513c29329,7520,30835,11156,30835,15417v,4253,-1506,7885,-4516,10897c23309,29325,19675,30831,15417,30835,11160,30831,7526,29325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интеллектуального развития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Уровень адаптации к условиям средней школы</w:t>
            </w:r>
          </w:p>
          <w:p w:rsidR="00BA011E" w:rsidRPr="00BA011E" w:rsidRDefault="00BA011E" w:rsidP="00BA011E">
            <w:pPr>
              <w:spacing w:after="144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Личностная тревожность</w:t>
            </w:r>
          </w:p>
          <w:p w:rsidR="00BA011E" w:rsidRPr="00BA011E" w:rsidRDefault="00BA011E" w:rsidP="00BA011E">
            <w:pPr>
              <w:spacing w:after="0" w:line="25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Другие направления – по запросу</w:t>
            </w:r>
          </w:p>
        </w:tc>
        <w:tc>
          <w:tcPr>
            <w:tcW w:w="2219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Октябрь – ноябрь</w:t>
            </w:r>
          </w:p>
          <w:p w:rsidR="00BA011E" w:rsidRPr="00BA011E" w:rsidRDefault="00BA011E" w:rsidP="00BA011E">
            <w:pPr>
              <w:spacing w:after="0" w:line="450" w:lineRule="auto"/>
              <w:ind w:left="0" w:right="148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66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интеллектуального развития учащихся, ведущего учебного мотива, уровня адаптации к средней школе, наличие или отсутствие тревожности по причине перехода учащихся в среднее звено школы.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61"/>
        <w:tblW w:w="14006" w:type="dxa"/>
        <w:tblInd w:w="0" w:type="dxa"/>
        <w:tblCellMar>
          <w:top w:w="82" w:type="dxa"/>
          <w:left w:w="127" w:type="dxa"/>
          <w:right w:w="115" w:type="dxa"/>
        </w:tblCellMar>
        <w:tblLook w:val="04A0" w:firstRow="1" w:lastRow="0" w:firstColumn="1" w:lastColumn="0" w:noHBand="0" w:noVBand="1"/>
      </w:tblPr>
      <w:tblGrid>
        <w:gridCol w:w="768"/>
        <w:gridCol w:w="4641"/>
        <w:gridCol w:w="2467"/>
        <w:gridCol w:w="6130"/>
      </w:tblGrid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9-е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экзаменов, определение тревожности.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AD3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C74AD3" w:rsidRDefault="00C74AD3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</w:pPr>
          </w:p>
          <w:p w:rsidR="00BA011E" w:rsidRPr="00BA011E" w:rsidRDefault="00BA011E" w:rsidP="00BA011E">
            <w:pPr>
              <w:spacing w:after="0" w:line="259" w:lineRule="auto"/>
              <w:ind w:left="0" w:right="1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11-е классы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  <w:vAlign w:val="center"/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экзаменов. Определение личностных особенностей.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8373CF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6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-10е классы: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5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10е классы – октябрь – декабрь; остальные – 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вредных привычек.</w:t>
            </w:r>
          </w:p>
        </w:tc>
      </w:tr>
      <w:tr w:rsidR="00BA011E" w:rsidRPr="00BA011E" w:rsidTr="00BA011E">
        <w:trPr>
          <w:trHeight w:val="1170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78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направления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144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552F651A" wp14:editId="16468365">
                      <wp:simplePos x="0" y="0"/>
                      <wp:positionH relativeFrom="column">
                        <wp:posOffset>597422</wp:posOffset>
                      </wp:positionH>
                      <wp:positionV relativeFrom="paragraph">
                        <wp:posOffset>44466</wp:posOffset>
                      </wp:positionV>
                      <wp:extent cx="30835" cy="246678"/>
                      <wp:effectExtent l="0" t="0" r="0" b="0"/>
                      <wp:wrapSquare wrapText="bothSides"/>
                      <wp:docPr id="9681" name="Group 9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246678"/>
                                <a:chOff x="0" y="0"/>
                                <a:chExt cx="30835" cy="246678"/>
                              </a:xfrm>
                            </wpg:grpSpPr>
                            <wps:wsp>
                              <wps:cNvPr id="1057" name="Shape 1057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5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9" name="Shape 1059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094E1F75" id="Group 9681" o:spid="_x0000_s1026" style="position:absolute;margin-left:47.05pt;margin-top:3.5pt;width:2.45pt;height:19.4pt;z-index:251671552" coordsize="30835,246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">
                      <v:shape id="Shape 1057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jtqcQA&#10;AADdAAAADwAAAGRycy9kb3ducmV2LnhtbERPTWvCQBC9C/0PyxS86aYFbYluQhFKRQpFEw/ehuyY&#10;RLOzYXerqb++KxR6m8f7nGU+mE5cyPnWsoKnaQKCuLK65VpBWbxPXkH4gKyxs0wKfshDnj2Mlphq&#10;e+UtXXahFjGEfYoKmhD6VEpfNWTQT21PHLmjdQZDhK6W2uE1hptOPifJXBpsOTY02NOqoeq8+zYK&#10;5MaV5cf69kl8+toT3WbFfHVQavw4vC1ABBrCv/jPvdZxfjJ7g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Y7anEAAAA3QAAAA8AAAAAAAAAAAAAAAAAmAIAAGRycy9k&#10;b3ducmV2LnhtbFBLBQYAAAAABAAEAPUAAACJAwAAAAA=&#10;" path="m15417,v4258,,7892,1506,10902,4513c29330,7524,30835,11160,30835,15417v,4258,-1505,7890,-4516,10901c23309,29325,19675,30831,15417,30835,11160,30831,7526,29325,4516,26318,1505,23307,,19675,,15417,,11160,1505,7524,4516,4513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59" o:spid="_x0000_s1028" style="position:absolute;top:215843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cQMQA&#10;AADdAAAADwAAAGRycy9kb3ducmV2LnhtbERPTWvCQBC9C/0PyxS86aYFpY1uQhFKRQpFEw/ehuyY&#10;RLOzYXerqb++KxR6m8f7nGU+mE5cyPnWsoKnaQKCuLK65VpBWbxPXkD4gKyxs0wKfshDnj2Mlphq&#10;e+UtXXahFjGEfYoKmhD6VEpfNWTQT21PHLmjdQZDhK6W2uE1hptOPifJXBpsOTY02NOqoeq8+zYK&#10;5MaV5cf69kl8+toT3WbFfHVQavw4vC1ABBrCv/jPvdZxfjJ7hfs38QS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3EDEAAAA3QAAAA8AAAAAAAAAAAAAAAAAmAIAAGRycy9k&#10;b3ducmV2LnhtbFBLBQYAAAAABAAEAPUAAACJAwAAAAA=&#10;" path="m15417,v4258,,7892,1505,10902,4513c29330,7524,30835,11160,30835,15417v,4257,-1505,7890,-4516,10897c23309,29325,19675,30831,15417,30835,11160,30831,7526,29325,4516,26314,1505,23307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Обобщение опыта работы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личной и профессиональной компетенции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психологических карт учащихся, в частности для учащихся с особыми потребностями. Выявление направлений для дальнейшего обследования детей другими специалистами.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по изучению методической, психологической литературы (посещение библиотек)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885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C74AD3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работах муниципального </w:t>
            </w:r>
            <w:r w:rsidR="00BA011E" w:rsidRPr="00BA011E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школьных психологов (семинары, тематические встречи, собрания)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Повешение профессионального уровня,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Обработка диагностических материалов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исследований, работа с методиками.</w:t>
            </w:r>
          </w:p>
        </w:tc>
      </w:tr>
      <w:tr w:rsidR="00BA011E" w:rsidRPr="00BA011E" w:rsidTr="00BA011E">
        <w:trPr>
          <w:trHeight w:val="1684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Пополнение программ (учебники, методическая литература):</w:t>
            </w:r>
          </w:p>
          <w:p w:rsidR="00BA011E" w:rsidRPr="00BA011E" w:rsidRDefault="00BA011E" w:rsidP="00C74AD3">
            <w:pPr>
              <w:spacing w:after="144" w:line="259" w:lineRule="auto"/>
              <w:ind w:left="461" w:right="3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A2B7137" wp14:editId="5FA3154F">
                      <wp:simplePos x="0" y="0"/>
                      <wp:positionH relativeFrom="column">
                        <wp:posOffset>373871</wp:posOffset>
                      </wp:positionH>
                      <wp:positionV relativeFrom="paragraph">
                        <wp:posOffset>44465</wp:posOffset>
                      </wp:positionV>
                      <wp:extent cx="30835" cy="601277"/>
                      <wp:effectExtent l="0" t="0" r="0" b="0"/>
                      <wp:wrapSquare wrapText="bothSides"/>
                      <wp:docPr id="10035" name="Group 10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601277"/>
                                <a:chOff x="0" y="0"/>
                                <a:chExt cx="30835" cy="601277"/>
                              </a:xfrm>
                            </wpg:grpSpPr>
                            <wps:wsp>
                              <wps:cNvPr id="1092" name="Shape 109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10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10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0" y="215843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29" y="7520"/>
                                        <a:pt x="30835" y="11157"/>
                                        <a:pt x="30835" y="15418"/>
                                      </a:cubicBezTo>
                                      <a:cubicBezTo>
                                        <a:pt x="30835" y="19675"/>
                                        <a:pt x="29329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5"/>
                                        <a:pt x="0" y="15418"/>
                                      </a:cubicBezTo>
                                      <a:cubicBezTo>
                                        <a:pt x="0" y="11157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7" name="Shape 1097"/>
                              <wps:cNvSpPr/>
                              <wps:spPr>
                                <a:xfrm>
                                  <a:off x="0" y="570442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1"/>
                                        <a:pt x="26319" y="4509"/>
                                      </a:cubicBezTo>
                                      <a:cubicBezTo>
                                        <a:pt x="29329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29" y="23306"/>
                                        <a:pt x="26319" y="26314"/>
                                      </a:cubicBezTo>
                                      <a:cubicBezTo>
                                        <a:pt x="23309" y="29325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5"/>
                                        <a:pt x="4516" y="26314"/>
                                      </a:cubicBezTo>
                                      <a:cubicBezTo>
                                        <a:pt x="1505" y="23306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09"/>
                                      </a:cubicBezTo>
                                      <a:cubicBezTo>
                                        <a:pt x="7526" y="1501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group w14:anchorId="306EA52E" id="Group 10035" o:spid="_x0000_s1026" style="position:absolute;margin-left:29.45pt;margin-top:3.5pt;width:2.45pt;height:47.35pt;z-index:251672576" coordsize="308,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">
                      <v:shape id="Shape 1092" o:spid="_x0000_s1027" style="position:absolute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b0q8QA&#10;AADdAAAADwAAAGRycy9kb3ducmV2LnhtbERPTWvCQBC9C/0PyxR6002Fio1uQhFKpRSKJh68Ddkx&#10;iWZnw+5WU399VxB6m8f7nGU+mE6cyfnWsoLnSQKCuLK65VpBWbyP5yB8QNbYWSYFv+Qhzx5GS0y1&#10;vfCGzttQixjCPkUFTQh9KqWvGjLoJ7YnjtzBOoMhQldL7fASw00np0kykwZbjg0N9rRqqDptf4wC&#10;+enK8mN9/SI+fu+Iri/FbLVX6ulxeFuACDSEf/HdvdZxfvI6hds38QS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W9KvEAAAA3QAAAA8AAAAAAAAAAAAAAAAAmAIAAGRycy9k&#10;b3ducmV2LnhtbFBLBQYAAAAABAAEAPUAAACJAwAAAAA=&#10;" path="m15417,v4258,,7892,1505,10902,4513c29329,7524,30835,11160,30835,15417v,4257,-1506,7893,-4516,10901c23309,29329,19675,30835,15417,30835v-4257,,-7891,-1506,-10901,-4517c1505,23310,,19674,,15417,,11160,1505,7524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4" o:spid="_x0000_s1028" style="position:absolute;top:2158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JRMMA&#10;AADdAAAADwAAAGRycy9kb3ducmV2LnhtbERPTWsCMRC9C/6HMEJvmrVY0dUoIhSlFEp1PXgbNuPu&#10;6mayJKlu/fVGKPQ2j/c582VranEl5yvLCoaDBARxbnXFhYJs/96fgPABWWNtmRT8koflotuZY6rt&#10;jb/puguFiCHsU1RQhtCkUvq8JIN+YBviyJ2sMxgidIXUDm8x3NTyNUnG0mDFsaHEhtYl5Zfdj1Eg&#10;P1yWbbb3T+Lz14Ho/rYfr49KvfTa1QxEoDb8i//cWx3nJ9MRPL+JJ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PJRMMAAADdAAAADwAAAAAAAAAAAAAAAACYAgAAZHJzL2Rv&#10;d25yZXYueG1sUEsFBgAAAAAEAAQA9QAAAIgDAAAAAA==&#10;" path="m15417,v4258,,7892,1505,10902,4513c29329,7520,30835,11157,30835,15418v,4257,-1506,7889,-4516,10900c23309,29329,19675,30835,15417,30835v-4257,,-7891,-1506,-10901,-4517c1505,23307,,19675,,15418,,11157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v:shape id="Shape 1097" o:spid="_x0000_s1029" style="position:absolute;top:5704;width:308;height:308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FXM8QA&#10;AADdAAAADwAAAGRycy9kb3ducmV2LnhtbERPTWvCQBC9F/wPywi91Y1CbRuzERGkUgSppofehuyY&#10;RLOzYXerqb/eFQq9zeN9TjbvTSvO5HxjWcF4lIAgLq1uuFJQ7FdPryB8QNbYWiYFv+Rhng8eMky1&#10;vfAnnXehEjGEfYoK6hC6VEpf1mTQj2xHHLmDdQZDhK6S2uElhptWTpJkKg02HBtq7GhZU3na/RgF&#10;8sMVxfv6uiE+br+Irs/76fJbqcdhv5iBCNSHf/Gfe63j/OTtBe7fxBN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hVzPEAAAA3QAAAA8AAAAAAAAAAAAAAAAAmAIAAGRycy9k&#10;b3ducmV2LnhtbFBLBQYAAAAABAAEAPUAAACJAwAAAAA=&#10;" path="m15417,v4258,,7892,1501,10902,4509c29329,7520,30835,11156,30835,15417v,4257,-1506,7889,-4516,10897c23309,29325,19675,30831,15417,30835,11160,30831,7526,29325,4516,26314,1505,23306,,19674,,15417,,11156,1505,7520,4516,4509,7526,1501,11160,,15417,xe" fillcolor="black" stroked="f" strokeweight="0">
                        <v:stroke miterlimit="83231f" joinstyle="miter"/>
                        <v:path arrowok="t" textboxrect="0,0,30835,30835"/>
                      </v:shape>
                      <w10:wrap type="square"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Диагностических методик</w:t>
            </w:r>
          </w:p>
          <w:p w:rsidR="00BA011E" w:rsidRPr="00BA011E" w:rsidRDefault="00BA011E" w:rsidP="00BA011E">
            <w:pPr>
              <w:spacing w:after="121" w:line="289" w:lineRule="auto"/>
              <w:ind w:left="4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Коррекционно-развивающих методик</w:t>
            </w:r>
          </w:p>
          <w:p w:rsidR="00BA011E" w:rsidRPr="00BA011E" w:rsidRDefault="00BA011E" w:rsidP="00BA011E">
            <w:pPr>
              <w:spacing w:after="0" w:line="259" w:lineRule="auto"/>
              <w:ind w:left="461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Психолого-педагогических методик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Улучшение оснащение кабинета, способствующее повышению качества работы.</w:t>
            </w:r>
          </w:p>
        </w:tc>
      </w:tr>
      <w:tr w:rsidR="00BA011E" w:rsidRPr="00BA011E" w:rsidTr="00BA011E">
        <w:trPr>
          <w:trHeight w:val="370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на курсах, тренингах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квалификации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Оформление годовых отчетов. Планирование работ на следующий учебный год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60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III.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педагогическим коллективом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E7558BC" wp14:editId="46D9E064">
                      <wp:extent cx="30835" cy="30835"/>
                      <wp:effectExtent l="0" t="0" r="0" b="0"/>
                      <wp:docPr id="10231" name="Group 10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119" name="Shape 1119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5"/>
                                        <a:pt x="26319" y="4513"/>
                                      </a:cubicBezTo>
                                      <a:cubicBezTo>
                                        <a:pt x="29330" y="7520"/>
                                        <a:pt x="30835" y="11156"/>
                                        <a:pt x="30835" y="15417"/>
                                      </a:cubicBezTo>
                                      <a:cubicBezTo>
                                        <a:pt x="30835" y="19670"/>
                                        <a:pt x="29330" y="23302"/>
                                        <a:pt x="26319" y="26314"/>
                                      </a:cubicBezTo>
                                      <a:cubicBezTo>
                                        <a:pt x="23309" y="29321"/>
                                        <a:pt x="19675" y="30831"/>
                                        <a:pt x="15417" y="30835"/>
                                      </a:cubicBezTo>
                                      <a:cubicBezTo>
                                        <a:pt x="11160" y="30831"/>
                                        <a:pt x="7526" y="29321"/>
                                        <a:pt x="4516" y="26314"/>
                                      </a:cubicBezTo>
                                      <a:cubicBezTo>
                                        <a:pt x="1505" y="23302"/>
                                        <a:pt x="0" y="19670"/>
                                        <a:pt x="0" y="15417"/>
                                      </a:cubicBezTo>
                                      <a:cubicBezTo>
                                        <a:pt x="0" y="11156"/>
                                        <a:pt x="1505" y="7520"/>
                                        <a:pt x="4516" y="4513"/>
                                      </a:cubicBezTo>
                                      <a:cubicBezTo>
                                        <a:pt x="7526" y="1505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15DA10B9" id="Group 10231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">
                      <v:shape id="Shape 1119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BqHcMA&#10;AADdAAAADwAAAGRycy9kb3ducmV2LnhtbERPTWvCQBC9C/6HZQq96SaCUqOrFEGUUpBqeuhtyI5J&#10;NDsbdldN/fVuoeBtHu9z5svONOJKzteWFaTDBARxYXXNpYL8sB68gfABWWNjmRT8koflot+bY6bt&#10;jb/oug+liCHsM1RQhdBmUvqiIoN+aFviyB2tMxgidKXUDm8x3DRylCQTabDm2FBhS6uKivP+YhTI&#10;D5fnm+39k/i0+ya6jw+T1Y9Sry/d+wxEoC48xf/urY7z03QKf9/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BqHcMAAADdAAAADwAAAAAAAAAAAAAAAACYAgAAZHJzL2Rv&#10;d25yZXYueG1sUEsFBgAAAAAEAAQA9QAAAIgDAAAAAA==&#10;" path="m15417,v4258,,7892,1505,10902,4513c29330,7520,30835,11156,30835,15417v,4253,-1505,7885,-4516,10897c23309,29321,19675,30831,15417,30835,11160,30831,7526,29321,4516,26314,1505,23302,,19670,,15417,,11156,1505,7520,4516,4513,7526,1505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педагогов</w:t>
            </w:r>
          </w:p>
        </w:tc>
      </w:tr>
      <w:tr w:rsidR="00BA011E" w:rsidRPr="00BA011E" w:rsidTr="00BA011E">
        <w:trPr>
          <w:trHeight w:val="1056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</w:t>
            </w:r>
          </w:p>
          <w:p w:rsidR="00C74AD3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(индивидуальная и групповая): участие в педагогических советах, совещаниях, индивидуальные консультации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Повышение уровня психологической компетенции педагогического коллектива.</w:t>
            </w:r>
          </w:p>
        </w:tc>
      </w:tr>
      <w:tr w:rsidR="00BA011E" w:rsidRPr="00BA011E" w:rsidTr="00BA011E">
        <w:trPr>
          <w:trHeight w:val="903"/>
        </w:trPr>
        <w:tc>
          <w:tcPr>
            <w:tcW w:w="14006" w:type="dxa"/>
            <w:gridSpan w:val="4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tabs>
                <w:tab w:val="center" w:pos="847"/>
                <w:tab w:val="center" w:pos="5571"/>
              </w:tabs>
              <w:spacing w:after="149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IV. </w: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74AD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BA011E" w:rsidRPr="00BA011E" w:rsidRDefault="00BA011E" w:rsidP="00BA011E">
            <w:pPr>
              <w:spacing w:after="144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  <w:u w:val="single" w:color="000000"/>
              </w:rPr>
              <w:t>Цель работы:</w:t>
            </w:r>
          </w:p>
          <w:p w:rsidR="00BA011E" w:rsidRPr="00BA011E" w:rsidRDefault="00BA011E" w:rsidP="00BA011E">
            <w:pPr>
              <w:spacing w:after="0" w:line="259" w:lineRule="auto"/>
              <w:ind w:left="81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F8229BB" wp14:editId="2F87B6C3">
                      <wp:extent cx="30835" cy="30835"/>
                      <wp:effectExtent l="0" t="0" r="0" b="0"/>
                      <wp:docPr id="10619" name="Group 10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35" cy="30835"/>
                                <a:chOff x="0" y="0"/>
                                <a:chExt cx="30835" cy="30835"/>
                              </a:xfrm>
                            </wpg:grpSpPr>
                            <wps:wsp>
                              <wps:cNvPr id="1212" name="Shape 1212"/>
                              <wps:cNvSpPr/>
                              <wps:spPr>
                                <a:xfrm>
                                  <a:off x="0" y="0"/>
                                  <a:ext cx="30835" cy="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835" h="30835">
                                      <a:moveTo>
                                        <a:pt x="15417" y="0"/>
                                      </a:moveTo>
                                      <a:cubicBezTo>
                                        <a:pt x="19675" y="0"/>
                                        <a:pt x="23309" y="1506"/>
                                        <a:pt x="26319" y="4517"/>
                                      </a:cubicBezTo>
                                      <a:cubicBezTo>
                                        <a:pt x="29330" y="7524"/>
                                        <a:pt x="30835" y="11160"/>
                                        <a:pt x="30835" y="15417"/>
                                      </a:cubicBezTo>
                                      <a:cubicBezTo>
                                        <a:pt x="30835" y="19674"/>
                                        <a:pt x="29330" y="23307"/>
                                        <a:pt x="26319" y="26318"/>
                                      </a:cubicBezTo>
                                      <a:cubicBezTo>
                                        <a:pt x="23309" y="29329"/>
                                        <a:pt x="19675" y="30835"/>
                                        <a:pt x="15417" y="30835"/>
                                      </a:cubicBezTo>
                                      <a:cubicBezTo>
                                        <a:pt x="11160" y="30835"/>
                                        <a:pt x="7526" y="29329"/>
                                        <a:pt x="4516" y="26318"/>
                                      </a:cubicBezTo>
                                      <a:cubicBezTo>
                                        <a:pt x="1505" y="23307"/>
                                        <a:pt x="0" y="19674"/>
                                        <a:pt x="0" y="15417"/>
                                      </a:cubicBezTo>
                                      <a:cubicBezTo>
                                        <a:pt x="0" y="11160"/>
                                        <a:pt x="1505" y="7524"/>
                                        <a:pt x="4516" y="4517"/>
                                      </a:cubicBezTo>
                                      <a:cubicBezTo>
                                        <a:pt x="7526" y="1506"/>
                                        <a:pt x="11160" y="0"/>
                                        <a:pt x="154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0A6EA02" id="Group 10619" o:spid="_x0000_s1026" style="width:2.45pt;height:2.45pt;mso-position-horizontal-relative:char;mso-position-vertical-relative:line" coordsize="30835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">
                      <v:shape id="Shape 1212" o:spid="_x0000_s1027" style="position:absolute;width:30835;height:30835;visibility:visible;mso-wrap-style:square;v-text-anchor:top" coordsize="30835,30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ZEMQA&#10;AADdAAAADwAAAGRycy9kb3ducmV2LnhtbERPTWvCQBC9C/0PyxR6042BiqRuQhFKpQhSEw+9Ddlp&#10;kjY7G3a3Gv31bkHwNo/3OatiNL04kvOdZQXzWQKCuLa640ZBVb5NlyB8QNbYWyYFZ/JQ5A+TFWba&#10;nviTjvvQiBjCPkMFbQhDJqWvWzLoZ3Ygjty3dQZDhK6R2uEphptepkmykAY7jg0tDrRuqf7d/xkF&#10;8sNV1fvmsiX+2R2ILs/lYv2l1NPj+PoCItAY7uKbe6Pj/HSewv838QS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BmRDEAAAA3QAAAA8AAAAAAAAAAAAAAAAAmAIAAGRycy9k&#10;b3ducmV2LnhtbFBLBQYAAAAABAAEAPUAAACJAwAAAAA=&#10;" path="m15417,v4258,,7892,1506,10902,4517c29330,7524,30835,11160,30835,15417v,4257,-1505,7890,-4516,10901c23309,29329,19675,30835,15417,30835v-4257,,-7891,-1506,-10901,-4517c1505,23307,,19674,,15417,,11160,1505,7524,4516,4517,7526,1506,11160,,15417,xe" fillcolor="black" stroked="f" strokeweight="0">
                        <v:stroke miterlimit="83231f" joinstyle="miter"/>
                        <v:path arrowok="t" textboxrect="0,0,30835,30835"/>
                      </v:shape>
                      <w10:anchorlock/>
                    </v:group>
                  </w:pict>
                </mc:Fallback>
              </mc:AlternateContent>
            </w: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психологической грамотности родителей</w:t>
            </w:r>
          </w:p>
        </w:tc>
      </w:tr>
      <w:tr w:rsidR="00BA011E" w:rsidRPr="00BA011E" w:rsidTr="00BA011E">
        <w:trPr>
          <w:trHeight w:val="979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соответствие с графиком проведения собраний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121" w:line="289" w:lineRule="auto"/>
              <w:ind w:left="0" w:right="4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Определить основные проблемы учеников и их родителей – как с ними справляться, понять особенности подростковой психологии.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Индивидуальное и групповое консультирование родителей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и поддержки родителям учащихся, психологическое просвещение родителей.</w:t>
            </w:r>
          </w:p>
        </w:tc>
      </w:tr>
      <w:tr w:rsidR="00BA011E" w:rsidRPr="00BA011E" w:rsidTr="00BA011E">
        <w:trPr>
          <w:trHeight w:val="713"/>
        </w:trPr>
        <w:tc>
          <w:tcPr>
            <w:tcW w:w="768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1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89" w:lineRule="auto"/>
              <w:ind w:left="0" w:righ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Работа с детьми и семьями «группы риска» (индивидуальные консультации,</w:t>
            </w:r>
          </w:p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диагностика, беседы и др.)</w:t>
            </w:r>
          </w:p>
        </w:tc>
        <w:tc>
          <w:tcPr>
            <w:tcW w:w="2467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В течение года (по запросу)</w:t>
            </w:r>
          </w:p>
        </w:tc>
        <w:tc>
          <w:tcPr>
            <w:tcW w:w="6130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CCCCCC"/>
            </w:tcBorders>
          </w:tcPr>
          <w:p w:rsidR="00BA011E" w:rsidRPr="00BA011E" w:rsidRDefault="00BA011E" w:rsidP="00BA011E">
            <w:pPr>
              <w:spacing w:after="0" w:line="259" w:lineRule="auto"/>
              <w:ind w:left="0" w:right="23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011E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детям «группы риска».</w:t>
            </w:r>
          </w:p>
        </w:tc>
      </w:tr>
    </w:tbl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Pr="00BA011E" w:rsidRDefault="00BF61ED">
      <w:pPr>
        <w:spacing w:after="0" w:line="259" w:lineRule="auto"/>
        <w:ind w:left="-762" w:right="263" w:firstLine="0"/>
        <w:rPr>
          <w:rFonts w:ascii="Times New Roman" w:hAnsi="Times New Roman" w:cs="Times New Roman"/>
          <w:sz w:val="28"/>
          <w:szCs w:val="28"/>
        </w:rPr>
      </w:pPr>
    </w:p>
    <w:p w:rsidR="00BF61ED" w:rsidRDefault="00BF61ED" w:rsidP="00BA011E">
      <w:pPr>
        <w:spacing w:after="437" w:line="450" w:lineRule="auto"/>
        <w:ind w:left="9346" w:hanging="213"/>
      </w:pPr>
    </w:p>
    <w:p w:rsidR="00B555EF" w:rsidRDefault="00B555EF" w:rsidP="00BA011E">
      <w:pPr>
        <w:spacing w:after="437" w:line="450" w:lineRule="auto"/>
        <w:ind w:left="9346" w:hanging="213"/>
      </w:pPr>
    </w:p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Pr="00B555EF" w:rsidRDefault="00B555EF" w:rsidP="00B555EF"/>
    <w:p w:rsidR="00B555EF" w:rsidRP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/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EF">
        <w:rPr>
          <w:rFonts w:ascii="Times New Roman" w:hAnsi="Times New Roman" w:cs="Times New Roman"/>
          <w:b/>
          <w:sz w:val="28"/>
          <w:szCs w:val="28"/>
        </w:rPr>
        <w:t xml:space="preserve">Календарный план </w:t>
      </w:r>
      <w:r w:rsidR="00D802DA">
        <w:rPr>
          <w:rFonts w:ascii="Times New Roman" w:hAnsi="Times New Roman" w:cs="Times New Roman"/>
          <w:b/>
          <w:sz w:val="28"/>
          <w:szCs w:val="28"/>
        </w:rPr>
        <w:t>работы на 2020 – 2021</w:t>
      </w:r>
      <w:r w:rsidRPr="00B555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55EF" w:rsidRDefault="00B555EF" w:rsidP="00B555E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4380"/>
        <w:gridCol w:w="30"/>
        <w:gridCol w:w="5236"/>
      </w:tblGrid>
      <w:tr w:rsidR="003C2665" w:rsidRPr="00742A75" w:rsidTr="003C2665">
        <w:tc>
          <w:tcPr>
            <w:tcW w:w="2689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260" w:type="dxa"/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3C2665" w:rsidRPr="00742A75" w:rsidRDefault="003C2665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3C2665" w:rsidRPr="00742A75" w:rsidRDefault="003C2665" w:rsidP="003C2665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</w:tr>
      <w:tr w:rsidR="00B02241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  <w:vMerge w:val="restart"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8407B4" w:rsidRDefault="0068196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вновь прибывшими учащимися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B02241" w:rsidRDefault="0068196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B02241" w:rsidRPr="00742A75" w:rsidTr="003C2665">
        <w:trPr>
          <w:trHeight w:val="420"/>
        </w:trPr>
        <w:tc>
          <w:tcPr>
            <w:tcW w:w="2689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B02241" w:rsidRPr="00742A75" w:rsidRDefault="00B0224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B02241" w:rsidRPr="00742A75" w:rsidRDefault="00B02241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 w:rsidR="008407B4">
              <w:rPr>
                <w:rFonts w:ascii="Times New Roman" w:hAnsi="Times New Roman" w:cs="Times New Roman"/>
                <w:sz w:val="28"/>
                <w:szCs w:val="28"/>
              </w:rPr>
              <w:t xml:space="preserve">. (1, 5-е </w:t>
            </w:r>
            <w:proofErr w:type="spellStart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8407B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B02241" w:rsidRPr="00742A75" w:rsidRDefault="00E616D1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Профилактическое 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8407B4" w:rsidRDefault="0064316C" w:rsidP="008373C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Выявление уровня готовности к школе</w:t>
            </w:r>
            <w:r w:rsidR="0068196E">
              <w:rPr>
                <w:rFonts w:ascii="Times New Roman" w:hAnsi="Times New Roman" w:cs="Times New Roman"/>
                <w:sz w:val="28"/>
                <w:szCs w:val="28"/>
              </w:rPr>
              <w:t xml:space="preserve"> (1- 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B02241" w:rsidRDefault="0064316C" w:rsidP="008373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(1-е, 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30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45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8373C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готовности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средней 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8373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7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C20E4B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- 3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64316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психоло</w:t>
            </w:r>
            <w:r w:rsidR="00DC038B">
              <w:rPr>
                <w:rFonts w:ascii="Times New Roman" w:hAnsi="Times New Roman" w:cs="Times New Roman"/>
                <w:sz w:val="28"/>
                <w:szCs w:val="28"/>
              </w:rPr>
              <w:t>гическое тестирование (старше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FC76C4">
        <w:trPr>
          <w:trHeight w:val="82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8373C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Изучение адаптационных возможностей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8373C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учащихся.</w:t>
            </w:r>
            <w:r w:rsidR="0068196E">
              <w:rPr>
                <w:rFonts w:ascii="Times New Roman" w:hAnsi="Times New Roman" w:cs="Times New Roman"/>
                <w:sz w:val="28"/>
                <w:szCs w:val="28"/>
              </w:rPr>
              <w:t xml:space="preserve"> (1-е, 5-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(4-е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(5-е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B02241">
        <w:trPr>
          <w:trHeight w:val="36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Диагностика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(анализ изменений в 1, 5 – 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</w:t>
            </w:r>
            <w:proofErr w:type="gramStart"/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64316C">
        <w:trPr>
          <w:trHeight w:val="720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3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Плана работы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E616D1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16C" w:rsidRPr="00742A75" w:rsidTr="00B02241">
        <w:trPr>
          <w:trHeight w:val="69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B02241">
        <w:trPr>
          <w:trHeight w:val="40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rPr>
          <w:trHeight w:val="108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собраниях.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(1-е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410" w:type="dxa"/>
            <w:gridSpan w:val="2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 (по запросу)</w:t>
            </w:r>
          </w:p>
        </w:tc>
        <w:tc>
          <w:tcPr>
            <w:tcW w:w="5236" w:type="dxa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233C17">
        <w:trPr>
          <w:trHeight w:val="1124"/>
        </w:trPr>
        <w:tc>
          <w:tcPr>
            <w:tcW w:w="2689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(2-е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иагностика для выявления детей 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тревожности учащихся. (6- 7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224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Составление</w:t>
            </w:r>
            <w:r w:rsidR="001A19E1">
              <w:rPr>
                <w:rFonts w:ascii="Times New Roman" w:hAnsi="Times New Roman" w:cs="Times New Roman"/>
                <w:sz w:val="28"/>
                <w:szCs w:val="28"/>
              </w:rPr>
              <w:t xml:space="preserve"> (об</w:t>
            </w:r>
            <w:r w:rsidR="00937502">
              <w:rPr>
                <w:rFonts w:ascii="Times New Roman" w:hAnsi="Times New Roman" w:cs="Times New Roman"/>
                <w:sz w:val="28"/>
                <w:szCs w:val="28"/>
              </w:rPr>
              <w:t>новление)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психологических карт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3C2665">
        <w:trPr>
          <w:trHeight w:val="4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(6 - 7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познавательной, эмоционально-волевой сферы с целью подготовки к успешной сдаче выпускных экзаменов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(9,11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Диагностическое 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тревожности учащихся.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Коррекционно-развивающее</w:t>
            </w:r>
          </w:p>
        </w:tc>
      </w:tr>
      <w:tr w:rsidR="0064316C" w:rsidRPr="00742A75" w:rsidTr="003C2665"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 экзаменам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(9, 11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иагностика для выявления детей группы риска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диагностическое</w:t>
            </w:r>
          </w:p>
        </w:tc>
      </w:tr>
      <w:tr w:rsidR="0064316C" w:rsidRPr="00742A75" w:rsidTr="00B02241">
        <w:trPr>
          <w:trHeight w:val="720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ценка состояния тревожности учащихся.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Коррекционно-развивающее</w:t>
            </w:r>
          </w:p>
        </w:tc>
      </w:tr>
      <w:tr w:rsidR="0064316C" w:rsidRPr="00742A75" w:rsidTr="003C2665">
        <w:trPr>
          <w:trHeight w:val="73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Выступление на родительских собраниях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Профилактическое</w:t>
            </w:r>
          </w:p>
        </w:tc>
      </w:tr>
      <w:tr w:rsidR="0064316C" w:rsidRPr="00742A75" w:rsidTr="003C2665"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частие в педагогических советах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B02241">
        <w:trPr>
          <w:trHeight w:val="675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1 – 3 недели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при сдаче ЕГЭ и ОГЭ.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</w:t>
            </w:r>
          </w:p>
        </w:tc>
      </w:tr>
      <w:tr w:rsidR="0064316C" w:rsidRPr="00742A75" w:rsidTr="00B02241">
        <w:trPr>
          <w:trHeight w:val="41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годовых отчетов. 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654A49">
        <w:trPr>
          <w:trHeight w:val="817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Планирование работ на следующий учебный год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 - методическое</w:t>
            </w:r>
          </w:p>
        </w:tc>
      </w:tr>
      <w:tr w:rsidR="0064316C" w:rsidRPr="00742A75" w:rsidTr="00E616D1">
        <w:trPr>
          <w:trHeight w:val="714"/>
        </w:trPr>
        <w:tc>
          <w:tcPr>
            <w:tcW w:w="2689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По запросу в течении года</w:t>
            </w: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и консультирование педагогов.</w:t>
            </w: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  <w:tr w:rsidR="0064316C" w:rsidRPr="00742A75" w:rsidTr="00233C17">
        <w:trPr>
          <w:trHeight w:val="1125"/>
        </w:trPr>
        <w:tc>
          <w:tcPr>
            <w:tcW w:w="2689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</w:tcPr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и групповое </w:t>
            </w:r>
          </w:p>
          <w:p w:rsidR="0064316C" w:rsidRPr="00742A75" w:rsidRDefault="0064316C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2A7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</w:t>
            </w:r>
          </w:p>
          <w:p w:rsidR="0064316C" w:rsidRPr="00742A75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6" w:type="dxa"/>
            <w:gridSpan w:val="2"/>
            <w:tcBorders>
              <w:left w:val="single" w:sz="8" w:space="0" w:color="auto"/>
            </w:tcBorders>
          </w:tcPr>
          <w:p w:rsidR="0064316C" w:rsidRDefault="0064316C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16D1">
              <w:rPr>
                <w:rFonts w:ascii="Times New Roman" w:hAnsi="Times New Roman" w:cs="Times New Roman"/>
                <w:sz w:val="28"/>
                <w:szCs w:val="28"/>
              </w:rPr>
              <w:t>Консультативно - просветительское</w:t>
            </w:r>
          </w:p>
        </w:tc>
      </w:tr>
    </w:tbl>
    <w:p w:rsidR="00B555EF" w:rsidRDefault="00B555EF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E45FB" w:rsidRDefault="00AE45FB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8196E" w:rsidRDefault="0068196E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8196E" w:rsidRDefault="0068196E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802DA" w:rsidRDefault="00D802DA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77E01" w:rsidRPr="00E616D1" w:rsidRDefault="00977E01" w:rsidP="00E616D1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6D1">
        <w:rPr>
          <w:rFonts w:ascii="Times New Roman" w:hAnsi="Times New Roman" w:cs="Times New Roman"/>
          <w:b/>
          <w:sz w:val="28"/>
          <w:szCs w:val="28"/>
        </w:rPr>
        <w:lastRenderedPageBreak/>
        <w:t>Понедельный пла</w:t>
      </w:r>
      <w:proofErr w:type="gramStart"/>
      <w:r w:rsidRPr="00E616D1">
        <w:rPr>
          <w:rFonts w:ascii="Times New Roman" w:hAnsi="Times New Roman" w:cs="Times New Roman"/>
          <w:b/>
          <w:sz w:val="28"/>
          <w:szCs w:val="28"/>
        </w:rPr>
        <w:t>н-</w:t>
      </w:r>
      <w:proofErr w:type="gramEnd"/>
      <w:r w:rsidRPr="00E616D1">
        <w:rPr>
          <w:rFonts w:ascii="Times New Roman" w:hAnsi="Times New Roman" w:cs="Times New Roman"/>
          <w:b/>
          <w:sz w:val="28"/>
          <w:szCs w:val="28"/>
        </w:rPr>
        <w:t xml:space="preserve"> график.</w:t>
      </w:r>
    </w:p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698" w:type="dxa"/>
        <w:tblLook w:val="04A0" w:firstRow="1" w:lastRow="0" w:firstColumn="1" w:lastColumn="0" w:noHBand="0" w:noVBand="1"/>
      </w:tblPr>
      <w:tblGrid>
        <w:gridCol w:w="4121"/>
        <w:gridCol w:w="7984"/>
      </w:tblGrid>
      <w:tr w:rsidR="004C0DBE" w:rsidTr="007D61DC">
        <w:trPr>
          <w:trHeight w:val="372"/>
        </w:trPr>
        <w:tc>
          <w:tcPr>
            <w:tcW w:w="4121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</w:tr>
      <w:tr w:rsidR="004C0DBE" w:rsidTr="007D61DC">
        <w:trPr>
          <w:trHeight w:val="311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работы.</w:t>
            </w:r>
          </w:p>
        </w:tc>
      </w:tr>
      <w:tr w:rsidR="004C0DBE" w:rsidTr="007D61DC">
        <w:trPr>
          <w:trHeight w:val="41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административном совещании. </w:t>
            </w:r>
          </w:p>
        </w:tc>
      </w:tr>
      <w:tr w:rsidR="004C0DBE" w:rsidTr="007D61DC">
        <w:trPr>
          <w:trHeight w:val="493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учащихся</w:t>
            </w:r>
          </w:p>
        </w:tc>
      </w:tr>
      <w:tr w:rsidR="004C0DBE" w:rsidTr="007D61DC">
        <w:trPr>
          <w:trHeight w:val="35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 тренинги.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«группы риска»</w:t>
            </w:r>
          </w:p>
        </w:tc>
      </w:tr>
      <w:tr w:rsidR="004C0DBE" w:rsidTr="007D61DC">
        <w:trPr>
          <w:trHeight w:val="700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Участие в РМО, совещаниях, семинарах-пр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актикумах для </w:t>
            </w:r>
            <w:r w:rsidRPr="00BB14BA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Pr="00BB14BA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работы.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родителей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 с учащимися.</w:t>
            </w:r>
          </w:p>
        </w:tc>
      </w:tr>
      <w:tr w:rsidR="004C0DBE" w:rsidTr="007D61DC">
        <w:trPr>
          <w:trHeight w:val="342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 учителей.</w:t>
            </w:r>
          </w:p>
        </w:tc>
      </w:tr>
      <w:tr w:rsidR="004C0DBE" w:rsidTr="007D61DC">
        <w:trPr>
          <w:trHeight w:val="387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педсоветах и рабочих совещаниях</w:t>
            </w:r>
          </w:p>
        </w:tc>
      </w:tr>
      <w:tr w:rsidR="004C0DBE" w:rsidTr="007D61DC">
        <w:trPr>
          <w:trHeight w:val="297"/>
        </w:trPr>
        <w:tc>
          <w:tcPr>
            <w:tcW w:w="4121" w:type="dxa"/>
            <w:vMerge w:val="restart"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неделю.</w:t>
            </w:r>
          </w:p>
        </w:tc>
      </w:tr>
      <w:tr w:rsidR="004C0DBE" w:rsidTr="007D61DC">
        <w:trPr>
          <w:trHeight w:val="431"/>
        </w:trPr>
        <w:tc>
          <w:tcPr>
            <w:tcW w:w="4121" w:type="dxa"/>
            <w:vMerge/>
          </w:tcPr>
          <w:p w:rsidR="004C0DBE" w:rsidRDefault="004C0DBE" w:rsidP="00B555E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4" w:type="dxa"/>
          </w:tcPr>
          <w:p w:rsidR="004C0DBE" w:rsidRDefault="004C0DBE" w:rsidP="00B555EF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аналитической и </w:t>
            </w:r>
            <w:r w:rsidRPr="004C0DBE">
              <w:rPr>
                <w:rFonts w:ascii="Times New Roman" w:hAnsi="Times New Roman" w:cs="Times New Roman"/>
                <w:sz w:val="28"/>
                <w:szCs w:val="28"/>
              </w:rPr>
              <w:t>отчётной документации</w:t>
            </w:r>
          </w:p>
        </w:tc>
      </w:tr>
      <w:tr w:rsidR="007D61DC" w:rsidTr="007D61DC">
        <w:trPr>
          <w:trHeight w:val="431"/>
        </w:trPr>
        <w:tc>
          <w:tcPr>
            <w:tcW w:w="4121" w:type="dxa"/>
          </w:tcPr>
          <w:p w:rsidR="007D61DC" w:rsidRPr="007D61DC" w:rsidRDefault="007D61DC" w:rsidP="00B555EF">
            <w:pPr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</w:tc>
        <w:tc>
          <w:tcPr>
            <w:tcW w:w="7984" w:type="dxa"/>
          </w:tcPr>
          <w:p w:rsidR="007D61DC" w:rsidRPr="007D61DC" w:rsidRDefault="007D61DC" w:rsidP="00B555EF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1DC">
              <w:rPr>
                <w:rFonts w:ascii="Times New Roman" w:hAnsi="Times New Roman" w:cs="Times New Roman"/>
                <w:i/>
                <w:sz w:val="28"/>
                <w:szCs w:val="28"/>
              </w:rPr>
              <w:t>Работа по запросу учителей и администрации.</w:t>
            </w:r>
          </w:p>
        </w:tc>
      </w:tr>
    </w:tbl>
    <w:p w:rsidR="00977E01" w:rsidRDefault="00977E01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1587500</wp:posOffset>
            </wp:positionH>
            <wp:positionV relativeFrom="paragraph">
              <wp:posOffset>11430</wp:posOffset>
            </wp:positionV>
            <wp:extent cx="1476375" cy="909552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909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1DC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7D61DC" w:rsidRPr="00742A75" w:rsidRDefault="007D61DC" w:rsidP="00B555EF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 – психолог                             Султанахмедов С.А.</w:t>
      </w:r>
    </w:p>
    <w:sectPr w:rsidR="007D61DC" w:rsidRPr="00742A75" w:rsidSect="00C74AD3">
      <w:pgSz w:w="16840" w:h="11920" w:orient="landscape"/>
      <w:pgMar w:top="762" w:right="571" w:bottom="486" w:left="66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64B91"/>
    <w:multiLevelType w:val="hybridMultilevel"/>
    <w:tmpl w:val="1764B962"/>
    <w:lvl w:ilvl="0" w:tplc="1444DB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FA055D0"/>
    <w:multiLevelType w:val="hybridMultilevel"/>
    <w:tmpl w:val="C83C2B58"/>
    <w:lvl w:ilvl="0" w:tplc="35BA699C">
      <w:start w:val="1"/>
      <w:numFmt w:val="decimal"/>
      <w:lvlText w:val="%1.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E83B84">
      <w:start w:val="1"/>
      <w:numFmt w:val="lowerLetter"/>
      <w:lvlText w:val="%2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68C05C">
      <w:start w:val="1"/>
      <w:numFmt w:val="lowerRoman"/>
      <w:lvlText w:val="%3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6FB1C">
      <w:start w:val="1"/>
      <w:numFmt w:val="decimal"/>
      <w:lvlText w:val="%4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B425B6">
      <w:start w:val="1"/>
      <w:numFmt w:val="lowerLetter"/>
      <w:lvlText w:val="%5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32AC5E">
      <w:start w:val="1"/>
      <w:numFmt w:val="lowerRoman"/>
      <w:lvlText w:val="%6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087150">
      <w:start w:val="1"/>
      <w:numFmt w:val="decimal"/>
      <w:lvlText w:val="%7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4B58C">
      <w:start w:val="1"/>
      <w:numFmt w:val="lowerLetter"/>
      <w:lvlText w:val="%8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BE48">
      <w:start w:val="1"/>
      <w:numFmt w:val="lowerRoman"/>
      <w:lvlText w:val="%9"/>
      <w:lvlJc w:val="left"/>
      <w:pPr>
        <w:ind w:left="6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9A663A5"/>
    <w:multiLevelType w:val="hybridMultilevel"/>
    <w:tmpl w:val="57921322"/>
    <w:lvl w:ilvl="0" w:tplc="9EA0EE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28B1710"/>
    <w:multiLevelType w:val="hybridMultilevel"/>
    <w:tmpl w:val="4E56AE7A"/>
    <w:lvl w:ilvl="0" w:tplc="F5429C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9F49FE"/>
    <w:multiLevelType w:val="hybridMultilevel"/>
    <w:tmpl w:val="295E70FE"/>
    <w:lvl w:ilvl="0" w:tplc="DECE2558">
      <w:start w:val="2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1ED"/>
    <w:rsid w:val="000A41D6"/>
    <w:rsid w:val="000D04AE"/>
    <w:rsid w:val="00151CEA"/>
    <w:rsid w:val="001A19E1"/>
    <w:rsid w:val="00233C17"/>
    <w:rsid w:val="002C617A"/>
    <w:rsid w:val="00310529"/>
    <w:rsid w:val="003C2665"/>
    <w:rsid w:val="003D6736"/>
    <w:rsid w:val="004C0DBE"/>
    <w:rsid w:val="00537A02"/>
    <w:rsid w:val="0064316C"/>
    <w:rsid w:val="00654A49"/>
    <w:rsid w:val="0068196E"/>
    <w:rsid w:val="00742A75"/>
    <w:rsid w:val="007D61DC"/>
    <w:rsid w:val="008373CF"/>
    <w:rsid w:val="008407B4"/>
    <w:rsid w:val="008C2DD2"/>
    <w:rsid w:val="00937502"/>
    <w:rsid w:val="00977E01"/>
    <w:rsid w:val="00AE45FB"/>
    <w:rsid w:val="00AF30B4"/>
    <w:rsid w:val="00B02241"/>
    <w:rsid w:val="00B555EF"/>
    <w:rsid w:val="00B61584"/>
    <w:rsid w:val="00BA011E"/>
    <w:rsid w:val="00BB14BA"/>
    <w:rsid w:val="00BF61ED"/>
    <w:rsid w:val="00C20E4B"/>
    <w:rsid w:val="00C74AD3"/>
    <w:rsid w:val="00D802DA"/>
    <w:rsid w:val="00DC038B"/>
    <w:rsid w:val="00E616D1"/>
    <w:rsid w:val="00F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8373C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9" w:line="265" w:lineRule="auto"/>
      <w:ind w:left="9928" w:hanging="10"/>
    </w:pPr>
    <w:rPr>
      <w:rFonts w:ascii="Arial" w:eastAsia="Arial" w:hAnsi="Arial" w:cs="Arial"/>
      <w:color w:val="000000"/>
      <w:sz w:val="1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hanging="10"/>
      <w:outlineLvl w:val="0"/>
    </w:pPr>
    <w:rPr>
      <w:rFonts w:ascii="Arial" w:eastAsia="Arial" w:hAnsi="Arial" w:cs="Arial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color w:val="000000"/>
      <w:sz w:val="17"/>
    </w:rPr>
  </w:style>
  <w:style w:type="character" w:customStyle="1" w:styleId="10">
    <w:name w:val="Заголовок 1 Знак"/>
    <w:link w:val="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04AE"/>
    <w:pPr>
      <w:ind w:left="720"/>
      <w:contextualSpacing/>
    </w:pPr>
  </w:style>
  <w:style w:type="table" w:styleId="a4">
    <w:name w:val="Table Grid"/>
    <w:basedOn w:val="a1"/>
    <w:uiPriority w:val="39"/>
    <w:rsid w:val="00B5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DD2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DD2"/>
    <w:rPr>
      <w:rFonts w:ascii="Tahoma" w:eastAsia="Arial" w:hAnsi="Tahoma" w:cs="Tahoma"/>
      <w:color w:val="000000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8373C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27720-371D-4026-80D5-9F235541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3021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Ахмед</cp:lastModifiedBy>
  <cp:revision>31</cp:revision>
  <cp:lastPrinted>2020-09-03T09:11:00Z</cp:lastPrinted>
  <dcterms:created xsi:type="dcterms:W3CDTF">2018-07-26T09:42:00Z</dcterms:created>
  <dcterms:modified xsi:type="dcterms:W3CDTF">2021-08-25T06:10:00Z</dcterms:modified>
</cp:coreProperties>
</file>