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CCE" w:rsidRDefault="00DC5CCE" w:rsidP="00DC5CCE">
      <w:pPr>
        <w:spacing w:after="0" w:line="376" w:lineRule="auto"/>
        <w:ind w:left="2255" w:right="97" w:hanging="10"/>
        <w:jc w:val="right"/>
      </w:pPr>
      <w:r>
        <w:rPr>
          <w:b/>
          <w:sz w:val="24"/>
        </w:rPr>
        <w:tab/>
      </w:r>
      <w:r>
        <w:rPr>
          <w:sz w:val="24"/>
        </w:rPr>
        <w:t xml:space="preserve">Приложение № 1 к письму Рособрнадзора </w:t>
      </w:r>
      <w:r>
        <w:rPr>
          <w:b/>
          <w:sz w:val="24"/>
        </w:rPr>
        <w:t xml:space="preserve"> </w:t>
      </w:r>
      <w:r>
        <w:rPr>
          <w:b/>
          <w:sz w:val="24"/>
        </w:rPr>
        <w:tab/>
      </w:r>
      <w:r>
        <w:rPr>
          <w:sz w:val="24"/>
        </w:rPr>
        <w:t xml:space="preserve">от 28.10.2022 № 04-411 </w:t>
      </w:r>
    </w:p>
    <w:p w:rsidR="00DC5CCE" w:rsidRDefault="00DC5CCE" w:rsidP="00DC5CCE">
      <w:pPr>
        <w:spacing w:after="29" w:line="256" w:lineRule="auto"/>
        <w:ind w:left="103" w:right="0" w:firstLine="0"/>
        <w:jc w:val="center"/>
      </w:pPr>
      <w:r>
        <w:rPr>
          <w:b/>
          <w:sz w:val="42"/>
        </w:rPr>
        <w:t xml:space="preserve"> </w:t>
      </w:r>
    </w:p>
    <w:p w:rsidR="00DC5CCE" w:rsidRDefault="00DC5CCE" w:rsidP="00DC5CCE">
      <w:pPr>
        <w:spacing w:after="31" w:line="256" w:lineRule="auto"/>
        <w:ind w:left="103" w:right="0" w:firstLine="0"/>
        <w:jc w:val="center"/>
      </w:pPr>
      <w:r>
        <w:rPr>
          <w:b/>
          <w:sz w:val="42"/>
        </w:rPr>
        <w:t xml:space="preserve"> </w:t>
      </w:r>
    </w:p>
    <w:p w:rsidR="00DC5CCE" w:rsidRDefault="00DC5CCE" w:rsidP="00DC5CCE">
      <w:pPr>
        <w:spacing w:after="29" w:line="256" w:lineRule="auto"/>
        <w:ind w:left="103" w:right="0" w:firstLine="0"/>
        <w:jc w:val="center"/>
      </w:pPr>
      <w:r>
        <w:rPr>
          <w:b/>
          <w:sz w:val="42"/>
        </w:rPr>
        <w:t xml:space="preserve"> </w:t>
      </w:r>
    </w:p>
    <w:p w:rsidR="00DC5CCE" w:rsidRDefault="00DC5CCE" w:rsidP="00DC5CCE">
      <w:pPr>
        <w:spacing w:after="29" w:line="256" w:lineRule="auto"/>
        <w:ind w:left="103" w:right="0" w:firstLine="0"/>
        <w:jc w:val="center"/>
      </w:pPr>
      <w:r>
        <w:rPr>
          <w:b/>
          <w:sz w:val="42"/>
        </w:rPr>
        <w:t xml:space="preserve"> </w:t>
      </w:r>
    </w:p>
    <w:p w:rsidR="00DC5CCE" w:rsidRDefault="00DC5CCE" w:rsidP="00DC5CCE">
      <w:pPr>
        <w:spacing w:after="31" w:line="256" w:lineRule="auto"/>
        <w:ind w:left="103" w:right="0" w:firstLine="0"/>
        <w:jc w:val="center"/>
      </w:pPr>
      <w:r>
        <w:rPr>
          <w:b/>
          <w:sz w:val="42"/>
        </w:rPr>
        <w:t xml:space="preserve"> </w:t>
      </w:r>
    </w:p>
    <w:p w:rsidR="00DC5CCE" w:rsidRDefault="00DC5CCE" w:rsidP="00DC5CCE">
      <w:pPr>
        <w:spacing w:after="29" w:line="256" w:lineRule="auto"/>
        <w:ind w:left="103" w:right="0" w:firstLine="0"/>
        <w:jc w:val="center"/>
      </w:pPr>
      <w:r>
        <w:rPr>
          <w:b/>
          <w:sz w:val="42"/>
        </w:rPr>
        <w:t xml:space="preserve"> </w:t>
      </w:r>
    </w:p>
    <w:p w:rsidR="00DC5CCE" w:rsidRDefault="00DC5CCE" w:rsidP="00DC5CCE">
      <w:pPr>
        <w:spacing w:after="32" w:line="256" w:lineRule="auto"/>
        <w:ind w:left="103" w:right="0" w:firstLine="0"/>
        <w:jc w:val="center"/>
      </w:pPr>
      <w:r>
        <w:rPr>
          <w:b/>
          <w:sz w:val="42"/>
        </w:rPr>
        <w:t xml:space="preserve"> </w:t>
      </w:r>
    </w:p>
    <w:p w:rsidR="00DC5CCE" w:rsidRDefault="00DC5CCE" w:rsidP="00DC5CCE">
      <w:pPr>
        <w:spacing w:after="118" w:line="256" w:lineRule="auto"/>
        <w:ind w:left="103" w:right="0" w:firstLine="0"/>
        <w:jc w:val="center"/>
      </w:pPr>
      <w:r>
        <w:rPr>
          <w:b/>
          <w:sz w:val="42"/>
        </w:rPr>
        <w:t xml:space="preserve"> </w:t>
      </w:r>
    </w:p>
    <w:p w:rsidR="00DC5CCE" w:rsidRDefault="00DC5CCE" w:rsidP="00DC5CCE">
      <w:pPr>
        <w:spacing w:after="7281" w:line="314" w:lineRule="auto"/>
        <w:ind w:left="495" w:right="438" w:firstLine="0"/>
        <w:jc w:val="center"/>
      </w:pPr>
      <w:r>
        <w:rPr>
          <w:b/>
          <w:sz w:val="42"/>
        </w:rPr>
        <w:t xml:space="preserve">Методические рекомендации по организации  и проведению итогового сочинения (изложения) в 2022/23 учебном году </w:t>
      </w:r>
    </w:p>
    <w:p w:rsidR="00DC5CCE" w:rsidRDefault="00DC5CCE" w:rsidP="00DC5CCE">
      <w:pPr>
        <w:spacing w:after="796" w:line="256" w:lineRule="auto"/>
        <w:ind w:right="627" w:firstLine="0"/>
        <w:jc w:val="center"/>
      </w:pPr>
      <w:r>
        <w:rPr>
          <w:b/>
          <w:sz w:val="27"/>
        </w:rPr>
        <w:t xml:space="preserve">Москва, 2022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27" w:line="256" w:lineRule="auto"/>
        <w:ind w:left="3980" w:right="0" w:firstLine="0"/>
        <w:jc w:val="left"/>
      </w:pPr>
      <w:r>
        <w:rPr>
          <w:b/>
          <w:sz w:val="27"/>
        </w:rPr>
        <w:t xml:space="preserve"> </w:t>
      </w:r>
    </w:p>
    <w:p w:rsidR="00DC5CCE" w:rsidRDefault="00DC5CCE" w:rsidP="00DC5CCE">
      <w:pPr>
        <w:spacing w:after="340" w:line="266" w:lineRule="auto"/>
        <w:ind w:left="-5" w:right="0" w:hanging="10"/>
      </w:pPr>
      <w:r>
        <w:rPr>
          <w:sz w:val="24"/>
        </w:rPr>
        <w:lastRenderedPageBreak/>
        <w:t xml:space="preserve">Оглавление </w:t>
      </w:r>
    </w:p>
    <w:p w:rsidR="00DC5CCE" w:rsidRDefault="00DC5CCE" w:rsidP="00DC5CCE">
      <w:pPr>
        <w:numPr>
          <w:ilvl w:val="0"/>
          <w:numId w:val="2"/>
        </w:numPr>
        <w:spacing w:after="97" w:line="266" w:lineRule="auto"/>
        <w:ind w:right="0" w:hanging="240"/>
      </w:pPr>
      <w:r>
        <w:rPr>
          <w:sz w:val="24"/>
        </w:rPr>
        <w:t xml:space="preserve">Особенности формулировок тем итогового сочинения (текстов  для изложения) .......................... 6 </w:t>
      </w:r>
    </w:p>
    <w:p w:rsidR="00DC5CCE" w:rsidRDefault="00DC5CCE" w:rsidP="00DC5CCE">
      <w:pPr>
        <w:numPr>
          <w:ilvl w:val="1"/>
          <w:numId w:val="2"/>
        </w:numPr>
        <w:spacing w:after="32" w:line="266" w:lineRule="auto"/>
        <w:ind w:right="0" w:hanging="420"/>
      </w:pPr>
      <w:r>
        <w:rPr>
          <w:sz w:val="24"/>
        </w:rPr>
        <w:t xml:space="preserve">Особенности формулировок тем итогового сочинения ................................................................... 6 </w:t>
      </w:r>
    </w:p>
    <w:p w:rsidR="00DC5CCE" w:rsidRDefault="00DC5CCE" w:rsidP="00DC5CCE">
      <w:pPr>
        <w:numPr>
          <w:ilvl w:val="1"/>
          <w:numId w:val="2"/>
        </w:numPr>
        <w:spacing w:after="5" w:line="266" w:lineRule="auto"/>
        <w:ind w:right="0" w:hanging="420"/>
      </w:pPr>
      <w:r>
        <w:rPr>
          <w:sz w:val="24"/>
        </w:rPr>
        <w:t xml:space="preserve">Особенности текстов для итогового изложения ............................................................................... 8 </w:t>
      </w:r>
    </w:p>
    <w:p w:rsidR="00DC5CCE" w:rsidRDefault="00DC5CCE" w:rsidP="00DC5CCE">
      <w:pPr>
        <w:numPr>
          <w:ilvl w:val="0"/>
          <w:numId w:val="2"/>
        </w:numPr>
        <w:spacing w:after="99" w:line="266" w:lineRule="auto"/>
        <w:ind w:right="0" w:hanging="240"/>
      </w:pPr>
      <w:r>
        <w:rPr>
          <w:sz w:val="24"/>
        </w:rPr>
        <w:t xml:space="preserve">Общие положения ................................................................................................................................. 10 </w:t>
      </w:r>
    </w:p>
    <w:p w:rsidR="00DC5CCE" w:rsidRDefault="00DC5CCE" w:rsidP="00DC5CCE">
      <w:pPr>
        <w:numPr>
          <w:ilvl w:val="1"/>
          <w:numId w:val="2"/>
        </w:numPr>
        <w:spacing w:after="44" w:line="266" w:lineRule="auto"/>
        <w:ind w:right="0" w:hanging="420"/>
      </w:pPr>
      <w:r>
        <w:rPr>
          <w:sz w:val="24"/>
        </w:rPr>
        <w:t xml:space="preserve">Категории участников итогового сочинения (изложения) ............................................................ 10 </w:t>
      </w:r>
    </w:p>
    <w:p w:rsidR="00DC5CCE" w:rsidRDefault="00DC5CCE" w:rsidP="00DC5CCE">
      <w:pPr>
        <w:numPr>
          <w:ilvl w:val="1"/>
          <w:numId w:val="2"/>
        </w:numPr>
        <w:spacing w:after="44" w:line="266" w:lineRule="auto"/>
        <w:ind w:right="0" w:hanging="420"/>
      </w:pPr>
      <w:r>
        <w:rPr>
          <w:sz w:val="24"/>
        </w:rPr>
        <w:t xml:space="preserve">Порядок подачи заявления на участие в итоговом сочинении (изложении) ............................... 10 </w:t>
      </w:r>
    </w:p>
    <w:p w:rsidR="00DC5CCE" w:rsidRDefault="00DC5CCE" w:rsidP="00DC5CCE">
      <w:pPr>
        <w:numPr>
          <w:ilvl w:val="1"/>
          <w:numId w:val="2"/>
        </w:numPr>
        <w:spacing w:after="44" w:line="266" w:lineRule="auto"/>
        <w:ind w:right="0" w:hanging="420"/>
      </w:pPr>
      <w:r>
        <w:rPr>
          <w:sz w:val="24"/>
        </w:rPr>
        <w:t xml:space="preserve">Сроки и продолжительность написания итогового сочинения (изложения) ............................... 11 </w:t>
      </w:r>
    </w:p>
    <w:p w:rsidR="00DC5CCE" w:rsidRDefault="00DC5CCE" w:rsidP="00DC5CCE">
      <w:pPr>
        <w:numPr>
          <w:ilvl w:val="1"/>
          <w:numId w:val="2"/>
        </w:numPr>
        <w:spacing w:after="55" w:line="266" w:lineRule="auto"/>
        <w:ind w:right="0" w:hanging="420"/>
      </w:pPr>
      <w:r>
        <w:rPr>
          <w:sz w:val="24"/>
        </w:rPr>
        <w:t xml:space="preserve">Повторный допуск к написанию итогового сочинения (изложения) ........................................... 11 </w:t>
      </w:r>
    </w:p>
    <w:p w:rsidR="00DC5CCE" w:rsidRDefault="00DC5CCE" w:rsidP="00DC5CCE">
      <w:pPr>
        <w:numPr>
          <w:ilvl w:val="1"/>
          <w:numId w:val="2"/>
        </w:numPr>
        <w:spacing w:after="55" w:line="266" w:lineRule="auto"/>
        <w:ind w:right="0" w:hanging="420"/>
      </w:pPr>
      <w:r>
        <w:rPr>
          <w:sz w:val="24"/>
        </w:rPr>
        <w:t xml:space="preserve">Ознакомление с результатами итогового сочинения (изложения), срок действия  </w:t>
      </w:r>
    </w:p>
    <w:p w:rsidR="00DC5CCE" w:rsidRDefault="00DC5CCE" w:rsidP="00DC5CCE">
      <w:pPr>
        <w:spacing w:after="5" w:line="266" w:lineRule="auto"/>
        <w:ind w:left="-5" w:right="0" w:hanging="10"/>
      </w:pPr>
      <w:r>
        <w:rPr>
          <w:sz w:val="24"/>
        </w:rPr>
        <w:t xml:space="preserve">итогового сочинения и предоставление итогового сочинения в вузы в качестве  </w:t>
      </w:r>
    </w:p>
    <w:p w:rsidR="00DC5CCE" w:rsidRDefault="00DC5CCE" w:rsidP="00DC5CCE">
      <w:pPr>
        <w:spacing w:after="58" w:line="266" w:lineRule="auto"/>
        <w:ind w:left="-5" w:right="0" w:hanging="10"/>
      </w:pPr>
      <w:r>
        <w:rPr>
          <w:sz w:val="24"/>
        </w:rPr>
        <w:t xml:space="preserve">индивидуального достижения ................................................................................................................. 12 </w:t>
      </w:r>
    </w:p>
    <w:p w:rsidR="00DC5CCE" w:rsidRDefault="00DC5CCE" w:rsidP="00DC5CCE">
      <w:pPr>
        <w:numPr>
          <w:ilvl w:val="1"/>
          <w:numId w:val="2"/>
        </w:numPr>
        <w:spacing w:after="38" w:line="266" w:lineRule="auto"/>
        <w:ind w:right="0" w:hanging="420"/>
      </w:pPr>
      <w:r>
        <w:rPr>
          <w:sz w:val="24"/>
        </w:rPr>
        <w:t xml:space="preserve">Организация проведения итогового сочинения (изложения) на федеральном уровне,  </w:t>
      </w:r>
    </w:p>
    <w:p w:rsidR="00DC5CCE" w:rsidRDefault="00DC5CCE" w:rsidP="00DC5CCE">
      <w:pPr>
        <w:spacing w:after="103" w:line="266" w:lineRule="auto"/>
        <w:ind w:left="-5" w:right="0" w:hanging="10"/>
      </w:pPr>
      <w:r>
        <w:rPr>
          <w:sz w:val="24"/>
        </w:rPr>
        <w:t xml:space="preserve">региональном уровне и на уровне образовательных организаций ...................................................... 13 2.6.1. Организация проведения итогового сочинения (изложения) на федеральном уровне ............ 13 </w:t>
      </w:r>
    </w:p>
    <w:p w:rsidR="00DC5CCE" w:rsidRDefault="00DC5CCE" w:rsidP="00DC5CCE">
      <w:pPr>
        <w:numPr>
          <w:ilvl w:val="2"/>
          <w:numId w:val="2"/>
        </w:numPr>
        <w:spacing w:after="112" w:line="266" w:lineRule="auto"/>
        <w:ind w:right="0" w:hanging="600"/>
      </w:pPr>
      <w:r>
        <w:rPr>
          <w:sz w:val="24"/>
        </w:rPr>
        <w:t xml:space="preserve">Организация проведения итогового сочинения (изложения) на региональном уровне .......... 13 </w:t>
      </w:r>
    </w:p>
    <w:p w:rsidR="00DC5CCE" w:rsidRDefault="00DC5CCE" w:rsidP="00DC5CCE">
      <w:pPr>
        <w:numPr>
          <w:ilvl w:val="2"/>
          <w:numId w:val="2"/>
        </w:numPr>
        <w:spacing w:after="5" w:line="266" w:lineRule="auto"/>
        <w:ind w:right="0" w:hanging="600"/>
      </w:pPr>
      <w:r>
        <w:rPr>
          <w:sz w:val="24"/>
        </w:rPr>
        <w:t xml:space="preserve">Организация проведения итогового сочинения (изложения) на уровне образовательных  </w:t>
      </w:r>
    </w:p>
    <w:p w:rsidR="00DC5CCE" w:rsidRDefault="00DC5CCE" w:rsidP="00DC5CCE">
      <w:pPr>
        <w:spacing w:after="117" w:line="266" w:lineRule="auto"/>
        <w:ind w:left="-5" w:right="0" w:hanging="10"/>
      </w:pPr>
      <w:r>
        <w:rPr>
          <w:sz w:val="24"/>
        </w:rPr>
        <w:t xml:space="preserve">организаций ............................................................................................................................................... 15 </w:t>
      </w:r>
    </w:p>
    <w:p w:rsidR="00DC5CCE" w:rsidRDefault="00DC5CCE" w:rsidP="00DC5CCE">
      <w:pPr>
        <w:numPr>
          <w:ilvl w:val="1"/>
          <w:numId w:val="2"/>
        </w:numPr>
        <w:spacing w:after="30" w:line="266" w:lineRule="auto"/>
        <w:ind w:right="0" w:hanging="420"/>
      </w:pPr>
      <w:r>
        <w:rPr>
          <w:sz w:val="24"/>
        </w:rPr>
        <w:t xml:space="preserve">Формирование комиссии по проведению итогового сочинения (изложения) и комиссии  </w:t>
      </w:r>
    </w:p>
    <w:p w:rsidR="00DC5CCE" w:rsidRDefault="00DC5CCE" w:rsidP="00DC5CCE">
      <w:pPr>
        <w:spacing w:after="55" w:line="266" w:lineRule="auto"/>
        <w:ind w:left="-5" w:right="0" w:hanging="10"/>
      </w:pPr>
      <w:r>
        <w:rPr>
          <w:sz w:val="24"/>
        </w:rPr>
        <w:t xml:space="preserve">по проверке итогового сочинения (изложения) ..................................................................................... 15 </w:t>
      </w:r>
    </w:p>
    <w:p w:rsidR="00DC5CCE" w:rsidRDefault="00DC5CCE" w:rsidP="00DC5CCE">
      <w:pPr>
        <w:numPr>
          <w:ilvl w:val="0"/>
          <w:numId w:val="2"/>
        </w:numPr>
        <w:spacing w:after="5" w:line="266" w:lineRule="auto"/>
        <w:ind w:right="0" w:hanging="240"/>
      </w:pPr>
      <w:r>
        <w:rPr>
          <w:sz w:val="24"/>
        </w:rPr>
        <w:t xml:space="preserve">Порядок сбора исходных сведений и подготовки к проведению итогового сочинения  </w:t>
      </w:r>
    </w:p>
    <w:p w:rsidR="00DC5CCE" w:rsidRDefault="00DC5CCE" w:rsidP="00DC5CCE">
      <w:pPr>
        <w:spacing w:after="112" w:line="266" w:lineRule="auto"/>
        <w:ind w:left="-5" w:right="0" w:hanging="10"/>
      </w:pPr>
      <w:r>
        <w:rPr>
          <w:sz w:val="24"/>
        </w:rPr>
        <w:t xml:space="preserve">(изложения) ................................................................................................................................................ 18 </w:t>
      </w:r>
    </w:p>
    <w:p w:rsidR="00DC5CCE" w:rsidRDefault="00DC5CCE" w:rsidP="00DC5CCE">
      <w:pPr>
        <w:numPr>
          <w:ilvl w:val="0"/>
          <w:numId w:val="2"/>
        </w:numPr>
        <w:spacing w:after="5" w:line="266" w:lineRule="auto"/>
        <w:ind w:right="0" w:hanging="240"/>
      </w:pPr>
      <w:r>
        <w:rPr>
          <w:sz w:val="24"/>
        </w:rPr>
        <w:t xml:space="preserve">Порядок проведения итогового сочинения (изложения) в образовательных организациях  </w:t>
      </w:r>
    </w:p>
    <w:p w:rsidR="00DC5CCE" w:rsidRDefault="00DC5CCE" w:rsidP="00DC5CCE">
      <w:pPr>
        <w:spacing w:after="110" w:line="266" w:lineRule="auto"/>
        <w:ind w:left="-5" w:right="0" w:hanging="10"/>
      </w:pPr>
      <w:r>
        <w:rPr>
          <w:sz w:val="24"/>
        </w:rPr>
        <w:t xml:space="preserve">и (или) местах проведения итогового сочинения (изложения) ............................................................ 19 </w:t>
      </w:r>
    </w:p>
    <w:p w:rsidR="00DC5CCE" w:rsidRDefault="00DC5CCE" w:rsidP="00DC5CCE">
      <w:pPr>
        <w:numPr>
          <w:ilvl w:val="1"/>
          <w:numId w:val="2"/>
        </w:numPr>
        <w:spacing w:after="31" w:line="266" w:lineRule="auto"/>
        <w:ind w:right="0" w:hanging="420"/>
      </w:pPr>
      <w:r>
        <w:rPr>
          <w:sz w:val="24"/>
        </w:rPr>
        <w:t xml:space="preserve">Лица, привлекаемые к проведению и проверке итогового сочинения (изложения) ................... 19 </w:t>
      </w:r>
    </w:p>
    <w:p w:rsidR="00DC5CCE" w:rsidRDefault="00DC5CCE" w:rsidP="00DC5CCE">
      <w:pPr>
        <w:numPr>
          <w:ilvl w:val="1"/>
          <w:numId w:val="2"/>
        </w:numPr>
        <w:spacing w:after="55" w:line="266" w:lineRule="auto"/>
        <w:ind w:right="0" w:hanging="420"/>
      </w:pPr>
      <w:r>
        <w:rPr>
          <w:sz w:val="24"/>
        </w:rPr>
        <w:t xml:space="preserve">Проведения итогового сочинения (изложения) .............................................................................. 20 </w:t>
      </w:r>
    </w:p>
    <w:p w:rsidR="00DC5CCE" w:rsidRDefault="00DC5CCE" w:rsidP="00DC5CCE">
      <w:pPr>
        <w:numPr>
          <w:ilvl w:val="1"/>
          <w:numId w:val="2"/>
        </w:numPr>
        <w:spacing w:after="27" w:line="266" w:lineRule="auto"/>
        <w:ind w:right="0" w:hanging="420"/>
      </w:pPr>
      <w:r>
        <w:rPr>
          <w:sz w:val="24"/>
        </w:rPr>
        <w:t xml:space="preserve">Особенности организации и проведения итогового сочинения (изложения) для лиц  </w:t>
      </w:r>
    </w:p>
    <w:p w:rsidR="00DC5CCE" w:rsidRDefault="00DC5CCE" w:rsidP="00DC5CCE">
      <w:pPr>
        <w:spacing w:after="71" w:line="266" w:lineRule="auto"/>
        <w:ind w:left="-5" w:right="0" w:hanging="10"/>
      </w:pPr>
      <w:r>
        <w:rPr>
          <w:sz w:val="24"/>
        </w:rPr>
        <w:t xml:space="preserve">с ОВЗ, детей-инвалидов и инвалидов ..................................................................................................... 24 5. Порядок проверки и оценивания итогового сочинения (изложения) .............................................. 27 </w:t>
      </w:r>
    </w:p>
    <w:p w:rsidR="00DC5CCE" w:rsidRDefault="00DC5CCE" w:rsidP="00DC5CCE">
      <w:pPr>
        <w:numPr>
          <w:ilvl w:val="1"/>
          <w:numId w:val="4"/>
        </w:numPr>
        <w:spacing w:after="49" w:line="266" w:lineRule="auto"/>
        <w:ind w:right="0" w:hanging="420"/>
      </w:pPr>
      <w:r>
        <w:rPr>
          <w:sz w:val="24"/>
        </w:rPr>
        <w:lastRenderedPageBreak/>
        <w:t xml:space="preserve">Общий порядок .................................................................................................................................. 27 </w:t>
      </w:r>
    </w:p>
    <w:p w:rsidR="00DC5CCE" w:rsidRDefault="00DC5CCE" w:rsidP="00DC5CCE">
      <w:pPr>
        <w:numPr>
          <w:ilvl w:val="1"/>
          <w:numId w:val="4"/>
        </w:numPr>
        <w:spacing w:after="35" w:line="266" w:lineRule="auto"/>
        <w:ind w:right="0" w:hanging="420"/>
      </w:pPr>
      <w:r>
        <w:rPr>
          <w:sz w:val="24"/>
        </w:rPr>
        <w:t xml:space="preserve">Порядок проверки и оценивания итогового сочинения (изложения) экспертами ...................... 29 5.3. Проведение повторной проверки итогового сочинения (изложения) .......................................... 34 </w:t>
      </w:r>
    </w:p>
    <w:p w:rsidR="00DC5CCE" w:rsidRDefault="00DC5CCE" w:rsidP="00DC5CCE">
      <w:pPr>
        <w:spacing w:after="115" w:line="266" w:lineRule="auto"/>
        <w:ind w:left="-5" w:right="0" w:hanging="10"/>
      </w:pPr>
      <w:r>
        <w:rPr>
          <w:sz w:val="24"/>
        </w:rPr>
        <w:t xml:space="preserve">6. Обработка результатов итогового сочинения (изложения) .............................................................. 34 </w:t>
      </w:r>
    </w:p>
    <w:p w:rsidR="00DC5CCE" w:rsidRDefault="00DC5CCE" w:rsidP="00DC5CCE">
      <w:pPr>
        <w:spacing w:after="5" w:line="266" w:lineRule="auto"/>
        <w:ind w:left="-5" w:right="0" w:hanging="10"/>
      </w:pPr>
      <w:r>
        <w:rPr>
          <w:sz w:val="24"/>
        </w:rPr>
        <w:t xml:space="preserve">Приложение 1. Инструкция для участника итогового сочинения к комплекту тем итогового  </w:t>
      </w:r>
    </w:p>
    <w:p w:rsidR="00DC5CCE" w:rsidRDefault="00DC5CCE" w:rsidP="00DC5CCE">
      <w:pPr>
        <w:spacing w:after="113" w:line="266" w:lineRule="auto"/>
        <w:ind w:left="-5" w:right="0" w:hanging="10"/>
      </w:pPr>
      <w:r>
        <w:rPr>
          <w:sz w:val="24"/>
        </w:rPr>
        <w:t xml:space="preserve">сочинения ................................................................................................................................................... 36 </w:t>
      </w:r>
    </w:p>
    <w:p w:rsidR="00DC5CCE" w:rsidRDefault="00DC5CCE" w:rsidP="00DC5CCE">
      <w:pPr>
        <w:spacing w:after="5" w:line="266" w:lineRule="auto"/>
        <w:ind w:left="-5" w:right="0" w:hanging="10"/>
      </w:pPr>
      <w:r>
        <w:rPr>
          <w:sz w:val="24"/>
        </w:rPr>
        <w:t xml:space="preserve">Приложение 2. Инструкция для участника итогового изложения к тексту для итогового  </w:t>
      </w:r>
    </w:p>
    <w:p w:rsidR="00DC5CCE" w:rsidRDefault="00DC5CCE" w:rsidP="00DC5CCE">
      <w:pPr>
        <w:spacing w:after="114" w:line="266" w:lineRule="auto"/>
        <w:ind w:left="-5" w:right="0" w:hanging="10"/>
      </w:pPr>
      <w:r>
        <w:rPr>
          <w:sz w:val="24"/>
        </w:rPr>
        <w:t xml:space="preserve">изложения .................................................................................................................................................. 37 </w:t>
      </w:r>
    </w:p>
    <w:p w:rsidR="00DC5CCE" w:rsidRDefault="00DC5CCE" w:rsidP="00DC5CCE">
      <w:pPr>
        <w:spacing w:after="5" w:line="266" w:lineRule="auto"/>
        <w:ind w:left="-5" w:right="0" w:hanging="10"/>
      </w:pPr>
      <w:r>
        <w:rPr>
          <w:sz w:val="24"/>
        </w:rPr>
        <w:t xml:space="preserve">Приложение 3. Образец заявления на участие в итоговом сочинении (изложении) выпускника  </w:t>
      </w:r>
    </w:p>
    <w:p w:rsidR="00DC5CCE" w:rsidRDefault="00DC5CCE" w:rsidP="00DC5CCE">
      <w:pPr>
        <w:spacing w:after="111" w:line="266" w:lineRule="auto"/>
        <w:ind w:left="-5" w:right="0" w:hanging="10"/>
      </w:pPr>
      <w:r>
        <w:rPr>
          <w:sz w:val="24"/>
        </w:rPr>
        <w:t xml:space="preserve">текущего учебного года ............................................................................................................................ 38 </w:t>
      </w:r>
    </w:p>
    <w:p w:rsidR="00DC5CCE" w:rsidRDefault="00DC5CCE" w:rsidP="00DC5CCE">
      <w:pPr>
        <w:spacing w:after="98" w:line="266" w:lineRule="auto"/>
        <w:ind w:left="-5" w:right="0" w:hanging="10"/>
      </w:pPr>
      <w:r>
        <w:rPr>
          <w:sz w:val="24"/>
        </w:rPr>
        <w:t xml:space="preserve">Приложение 4. Образец заявления на участие в итоговом сочинении выпускника прошлых лет .... 40 </w:t>
      </w:r>
    </w:p>
    <w:p w:rsidR="00DC5CCE" w:rsidRDefault="00DC5CCE" w:rsidP="00DC5CCE">
      <w:pPr>
        <w:spacing w:after="115" w:line="266" w:lineRule="auto"/>
        <w:ind w:left="-5" w:right="0" w:hanging="10"/>
      </w:pPr>
      <w:r>
        <w:rPr>
          <w:sz w:val="24"/>
        </w:rPr>
        <w:t xml:space="preserve">Приложение 5. Образец согласия на обработку персональных данных ............................................. 42 </w:t>
      </w:r>
    </w:p>
    <w:p w:rsidR="00DC5CCE" w:rsidRDefault="00DC5CCE" w:rsidP="00DC5CCE">
      <w:pPr>
        <w:spacing w:after="5" w:line="266" w:lineRule="auto"/>
        <w:ind w:left="-5" w:right="0" w:hanging="10"/>
      </w:pPr>
      <w:r>
        <w:rPr>
          <w:sz w:val="24"/>
        </w:rPr>
        <w:t xml:space="preserve">Приложение 6. Памятка о порядке проведения итогового сочинения (изложения)  </w:t>
      </w:r>
    </w:p>
    <w:p w:rsidR="00DC5CCE" w:rsidRDefault="00DC5CCE" w:rsidP="00DC5CCE">
      <w:pPr>
        <w:spacing w:after="115" w:line="266" w:lineRule="auto"/>
        <w:ind w:left="-5" w:right="0" w:hanging="10"/>
      </w:pPr>
      <w:r>
        <w:rPr>
          <w:sz w:val="24"/>
        </w:rPr>
        <w:t xml:space="preserve">для ознакомления обучающихся и их родителей (законных представителей) ................................... 43 </w:t>
      </w:r>
    </w:p>
    <w:p w:rsidR="00DC5CCE" w:rsidRDefault="00DC5CCE" w:rsidP="00DC5CCE">
      <w:pPr>
        <w:spacing w:after="5" w:line="266" w:lineRule="auto"/>
        <w:ind w:left="-5" w:right="0" w:hanging="10"/>
      </w:pPr>
      <w:r>
        <w:rPr>
          <w:sz w:val="24"/>
        </w:rPr>
        <w:t xml:space="preserve">Приложение 7. Инструкция для технического специалиста по получению комплектов тем  </w:t>
      </w:r>
    </w:p>
    <w:p w:rsidR="00DC5CCE" w:rsidRDefault="00DC5CCE" w:rsidP="00DC5CCE">
      <w:pPr>
        <w:spacing w:after="115" w:line="266" w:lineRule="auto"/>
        <w:ind w:left="-5" w:right="0" w:hanging="10"/>
      </w:pPr>
      <w:r>
        <w:rPr>
          <w:sz w:val="24"/>
        </w:rPr>
        <w:t xml:space="preserve">итогового сочинения ................................................................................................................................. 46 </w:t>
      </w:r>
    </w:p>
    <w:p w:rsidR="00DC5CCE" w:rsidRDefault="00DC5CCE" w:rsidP="00DC5CCE">
      <w:pPr>
        <w:spacing w:after="5" w:line="266" w:lineRule="auto"/>
        <w:ind w:left="-5" w:right="0" w:hanging="10"/>
      </w:pPr>
      <w:r>
        <w:rPr>
          <w:sz w:val="24"/>
        </w:rPr>
        <w:t xml:space="preserve">Приложение 8. Инструкция для участника итогового сочинения (изложения), зачитываемая  </w:t>
      </w:r>
    </w:p>
    <w:p w:rsidR="00DC5CCE" w:rsidRDefault="00DC5CCE" w:rsidP="00DC5CCE">
      <w:pPr>
        <w:spacing w:after="5" w:line="266" w:lineRule="auto"/>
        <w:ind w:left="-5" w:right="0" w:hanging="10"/>
      </w:pPr>
      <w:r>
        <w:rPr>
          <w:sz w:val="24"/>
        </w:rPr>
        <w:t xml:space="preserve">членом комиссии по проведению итогового сочинения (изложения) в учебном кабинете  </w:t>
      </w:r>
    </w:p>
    <w:p w:rsidR="00DC5CCE" w:rsidRDefault="00DC5CCE" w:rsidP="00DC5CCE">
      <w:pPr>
        <w:spacing w:after="112" w:line="266" w:lineRule="auto"/>
        <w:ind w:left="-5" w:right="0" w:hanging="10"/>
      </w:pPr>
      <w:r>
        <w:rPr>
          <w:sz w:val="24"/>
        </w:rPr>
        <w:t xml:space="preserve">перед началом проведения итогового сочинения (изложения) ............................................................ 47 </w:t>
      </w:r>
    </w:p>
    <w:p w:rsidR="00DC5CCE" w:rsidRDefault="00DC5CCE" w:rsidP="00DC5CCE">
      <w:pPr>
        <w:spacing w:after="5" w:line="266" w:lineRule="auto"/>
        <w:ind w:left="-5" w:right="0" w:hanging="10"/>
      </w:pPr>
      <w:r>
        <w:rPr>
          <w:sz w:val="24"/>
        </w:rPr>
        <w:t xml:space="preserve">Приложение 9. Инструктивные материалы для лиц, привлекаемых к проведению итогового  </w:t>
      </w:r>
    </w:p>
    <w:p w:rsidR="00DC5CCE" w:rsidRDefault="00DC5CCE" w:rsidP="00DC5CCE">
      <w:pPr>
        <w:spacing w:after="99" w:line="266" w:lineRule="auto"/>
        <w:ind w:left="-5" w:right="0" w:hanging="10"/>
      </w:pPr>
      <w:r>
        <w:rPr>
          <w:sz w:val="24"/>
        </w:rPr>
        <w:t xml:space="preserve">сочинения (изложения) ............................................................................................................................. 52 </w:t>
      </w:r>
    </w:p>
    <w:p w:rsidR="00DC5CCE" w:rsidRDefault="00DC5CCE" w:rsidP="00DC5CCE">
      <w:pPr>
        <w:numPr>
          <w:ilvl w:val="0"/>
          <w:numId w:val="6"/>
        </w:numPr>
        <w:spacing w:after="53" w:line="266" w:lineRule="auto"/>
        <w:ind w:right="0" w:hanging="240"/>
      </w:pPr>
      <w:r>
        <w:rPr>
          <w:sz w:val="24"/>
        </w:rPr>
        <w:t xml:space="preserve">Инструкция для руководителя образовательной организации ......................................................... 52 </w:t>
      </w:r>
    </w:p>
    <w:p w:rsidR="00DC5CCE" w:rsidRDefault="00DC5CCE" w:rsidP="00DC5CCE">
      <w:pPr>
        <w:numPr>
          <w:ilvl w:val="0"/>
          <w:numId w:val="6"/>
        </w:numPr>
        <w:spacing w:after="51" w:line="266" w:lineRule="auto"/>
        <w:ind w:right="0" w:hanging="240"/>
      </w:pPr>
      <w:r>
        <w:rPr>
          <w:sz w:val="24"/>
        </w:rPr>
        <w:t xml:space="preserve">Инструкция для технического специалиста при проведении итогового сочинения (изложения) 56 </w:t>
      </w:r>
    </w:p>
    <w:p w:rsidR="00DC5CCE" w:rsidRDefault="00DC5CCE" w:rsidP="00DC5CCE">
      <w:pPr>
        <w:numPr>
          <w:ilvl w:val="0"/>
          <w:numId w:val="6"/>
        </w:numPr>
        <w:spacing w:after="40" w:line="266" w:lineRule="auto"/>
        <w:ind w:right="0" w:hanging="240"/>
      </w:pPr>
      <w:r>
        <w:rPr>
          <w:sz w:val="24"/>
        </w:rPr>
        <w:t xml:space="preserve">Инструкция для членов комиссии по проведению итогового сочинения (изложения) ................. 58 </w:t>
      </w:r>
    </w:p>
    <w:p w:rsidR="00DC5CCE" w:rsidRDefault="00DC5CCE" w:rsidP="00DC5CCE">
      <w:pPr>
        <w:spacing w:after="5" w:line="364" w:lineRule="auto"/>
        <w:ind w:left="-5" w:right="0" w:hanging="10"/>
      </w:pPr>
      <w:r>
        <w:rPr>
          <w:sz w:val="24"/>
        </w:rPr>
        <w:t xml:space="preserve">Приложение 10. Критерии оценивания итогового сочинения (изложения) ....................................... 63 1. Критерии оценивания итогового сочинения организациями, реализующими образовательные  </w:t>
      </w:r>
    </w:p>
    <w:p w:rsidR="00DC5CCE" w:rsidRDefault="00DC5CCE" w:rsidP="00DC5CCE">
      <w:pPr>
        <w:spacing w:after="55" w:line="266" w:lineRule="auto"/>
        <w:ind w:left="-5" w:right="0" w:hanging="10"/>
      </w:pPr>
      <w:r>
        <w:rPr>
          <w:sz w:val="24"/>
        </w:rPr>
        <w:t xml:space="preserve">программы среднего общего образования ............................................................................................. 63 </w:t>
      </w:r>
    </w:p>
    <w:p w:rsidR="00DC5CCE" w:rsidRDefault="00DC5CCE" w:rsidP="00DC5CCE">
      <w:pPr>
        <w:numPr>
          <w:ilvl w:val="0"/>
          <w:numId w:val="8"/>
        </w:numPr>
        <w:spacing w:after="27" w:line="266" w:lineRule="auto"/>
        <w:ind w:right="0" w:hanging="240"/>
      </w:pPr>
      <w:r>
        <w:rPr>
          <w:sz w:val="24"/>
        </w:rPr>
        <w:t xml:space="preserve">Критерии оценивания итогового изложения организациями, реализующими образовательные  </w:t>
      </w:r>
    </w:p>
    <w:p w:rsidR="00DC5CCE" w:rsidRDefault="00DC5CCE" w:rsidP="00DC5CCE">
      <w:pPr>
        <w:spacing w:after="55" w:line="266" w:lineRule="auto"/>
        <w:ind w:left="-5" w:right="0" w:hanging="10"/>
      </w:pPr>
      <w:r>
        <w:rPr>
          <w:sz w:val="24"/>
        </w:rPr>
        <w:t xml:space="preserve">программы среднего общего образования ............................................................................................. 65 </w:t>
      </w:r>
    </w:p>
    <w:p w:rsidR="00DC5CCE" w:rsidRDefault="00DC5CCE" w:rsidP="00DC5CCE">
      <w:pPr>
        <w:numPr>
          <w:ilvl w:val="0"/>
          <w:numId w:val="8"/>
        </w:numPr>
        <w:spacing w:after="42" w:line="266" w:lineRule="auto"/>
        <w:ind w:right="0" w:hanging="240"/>
      </w:pPr>
      <w:r>
        <w:rPr>
          <w:sz w:val="24"/>
        </w:rPr>
        <w:t xml:space="preserve">Рекомендуемые критерии оценивания итогового сочинения организациями,  </w:t>
      </w:r>
    </w:p>
    <w:p w:rsidR="00DC5CCE" w:rsidRDefault="00DC5CCE" w:rsidP="00DC5CCE">
      <w:pPr>
        <w:spacing w:after="44" w:line="266" w:lineRule="auto"/>
        <w:ind w:left="-5" w:right="0" w:hanging="10"/>
      </w:pPr>
      <w:r>
        <w:rPr>
          <w:sz w:val="24"/>
        </w:rPr>
        <w:t xml:space="preserve">реализующими образовательные программы высшего образования .................................................. 66 Приложение 11. Рекомендации по техническому обеспечению организации и проведения  </w:t>
      </w:r>
    </w:p>
    <w:p w:rsidR="00DC5CCE" w:rsidRDefault="00DC5CCE" w:rsidP="00DC5CCE">
      <w:pPr>
        <w:spacing w:after="70" w:line="266" w:lineRule="auto"/>
        <w:ind w:left="-5" w:right="0" w:hanging="10"/>
      </w:pPr>
      <w:r>
        <w:rPr>
          <w:sz w:val="24"/>
        </w:rPr>
        <w:t xml:space="preserve">итогового сочинения (изложения) ........................................................................................................... 69 </w:t>
      </w:r>
    </w:p>
    <w:p w:rsidR="00DC5CCE" w:rsidRDefault="00DC5CCE" w:rsidP="00DC5CCE">
      <w:pPr>
        <w:spacing w:after="50" w:line="256" w:lineRule="auto"/>
        <w:ind w:right="0" w:firstLine="0"/>
        <w:jc w:val="left"/>
      </w:pPr>
      <w:r>
        <w:rPr>
          <w:sz w:val="24"/>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6"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9" w:line="256" w:lineRule="auto"/>
        <w:ind w:left="284" w:right="0" w:firstLine="0"/>
        <w:jc w:val="left"/>
      </w:pPr>
      <w:r>
        <w:rPr>
          <w:b/>
          <w:sz w:val="27"/>
        </w:rPr>
        <w:lastRenderedPageBreak/>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6"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6"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6"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16" w:line="256" w:lineRule="auto"/>
        <w:ind w:left="284" w:right="0" w:firstLine="0"/>
        <w:jc w:val="left"/>
      </w:pPr>
      <w:r>
        <w:rPr>
          <w:b/>
          <w:sz w:val="27"/>
        </w:rPr>
        <w:t xml:space="preserve"> </w:t>
      </w:r>
    </w:p>
    <w:p w:rsidR="00DC5CCE" w:rsidRDefault="00DC5CCE" w:rsidP="00DC5CCE">
      <w:pPr>
        <w:spacing w:after="18" w:line="256" w:lineRule="auto"/>
        <w:ind w:left="284" w:right="0" w:firstLine="0"/>
        <w:jc w:val="left"/>
      </w:pPr>
      <w:r>
        <w:rPr>
          <w:b/>
          <w:sz w:val="27"/>
        </w:rPr>
        <w:t xml:space="preserve"> </w:t>
      </w:r>
    </w:p>
    <w:p w:rsidR="00DC5CCE" w:rsidRDefault="00DC5CCE" w:rsidP="00DC5CCE">
      <w:pPr>
        <w:spacing w:after="0" w:line="256" w:lineRule="auto"/>
        <w:ind w:left="284" w:right="0" w:firstLine="0"/>
        <w:jc w:val="left"/>
      </w:pPr>
      <w:r>
        <w:rPr>
          <w:b/>
          <w:sz w:val="27"/>
        </w:rPr>
        <w:t xml:space="preserve"> </w:t>
      </w:r>
    </w:p>
    <w:p w:rsidR="00DC5CCE" w:rsidRDefault="00DC5CCE" w:rsidP="00DC5CCE">
      <w:pPr>
        <w:pStyle w:val="1"/>
        <w:spacing w:after="18"/>
        <w:ind w:left="2326" w:right="0"/>
      </w:pPr>
      <w:r>
        <w:t xml:space="preserve">Перечень условных обозначений и сокращений </w:t>
      </w:r>
    </w:p>
    <w:p w:rsidR="00DC5CCE" w:rsidRDefault="00DC5CCE" w:rsidP="00DC5CCE">
      <w:pPr>
        <w:spacing w:after="0" w:line="256" w:lineRule="auto"/>
        <w:ind w:right="0" w:firstLine="0"/>
        <w:jc w:val="left"/>
      </w:pPr>
      <w:r>
        <w:rPr>
          <w:b/>
          <w:sz w:val="27"/>
        </w:rPr>
        <w:t xml:space="preserve"> </w:t>
      </w:r>
    </w:p>
    <w:tbl>
      <w:tblPr>
        <w:tblStyle w:val="TableGrid"/>
        <w:tblW w:w="9858" w:type="dxa"/>
        <w:tblInd w:w="204" w:type="dxa"/>
        <w:tblCellMar>
          <w:top w:w="44" w:type="dxa"/>
          <w:left w:w="113" w:type="dxa"/>
        </w:tblCellMar>
        <w:tblLook w:val="04A0" w:firstRow="1" w:lastRow="0" w:firstColumn="1" w:lastColumn="0" w:noHBand="0" w:noVBand="1"/>
      </w:tblPr>
      <w:tblGrid>
        <w:gridCol w:w="2806"/>
        <w:gridCol w:w="7052"/>
      </w:tblGrid>
      <w:tr w:rsidR="00DC5CCE" w:rsidTr="00DC5CCE">
        <w:trPr>
          <w:trHeight w:val="3600"/>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Выпускники прошлых лет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99" w:firstLine="0"/>
            </w:pPr>
            <w: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w:t>
            </w:r>
          </w:p>
        </w:tc>
      </w:tr>
      <w:tr w:rsidR="00DC5CCE" w:rsidTr="00DC5CCE">
        <w:trPr>
          <w:trHeight w:val="608"/>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ГИА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pPr>
            <w:r>
              <w:t xml:space="preserve">Государственная итоговая аттестация по образовательным программам среднего общего образования </w:t>
            </w:r>
          </w:p>
        </w:tc>
      </w:tr>
      <w:tr w:rsidR="00DC5CCE" w:rsidTr="00DC5CCE">
        <w:trPr>
          <w:trHeight w:val="1805"/>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Лица со справкой об обучении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76" w:lineRule="auto"/>
              <w:ind w:right="101" w:firstLine="0"/>
            </w:pPr>
            <w:r>
              <w:t xml:space="preserve">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w:t>
            </w:r>
          </w:p>
          <w:p w:rsidR="00DC5CCE" w:rsidRDefault="00DC5CCE">
            <w:pPr>
              <w:spacing w:after="0" w:line="256" w:lineRule="auto"/>
              <w:ind w:right="0" w:firstLine="0"/>
              <w:jc w:val="left"/>
            </w:pPr>
            <w:r>
              <w:t xml:space="preserve">этих предметов на ГИА в дополнительные сроки </w:t>
            </w:r>
          </w:p>
        </w:tc>
      </w:tr>
      <w:tr w:rsidR="00DC5CCE" w:rsidTr="00DC5CCE">
        <w:trPr>
          <w:trHeight w:val="905"/>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Обучающиеся СПО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100" w:firstLine="0"/>
            </w:pPr>
            <w:r>
              <w:t xml:space="preserve">Лица, обучающиеся по образовательным программам среднего профессионального образования, не имеющие среднего общего образования </w:t>
            </w:r>
          </w:p>
        </w:tc>
      </w:tr>
      <w:tr w:rsidR="00DC5CCE" w:rsidTr="00DC5CCE">
        <w:trPr>
          <w:trHeight w:val="310"/>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lastRenderedPageBreak/>
              <w:t xml:space="preserve">ОВЗ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t xml:space="preserve">Ограниченные возможности здоровья </w:t>
            </w:r>
          </w:p>
        </w:tc>
      </w:tr>
      <w:tr w:rsidR="00DC5CCE" w:rsidTr="00DC5CCE">
        <w:trPr>
          <w:trHeight w:val="908"/>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ОИВ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7" w:firstLine="0"/>
            </w:pPr>
            <w:r>
              <w:t xml:space="preserve">Органы исполнительной власти субъектов Российской Федерации, осуществляющие государственное управление в сфере образования </w:t>
            </w:r>
          </w:p>
        </w:tc>
      </w:tr>
      <w:tr w:rsidR="00DC5CCE" w:rsidTr="00DC5CCE">
        <w:trPr>
          <w:trHeight w:val="310"/>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ПМПК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t xml:space="preserve">Психолого-медико-педагогическая комиссия </w:t>
            </w:r>
          </w:p>
        </w:tc>
      </w:tr>
      <w:tr w:rsidR="00DC5CCE" w:rsidTr="00DC5CCE">
        <w:trPr>
          <w:trHeight w:val="1802"/>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Порядок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8" w:line="276" w:lineRule="auto"/>
              <w:ind w:right="103" w:firstLine="0"/>
            </w:pPr>
            <w: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w:t>
            </w:r>
          </w:p>
          <w:p w:rsidR="00DC5CCE" w:rsidRDefault="00DC5CCE">
            <w:pPr>
              <w:spacing w:after="0" w:line="256" w:lineRule="auto"/>
              <w:ind w:right="0" w:firstLine="0"/>
              <w:jc w:val="left"/>
            </w:pPr>
            <w:r>
              <w:t xml:space="preserve">№ 190/1512  </w:t>
            </w:r>
          </w:p>
        </w:tc>
      </w:tr>
      <w:tr w:rsidR="00DC5CCE" w:rsidTr="00DC5CCE">
        <w:trPr>
          <w:trHeight w:val="1805"/>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Порядок приема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98" w:firstLine="0"/>
            </w:pPr>
            <w: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  </w:t>
            </w:r>
          </w:p>
        </w:tc>
      </w:tr>
      <w:tr w:rsidR="00DC5CCE" w:rsidTr="00DC5CCE">
        <w:trPr>
          <w:trHeight w:val="1757"/>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18" w:line="256" w:lineRule="auto"/>
              <w:ind w:left="2" w:right="0" w:firstLine="0"/>
              <w:jc w:val="left"/>
            </w:pPr>
            <w:r>
              <w:rPr>
                <w:b/>
              </w:rPr>
              <w:t xml:space="preserve">Приказ </w:t>
            </w:r>
          </w:p>
          <w:p w:rsidR="00DC5CCE" w:rsidRDefault="00DC5CCE">
            <w:pPr>
              <w:spacing w:after="0" w:line="256" w:lineRule="auto"/>
              <w:ind w:left="2" w:right="0" w:firstLine="0"/>
            </w:pPr>
            <w:r>
              <w:rPr>
                <w:b/>
              </w:rPr>
              <w:t xml:space="preserve">Рособрнадзора № 805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5" w:firstLine="0"/>
            </w:pPr>
            <w: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r w:rsidR="00DC5CCE" w:rsidTr="00DC5CCE">
        <w:trPr>
          <w:trHeight w:val="2631"/>
        </w:trPr>
        <w:tc>
          <w:tcPr>
            <w:tcW w:w="2806" w:type="dxa"/>
            <w:tcBorders>
              <w:top w:val="single" w:sz="4" w:space="0" w:color="000000"/>
              <w:left w:val="single" w:sz="4" w:space="0" w:color="000000"/>
              <w:bottom w:val="single" w:sz="4" w:space="0" w:color="000000"/>
              <w:right w:val="single" w:sz="4" w:space="0" w:color="000000"/>
            </w:tcBorders>
          </w:tcPr>
          <w:p w:rsidR="00DC5CCE" w:rsidRDefault="00DC5CCE">
            <w:pPr>
              <w:spacing w:after="160" w:line="256" w:lineRule="auto"/>
              <w:ind w:right="0" w:firstLine="0"/>
              <w:jc w:val="left"/>
            </w:pP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5" w:firstLine="0"/>
            </w:pPr>
            <w:r>
              <w:t xml:space="preserve">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w:t>
            </w:r>
          </w:p>
        </w:tc>
      </w:tr>
      <w:tr w:rsidR="00DC5CCE" w:rsidTr="00DC5CCE">
        <w:trPr>
          <w:trHeight w:val="1505"/>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РИС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105" w:firstLine="0"/>
            </w:pPr>
            <w:r>
              <w:t xml:space="preserve">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tc>
      </w:tr>
      <w:tr w:rsidR="00DC5CCE" w:rsidTr="00DC5CCE">
        <w:trPr>
          <w:trHeight w:val="399"/>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Рособрнадзор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pPr>
            <w:r>
              <w:t xml:space="preserve">Федеральная служба по надзору в сфере образования и науки </w:t>
            </w:r>
          </w:p>
        </w:tc>
      </w:tr>
      <w:tr w:rsidR="00DC5CCE" w:rsidTr="00DC5CCE">
        <w:trPr>
          <w:trHeight w:val="610"/>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РЦОИ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t xml:space="preserve">Региональные центры обработки информации субъектов Российской Федерации </w:t>
            </w:r>
          </w:p>
        </w:tc>
      </w:tr>
      <w:tr w:rsidR="00DC5CCE" w:rsidTr="00DC5CCE">
        <w:trPr>
          <w:trHeight w:val="1207"/>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lastRenderedPageBreak/>
              <w:t xml:space="preserve">Справка, подтверждающая инвалидность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78" w:lineRule="auto"/>
              <w:ind w:right="8" w:firstLine="0"/>
            </w:pPr>
            <w:r>
              <w:t xml:space="preserve">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w:t>
            </w:r>
          </w:p>
          <w:p w:rsidR="00DC5CCE" w:rsidRDefault="00DC5CCE">
            <w:pPr>
              <w:spacing w:after="0" w:line="256" w:lineRule="auto"/>
              <w:ind w:right="0" w:firstLine="0"/>
              <w:jc w:val="left"/>
            </w:pPr>
            <w:r>
              <w:t xml:space="preserve">экспертизы </w:t>
            </w:r>
          </w:p>
        </w:tc>
      </w:tr>
      <w:tr w:rsidR="00DC5CCE" w:rsidTr="00DC5CCE">
        <w:trPr>
          <w:trHeight w:val="907"/>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ФГБНУ «ФИПИ»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22" w:line="256" w:lineRule="auto"/>
              <w:ind w:right="0" w:firstLine="0"/>
              <w:jc w:val="left"/>
            </w:pPr>
            <w:r>
              <w:t xml:space="preserve">Федеральное государственное бюджетное научное </w:t>
            </w:r>
          </w:p>
          <w:p w:rsidR="00DC5CCE" w:rsidRDefault="00DC5CCE">
            <w:pPr>
              <w:spacing w:after="0" w:line="256" w:lineRule="auto"/>
              <w:ind w:right="0" w:firstLine="0"/>
              <w:jc w:val="left"/>
            </w:pPr>
            <w:r>
              <w:t xml:space="preserve">Учреждение </w:t>
            </w:r>
            <w:r>
              <w:tab/>
              <w:t xml:space="preserve">«Федеральный </w:t>
            </w:r>
            <w:r>
              <w:tab/>
              <w:t xml:space="preserve">институт </w:t>
            </w:r>
            <w:r>
              <w:tab/>
              <w:t xml:space="preserve">педагогических измерений» </w:t>
            </w:r>
          </w:p>
        </w:tc>
      </w:tr>
      <w:tr w:rsidR="00DC5CCE" w:rsidTr="00DC5CCE">
        <w:trPr>
          <w:trHeight w:val="607"/>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ФГБУ «ФЦТ»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pPr>
            <w:r>
              <w:t xml:space="preserve">Федеральное государственное бюджетное учреждение «Федеральный центр тестирования» </w:t>
            </w:r>
          </w:p>
        </w:tc>
      </w:tr>
      <w:tr w:rsidR="00DC5CCE" w:rsidTr="00DC5CCE">
        <w:trPr>
          <w:trHeight w:val="2103"/>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ФИС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104" w:firstLine="0"/>
            </w:pPr>
            <w: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tc>
      </w:tr>
      <w:tr w:rsidR="00DC5CCE" w:rsidTr="00DC5CCE">
        <w:trPr>
          <w:trHeight w:val="4196"/>
        </w:trPr>
        <w:tc>
          <w:tcPr>
            <w:tcW w:w="28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rPr>
              <w:t xml:space="preserve">Экстерны </w:t>
            </w:r>
          </w:p>
        </w:tc>
        <w:tc>
          <w:tcPr>
            <w:tcW w:w="70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78" w:lineRule="auto"/>
              <w:ind w:right="105" w:firstLine="0"/>
            </w:pPr>
            <w: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w:t>
            </w:r>
          </w:p>
          <w:p w:rsidR="00DC5CCE" w:rsidRDefault="00DC5CCE">
            <w:pPr>
              <w:spacing w:after="0" w:line="256" w:lineRule="auto"/>
              <w:ind w:right="0" w:firstLine="0"/>
              <w:jc w:val="left"/>
            </w:pPr>
            <w:r>
              <w:t xml:space="preserve">образования, в формах, установленных Порядком </w:t>
            </w:r>
          </w:p>
        </w:tc>
      </w:tr>
    </w:tbl>
    <w:p w:rsidR="00DC5CCE" w:rsidRDefault="00DC5CCE" w:rsidP="00DC5CCE">
      <w:pPr>
        <w:spacing w:after="0" w:line="256" w:lineRule="auto"/>
        <w:ind w:left="840" w:right="0" w:firstLine="0"/>
        <w:jc w:val="left"/>
      </w:pPr>
      <w:r>
        <w:rPr>
          <w:b/>
          <w:sz w:val="27"/>
        </w:rPr>
        <w:t xml:space="preserve"> </w:t>
      </w:r>
    </w:p>
    <w:p w:rsidR="00DC5CCE" w:rsidRDefault="00DC5CCE" w:rsidP="00DC5CCE">
      <w:pPr>
        <w:numPr>
          <w:ilvl w:val="0"/>
          <w:numId w:val="10"/>
        </w:numPr>
        <w:spacing w:after="0"/>
        <w:ind w:right="0" w:hanging="281"/>
      </w:pPr>
      <w:r>
        <w:rPr>
          <w:b/>
          <w:sz w:val="28"/>
        </w:rPr>
        <w:t xml:space="preserve">Особенности итогового сочинения (изложения) </w:t>
      </w:r>
    </w:p>
    <w:p w:rsidR="00DC5CCE" w:rsidRDefault="00DC5CCE" w:rsidP="00DC5CCE">
      <w:pPr>
        <w:spacing w:after="68" w:line="256" w:lineRule="auto"/>
        <w:ind w:left="708" w:right="0" w:firstLine="0"/>
        <w:jc w:val="left"/>
      </w:pPr>
      <w:r>
        <w:rPr>
          <w:rFonts w:ascii="Courier New" w:eastAsia="Courier New" w:hAnsi="Courier New" w:cs="Courier New"/>
          <w:sz w:val="24"/>
        </w:rPr>
        <w:t xml:space="preserve"> </w:t>
      </w:r>
    </w:p>
    <w:p w:rsidR="00DC5CCE" w:rsidRDefault="00DC5CCE" w:rsidP="00DC5CCE">
      <w:pPr>
        <w:spacing w:after="4"/>
        <w:ind w:left="703" w:right="181" w:hanging="10"/>
      </w:pPr>
      <w:r>
        <w:rPr>
          <w:b/>
        </w:rPr>
        <w:t xml:space="preserve">1.1. особенности формулировок тем итогового сочинения </w:t>
      </w:r>
    </w:p>
    <w:p w:rsidR="00DC5CCE" w:rsidRDefault="00DC5CCE" w:rsidP="00DC5CCE">
      <w:pPr>
        <w:spacing w:after="6"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
      </w:pPr>
      <w: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 </w:t>
      </w:r>
    </w:p>
    <w:p w:rsidR="00DC5CCE" w:rsidRDefault="00DC5CCE" w:rsidP="00DC5CCE">
      <w:pPr>
        <w:ind w:left="-15" w:right="1"/>
      </w:pPr>
      <w:r w:rsidRPr="009D298F">
        <w:rPr>
          <w:highlight w:val="yellow"/>
        </w:rPr>
        <w:lastRenderedPageBreak/>
        <w:t>Начиная с 2022/23 учебного года изменился подход к формированию комплектов тем итогового сочинения.</w:t>
      </w:r>
      <w:r>
        <w:t xml:space="preserve"> Формируется </w:t>
      </w:r>
      <w:r w:rsidRPr="00DA0739">
        <w:rPr>
          <w:highlight w:val="cyan"/>
        </w:rPr>
        <w:t>закрытый банк</w:t>
      </w:r>
      <w:r>
        <w:t xml:space="preserve"> тем итогового сочинения </w:t>
      </w:r>
      <w:r w:rsidRPr="009D298F">
        <w:rPr>
          <w:highlight w:val="yellow"/>
        </w:rPr>
        <w:t>на основе тех тем, которые использовались в прошлые годы</w:t>
      </w:r>
      <w:r w:rsidRPr="009D298F">
        <w:rPr>
          <w:highlight w:val="yellow"/>
          <w:vertAlign w:val="superscript"/>
        </w:rPr>
        <w:footnoteReference w:id="1"/>
      </w:r>
      <w:r w:rsidRPr="009D298F">
        <w:rPr>
          <w:highlight w:val="yellow"/>
        </w:rPr>
        <w:t>.</w:t>
      </w:r>
      <w:r>
        <w:t xml:space="preserve"> </w:t>
      </w:r>
      <w:r w:rsidRPr="009D298F">
        <w:rPr>
          <w:highlight w:val="yellow"/>
        </w:rPr>
        <w:t>Ниже представлена структура (названия разделов и подразделов) и комментарии к разделам указанного банка</w:t>
      </w:r>
      <w:r>
        <w:t xml:space="preserve">. </w:t>
      </w:r>
    </w:p>
    <w:p w:rsidR="00DC5CCE" w:rsidRDefault="00DC5CCE" w:rsidP="00DC5CCE">
      <w:pPr>
        <w:spacing w:after="82" w:line="256" w:lineRule="auto"/>
        <w:ind w:left="840" w:right="0" w:firstLine="0"/>
        <w:jc w:val="left"/>
      </w:pPr>
      <w:r>
        <w:t xml:space="preserve"> </w:t>
      </w:r>
    </w:p>
    <w:p w:rsidR="00DC5CCE" w:rsidRDefault="00DC5CCE" w:rsidP="00DC5CCE">
      <w:pPr>
        <w:spacing w:after="4"/>
        <w:ind w:left="2283" w:right="181" w:hanging="10"/>
      </w:pPr>
      <w:r>
        <w:rPr>
          <w:b/>
        </w:rPr>
        <w:t xml:space="preserve">Структура закрытого банка тем итогового сочинения  </w:t>
      </w:r>
    </w:p>
    <w:tbl>
      <w:tblPr>
        <w:tblStyle w:val="TableGrid"/>
        <w:tblW w:w="10423" w:type="dxa"/>
        <w:tblInd w:w="-108" w:type="dxa"/>
        <w:tblCellMar>
          <w:top w:w="9" w:type="dxa"/>
          <w:bottom w:w="4" w:type="dxa"/>
          <w:right w:w="115" w:type="dxa"/>
        </w:tblCellMar>
        <w:tblLook w:val="04A0" w:firstRow="1" w:lastRow="0" w:firstColumn="1" w:lastColumn="0" w:noHBand="0" w:noVBand="1"/>
      </w:tblPr>
      <w:tblGrid>
        <w:gridCol w:w="845"/>
        <w:gridCol w:w="9578"/>
      </w:tblGrid>
      <w:tr w:rsidR="00DC5CCE" w:rsidTr="00DC5CCE">
        <w:trPr>
          <w:trHeight w:val="610"/>
        </w:trPr>
        <w:tc>
          <w:tcPr>
            <w:tcW w:w="845" w:type="dxa"/>
            <w:tcBorders>
              <w:top w:val="single" w:sz="4" w:space="0" w:color="000000"/>
              <w:left w:val="single" w:sz="4" w:space="0" w:color="000000"/>
              <w:bottom w:val="single" w:sz="4" w:space="0" w:color="000000"/>
              <w:right w:val="single" w:sz="4" w:space="0" w:color="000000"/>
            </w:tcBorders>
            <w:vAlign w:val="bottom"/>
            <w:hideMark/>
          </w:tcPr>
          <w:p w:rsidR="00DC5CCE" w:rsidRDefault="00DC5CCE">
            <w:pPr>
              <w:spacing w:after="0" w:line="256" w:lineRule="auto"/>
              <w:ind w:left="245" w:right="0" w:firstLine="0"/>
              <w:jc w:val="center"/>
            </w:pPr>
            <w:r>
              <w:rPr>
                <w:b/>
              </w:rPr>
              <w:t xml:space="preserve">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9" w:right="0" w:firstLine="0"/>
              <w:jc w:val="left"/>
            </w:pPr>
            <w:r>
              <w:rPr>
                <w:b/>
              </w:rPr>
              <w:t>№</w:t>
            </w:r>
          </w:p>
          <w:p w:rsidR="00DC5CCE" w:rsidRDefault="00DC5CCE">
            <w:pPr>
              <w:spacing w:after="0" w:line="256" w:lineRule="auto"/>
              <w:ind w:left="819" w:right="0" w:firstLine="0"/>
              <w:jc w:val="center"/>
            </w:pPr>
            <w:r>
              <w:rPr>
                <w:b/>
              </w:rPr>
              <w:t xml:space="preserve">Разделы и подразделы  </w:t>
            </w:r>
          </w:p>
        </w:tc>
      </w:tr>
      <w:tr w:rsidR="00DC5CCE" w:rsidTr="00DC5CCE">
        <w:trPr>
          <w:trHeight w:val="307"/>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b/>
              </w:rPr>
              <w:t xml:space="preserve">1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13" w:right="0" w:firstLine="0"/>
              <w:jc w:val="left"/>
            </w:pPr>
            <w:r>
              <w:rPr>
                <w:b/>
              </w:rPr>
              <w:t xml:space="preserve">Духовно-нравственные ориентиры в жизни человека </w:t>
            </w:r>
            <w:r>
              <w:t xml:space="preserve">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1.1.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Внутренний мир человека и его личностные качества </w:t>
            </w:r>
          </w:p>
        </w:tc>
      </w:tr>
      <w:tr w:rsidR="00DC5CCE" w:rsidTr="00DC5CCE">
        <w:trPr>
          <w:trHeight w:val="607"/>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1.2.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Отношение человека к другому человеку (окружению), нравственные идеалы и выбор между добром и злом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1.3.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Познание человеком самого себя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1.4.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Свобода человека и ее ограничения </w:t>
            </w:r>
          </w:p>
        </w:tc>
      </w:tr>
      <w:tr w:rsidR="00DC5CCE" w:rsidTr="00DC5CCE">
        <w:trPr>
          <w:trHeight w:val="372"/>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b/>
              </w:rPr>
              <w:t>2</w:t>
            </w:r>
            <w:r>
              <w:t xml:space="preserve">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13" w:right="0" w:firstLine="0"/>
              <w:jc w:val="left"/>
            </w:pPr>
            <w:r>
              <w:rPr>
                <w:b/>
              </w:rPr>
              <w:t xml:space="preserve">Семья, общество, Отечество в жизни человека  </w:t>
            </w:r>
          </w:p>
        </w:tc>
      </w:tr>
      <w:tr w:rsidR="00DC5CCE" w:rsidTr="00DC5CCE">
        <w:trPr>
          <w:trHeight w:val="307"/>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2.1.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Семья, род; семейные ценности и традиции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2.2.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Человек и общество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2.3.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Родина, государство, гражданская позиция человека </w:t>
            </w:r>
          </w:p>
        </w:tc>
      </w:tr>
      <w:tr w:rsidR="00DC5CCE" w:rsidTr="00DC5CCE">
        <w:trPr>
          <w:trHeight w:val="307"/>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b/>
              </w:rPr>
              <w:t>3</w:t>
            </w:r>
            <w:r>
              <w:t xml:space="preserve">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13" w:right="0" w:firstLine="0"/>
              <w:jc w:val="left"/>
            </w:pPr>
            <w:r>
              <w:rPr>
                <w:b/>
              </w:rPr>
              <w:t>Природа и культура в жизни человека</w:t>
            </w:r>
            <w:r>
              <w:t xml:space="preserve">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3.1.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Природа и человек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3.2.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Наука и человек </w:t>
            </w:r>
          </w:p>
        </w:tc>
      </w:tr>
      <w:tr w:rsidR="00DC5CCE" w:rsidTr="00DC5CCE">
        <w:trPr>
          <w:trHeight w:val="310"/>
        </w:trPr>
        <w:tc>
          <w:tcPr>
            <w:tcW w:w="84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3.3. </w:t>
            </w:r>
          </w:p>
        </w:tc>
        <w:tc>
          <w:tcPr>
            <w:tcW w:w="957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t xml:space="preserve">Искусство и человек </w:t>
            </w:r>
          </w:p>
        </w:tc>
      </w:tr>
    </w:tbl>
    <w:p w:rsidR="00DC5CCE" w:rsidRDefault="00DC5CCE" w:rsidP="00DC5CCE">
      <w:pPr>
        <w:spacing w:after="35" w:line="256" w:lineRule="auto"/>
        <w:ind w:right="0" w:firstLine="0"/>
        <w:jc w:val="left"/>
      </w:pPr>
      <w:r>
        <w:t xml:space="preserve"> </w:t>
      </w:r>
    </w:p>
    <w:p w:rsidR="00DC5CCE" w:rsidRDefault="00DC5CCE" w:rsidP="00DC5CCE">
      <w:pPr>
        <w:pStyle w:val="2"/>
        <w:ind w:left="2374" w:right="2301"/>
      </w:pPr>
      <w:r>
        <w:t xml:space="preserve">Комментарии к разделам закрытого банка  тем итогового сочинения </w:t>
      </w:r>
    </w:p>
    <w:p w:rsidR="00DC5CCE" w:rsidRDefault="00DC5CCE" w:rsidP="00DC5CCE">
      <w:pPr>
        <w:spacing w:after="28" w:line="256" w:lineRule="auto"/>
        <w:ind w:left="769" w:right="0" w:firstLine="0"/>
        <w:jc w:val="center"/>
      </w:pPr>
      <w:r>
        <w:rPr>
          <w:b/>
        </w:rPr>
        <w:t xml:space="preserve"> </w:t>
      </w:r>
    </w:p>
    <w:p w:rsidR="009D298F" w:rsidRDefault="00DC5CCE" w:rsidP="00DC5CCE">
      <w:pPr>
        <w:spacing w:after="32"/>
        <w:ind w:left="703" w:right="1421" w:hanging="10"/>
        <w:rPr>
          <w:b/>
        </w:rPr>
      </w:pPr>
      <w:r>
        <w:rPr>
          <w:b/>
        </w:rPr>
        <w:t>Раздел 1. Духовно-нравственные ориентиры в жизни человека</w:t>
      </w:r>
    </w:p>
    <w:p w:rsidR="00DC5CCE" w:rsidRPr="009D298F" w:rsidRDefault="00DC5CCE" w:rsidP="00DC5CCE">
      <w:pPr>
        <w:spacing w:after="32"/>
        <w:ind w:left="703" w:right="1421" w:hanging="10"/>
        <w:rPr>
          <w:highlight w:val="yellow"/>
        </w:rPr>
      </w:pPr>
      <w:r>
        <w:rPr>
          <w:b/>
        </w:rPr>
        <w:t xml:space="preserve"> </w:t>
      </w:r>
      <w:r w:rsidRPr="009D298F">
        <w:rPr>
          <w:highlight w:val="yellow"/>
        </w:rPr>
        <w:t xml:space="preserve">Темы раздела: </w:t>
      </w:r>
    </w:p>
    <w:p w:rsidR="00DC5CCE" w:rsidRDefault="00DC5CCE" w:rsidP="00DC5CCE">
      <w:pPr>
        <w:spacing w:after="32"/>
        <w:ind w:left="-15" w:right="1"/>
      </w:pPr>
      <w:r w:rsidRPr="009D298F">
        <w:rPr>
          <w:rFonts w:ascii="Segoe UI Symbol" w:eastAsia="Segoe UI Symbol" w:hAnsi="Segoe UI Symbol" w:cs="Segoe UI Symbol"/>
          <w:highlight w:val="yellow"/>
        </w:rPr>
        <w:sym w:font="Segoe UI Symbol" w:char="F0BE"/>
      </w:r>
      <w:r w:rsidRPr="009D298F">
        <w:rPr>
          <w:rFonts w:ascii="Arial" w:eastAsia="Arial" w:hAnsi="Arial" w:cs="Arial"/>
          <w:highlight w:val="yellow"/>
        </w:rPr>
        <w:t xml:space="preserve"> </w:t>
      </w:r>
      <w:r w:rsidRPr="009D298F">
        <w:rPr>
          <w:highlight w:val="yellow"/>
        </w:rPr>
        <w:t>связаны с вопросами,</w:t>
      </w:r>
      <w:r>
        <w:t xml:space="preserve"> которые человек задаѐт себе сам, в том числе в ситуации нравственного выбора;  </w:t>
      </w:r>
    </w:p>
    <w:p w:rsidR="00DC5CCE" w:rsidRDefault="00DC5CCE" w:rsidP="00DC5CCE">
      <w:pPr>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нацеливают на рассуждение о нравственных идеалах и моральных нормах, сиюминутном и вечном, добре и зле, о свободе и ответственности; </w:t>
      </w:r>
    </w:p>
    <w:p w:rsidR="00DC5CCE" w:rsidRDefault="00DC5CCE" w:rsidP="00DC5CCE">
      <w:pPr>
        <w:tabs>
          <w:tab w:val="center" w:pos="838"/>
          <w:tab w:val="right" w:pos="10209"/>
        </w:tabs>
        <w:ind w:right="0" w:firstLine="0"/>
        <w:jc w:val="left"/>
      </w:pPr>
      <w:r>
        <w:rPr>
          <w:rFonts w:ascii="Calibri" w:eastAsia="Calibri" w:hAnsi="Calibri" w:cs="Calibri"/>
          <w:sz w:val="22"/>
        </w:rPr>
        <w:tab/>
      </w:r>
      <w:r>
        <w:rPr>
          <w:rFonts w:ascii="Segoe UI Symbol" w:eastAsia="Segoe UI Symbol" w:hAnsi="Segoe UI Symbol" w:cs="Segoe UI Symbol"/>
        </w:rPr>
        <w:sym w:font="Segoe UI Symbol" w:char="F0BE"/>
      </w:r>
      <w:r>
        <w:rPr>
          <w:rFonts w:ascii="Arial" w:eastAsia="Arial" w:hAnsi="Arial" w:cs="Arial"/>
        </w:rPr>
        <w:t xml:space="preserve"> </w:t>
      </w:r>
      <w:r>
        <w:rPr>
          <w:rFonts w:ascii="Arial" w:eastAsia="Arial" w:hAnsi="Arial" w:cs="Arial"/>
        </w:rPr>
        <w:tab/>
      </w:r>
      <w:r>
        <w:t xml:space="preserve">касаются размышлений о смысле жизни, гуманном и антигуманном </w:t>
      </w:r>
    </w:p>
    <w:p w:rsidR="00DC5CCE" w:rsidRDefault="00DC5CCE" w:rsidP="00DC5CCE">
      <w:pPr>
        <w:spacing w:after="36"/>
        <w:ind w:left="-15" w:right="1" w:firstLine="0"/>
      </w:pPr>
      <w:r>
        <w:t xml:space="preserve">поступках, их мотивах, причинах внутреннего разлада и об угрызениях совести; </w:t>
      </w:r>
    </w:p>
    <w:p w:rsidR="00DC5CCE" w:rsidRDefault="00DC5CCE" w:rsidP="00DC5CCE">
      <w:pPr>
        <w:spacing w:after="32"/>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позволяют задуматься об образе жизни человека, о выборе им жизненного пути, значимой цели и средствах еѐ достижения, любви и дружбе; </w:t>
      </w:r>
    </w:p>
    <w:p w:rsidR="00DC5CCE" w:rsidRDefault="00DC5CCE" w:rsidP="00DC5CCE">
      <w:pPr>
        <w:ind w:left="-15" w:right="1"/>
      </w:pPr>
      <w:r>
        <w:rPr>
          <w:rFonts w:ascii="Segoe UI Symbol" w:eastAsia="Segoe UI Symbol" w:hAnsi="Segoe UI Symbol" w:cs="Segoe UI Symbol"/>
        </w:rPr>
        <w:lastRenderedPageBreak/>
        <w:sym w:font="Segoe UI Symbol" w:char="F0BE"/>
      </w:r>
      <w:r>
        <w:rPr>
          <w:rFonts w:ascii="Arial" w:eastAsia="Arial" w:hAnsi="Arial" w:cs="Arial"/>
        </w:rPr>
        <w:t xml:space="preserve"> </w:t>
      </w:r>
      <w:r>
        <w:t xml:space="preserve">побуждают к самоанализу, осмыслению опыта других людей (или поступков литературных героев), стремящихся понять себя.  </w:t>
      </w:r>
    </w:p>
    <w:p w:rsidR="00DC5CCE" w:rsidRDefault="00DC5CCE" w:rsidP="00DC5CCE">
      <w:pPr>
        <w:spacing w:after="31" w:line="256" w:lineRule="auto"/>
        <w:ind w:left="708" w:right="0" w:firstLine="0"/>
        <w:jc w:val="left"/>
      </w:pPr>
      <w:r>
        <w:rPr>
          <w:b/>
        </w:rPr>
        <w:t xml:space="preserve"> </w:t>
      </w:r>
    </w:p>
    <w:p w:rsidR="009D298F" w:rsidRDefault="00DC5CCE" w:rsidP="00DC5CCE">
      <w:pPr>
        <w:spacing w:after="34"/>
        <w:ind w:left="703" w:right="2146" w:hanging="10"/>
        <w:rPr>
          <w:b/>
        </w:rPr>
      </w:pPr>
      <w:r>
        <w:rPr>
          <w:b/>
        </w:rPr>
        <w:t xml:space="preserve">Раздел 2. Семья, общество, Отечество в жизни человека </w:t>
      </w:r>
    </w:p>
    <w:p w:rsidR="00DC5CCE" w:rsidRPr="009D298F" w:rsidRDefault="00DC5CCE" w:rsidP="00DC5CCE">
      <w:pPr>
        <w:spacing w:after="34"/>
        <w:ind w:left="703" w:right="2146" w:hanging="10"/>
        <w:rPr>
          <w:highlight w:val="yellow"/>
        </w:rPr>
      </w:pPr>
      <w:r>
        <w:rPr>
          <w:b/>
        </w:rPr>
        <w:t xml:space="preserve"> </w:t>
      </w:r>
      <w:r w:rsidRPr="009D298F">
        <w:rPr>
          <w:highlight w:val="yellow"/>
        </w:rPr>
        <w:t xml:space="preserve">Темы раздела: </w:t>
      </w:r>
    </w:p>
    <w:p w:rsidR="00DC5CCE" w:rsidRDefault="00DC5CCE" w:rsidP="00DC5CCE">
      <w:pPr>
        <w:spacing w:after="35"/>
        <w:ind w:left="-15" w:right="1"/>
      </w:pPr>
      <w:r w:rsidRPr="009D298F">
        <w:rPr>
          <w:rFonts w:ascii="Segoe UI Symbol" w:eastAsia="Segoe UI Symbol" w:hAnsi="Segoe UI Symbol" w:cs="Segoe UI Symbol"/>
          <w:highlight w:val="yellow"/>
        </w:rPr>
        <w:sym w:font="Segoe UI Symbol" w:char="F0BE"/>
      </w:r>
      <w:r w:rsidRPr="009D298F">
        <w:rPr>
          <w:rFonts w:ascii="Arial" w:eastAsia="Arial" w:hAnsi="Arial" w:cs="Arial"/>
          <w:highlight w:val="yellow"/>
        </w:rPr>
        <w:t xml:space="preserve"> </w:t>
      </w:r>
      <w:r w:rsidRPr="009D298F">
        <w:rPr>
          <w:highlight w:val="yellow"/>
        </w:rPr>
        <w:t>связаны</w:t>
      </w:r>
      <w:r>
        <w:t xml:space="preserve"> со взглядом на человека как представителя семьи, социума, народа, поколения, эпохи; </w:t>
      </w:r>
    </w:p>
    <w:p w:rsidR="00DC5CCE" w:rsidRDefault="00DC5CCE" w:rsidP="00DC5CCE">
      <w:pPr>
        <w:spacing w:after="34"/>
        <w:ind w:left="-15" w:right="1"/>
      </w:pPr>
      <w:r>
        <w:rPr>
          <w:rFonts w:ascii="Segoe UI Symbol" w:eastAsia="Segoe UI Symbol" w:hAnsi="Segoe UI Symbol" w:cs="Segoe UI Symbol"/>
        </w:rPr>
        <w:sym w:font="Segoe UI Symbol" w:char="F0BE"/>
      </w:r>
      <w:r>
        <w:rPr>
          <w:rFonts w:ascii="Arial" w:eastAsia="Arial" w:hAnsi="Arial" w:cs="Arial"/>
        </w:rPr>
        <w:t xml:space="preserve"> </w:t>
      </w:r>
      <w:r>
        <w:rPr>
          <w:rFonts w:ascii="Arial" w:eastAsia="Arial" w:hAnsi="Arial" w:cs="Arial"/>
        </w:rPr>
        <w:tab/>
      </w:r>
      <w:r>
        <w:t xml:space="preserve">нацеливают на размышление о семейных и общественных ценностях, традициях и обычаях, межличностных отношениях и влиянии среды на человека; </w:t>
      </w:r>
    </w:p>
    <w:p w:rsidR="00DC5CCE" w:rsidRDefault="00DC5CCE" w:rsidP="00DC5CCE">
      <w:pPr>
        <w:spacing w:after="35"/>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касаются вопросов исторического времени, гражданских идеалов, важности сохранения исторической памяти, роли личности в истории; </w:t>
      </w:r>
    </w:p>
    <w:p w:rsidR="00DC5CCE" w:rsidRDefault="00DC5CCE" w:rsidP="00DC5CCE">
      <w:pPr>
        <w:spacing w:after="32"/>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позволяют задуматься о славе и бесславии, личном и общественном, своем вкладе в общественный прогресс; </w:t>
      </w:r>
    </w:p>
    <w:p w:rsidR="00DC5CCE" w:rsidRDefault="00DC5CCE" w:rsidP="00DC5CCE">
      <w:pPr>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побуждают рассуждать об образовании и о воспитании, споре поколений         и об общественном благополучии, о народном подвиге и направлениях развития общества. </w:t>
      </w:r>
    </w:p>
    <w:p w:rsidR="00DC5CCE" w:rsidRDefault="00DC5CCE" w:rsidP="00DC5CCE">
      <w:pPr>
        <w:spacing w:after="35" w:line="256" w:lineRule="auto"/>
        <w:ind w:left="708" w:right="0" w:firstLine="0"/>
        <w:jc w:val="left"/>
      </w:pPr>
      <w:r>
        <w:t xml:space="preserve"> </w:t>
      </w:r>
    </w:p>
    <w:p w:rsidR="009D298F" w:rsidRDefault="00DC5CCE" w:rsidP="00DC5CCE">
      <w:pPr>
        <w:spacing w:after="32"/>
        <w:ind w:left="703" w:right="3152" w:hanging="10"/>
        <w:rPr>
          <w:b/>
        </w:rPr>
      </w:pPr>
      <w:r>
        <w:rPr>
          <w:b/>
        </w:rPr>
        <w:t>Раздел 3. Природа и культура в жизни человека</w:t>
      </w:r>
    </w:p>
    <w:p w:rsidR="00DC5CCE" w:rsidRPr="009D298F" w:rsidRDefault="00DC5CCE" w:rsidP="00DC5CCE">
      <w:pPr>
        <w:spacing w:after="32"/>
        <w:ind w:left="703" w:right="3152" w:hanging="10"/>
        <w:rPr>
          <w:highlight w:val="yellow"/>
        </w:rPr>
      </w:pPr>
      <w:r>
        <w:rPr>
          <w:b/>
        </w:rPr>
        <w:t xml:space="preserve"> </w:t>
      </w:r>
      <w:r w:rsidRPr="009D298F">
        <w:rPr>
          <w:highlight w:val="yellow"/>
        </w:rPr>
        <w:t xml:space="preserve">Темы раздела: </w:t>
      </w:r>
    </w:p>
    <w:p w:rsidR="00DC5CCE" w:rsidRDefault="00DC5CCE" w:rsidP="00DC5CCE">
      <w:pPr>
        <w:tabs>
          <w:tab w:val="center" w:pos="838"/>
          <w:tab w:val="center" w:pos="1861"/>
          <w:tab w:val="center" w:pos="2661"/>
          <w:tab w:val="center" w:pos="3880"/>
          <w:tab w:val="center" w:pos="5825"/>
          <w:tab w:val="center" w:pos="7586"/>
          <w:tab w:val="right" w:pos="10209"/>
        </w:tabs>
        <w:ind w:right="0" w:firstLine="0"/>
        <w:jc w:val="left"/>
      </w:pPr>
      <w:r w:rsidRPr="009D298F">
        <w:rPr>
          <w:rFonts w:ascii="Calibri" w:eastAsia="Calibri" w:hAnsi="Calibri" w:cs="Calibri"/>
          <w:sz w:val="22"/>
          <w:highlight w:val="yellow"/>
        </w:rPr>
        <w:tab/>
      </w:r>
      <w:r w:rsidRPr="009D298F">
        <w:rPr>
          <w:rFonts w:ascii="Segoe UI Symbol" w:eastAsia="Segoe UI Symbol" w:hAnsi="Segoe UI Symbol" w:cs="Segoe UI Symbol"/>
          <w:highlight w:val="yellow"/>
        </w:rPr>
        <w:sym w:font="Segoe UI Symbol" w:char="F0BE"/>
      </w:r>
      <w:r w:rsidRPr="009D298F">
        <w:rPr>
          <w:rFonts w:ascii="Arial" w:eastAsia="Arial" w:hAnsi="Arial" w:cs="Arial"/>
          <w:highlight w:val="yellow"/>
        </w:rPr>
        <w:t xml:space="preserve"> </w:t>
      </w:r>
      <w:r w:rsidRPr="009D298F">
        <w:rPr>
          <w:rFonts w:ascii="Arial" w:eastAsia="Arial" w:hAnsi="Arial" w:cs="Arial"/>
          <w:highlight w:val="yellow"/>
        </w:rPr>
        <w:tab/>
      </w:r>
      <w:r w:rsidRPr="009D298F">
        <w:rPr>
          <w:highlight w:val="yellow"/>
        </w:rPr>
        <w:t>связаны</w:t>
      </w:r>
      <w:r>
        <w:t xml:space="preserve"> </w:t>
      </w:r>
      <w:r>
        <w:tab/>
        <w:t xml:space="preserve">с </w:t>
      </w:r>
      <w:r>
        <w:tab/>
        <w:t xml:space="preserve">философскими, </w:t>
      </w:r>
      <w:r>
        <w:tab/>
        <w:t xml:space="preserve">социальными, </w:t>
      </w:r>
      <w:r>
        <w:tab/>
        <w:t xml:space="preserve">этическими, </w:t>
      </w:r>
      <w:r>
        <w:tab/>
        <w:t xml:space="preserve">эстетическими </w:t>
      </w:r>
    </w:p>
    <w:p w:rsidR="00DC5CCE" w:rsidRDefault="00DC5CCE" w:rsidP="00DC5CCE">
      <w:pPr>
        <w:spacing w:after="36"/>
        <w:ind w:left="-15" w:right="1" w:firstLine="0"/>
      </w:pPr>
      <w:r>
        <w:t xml:space="preserve">проблемами, вопросами экологии; </w:t>
      </w:r>
    </w:p>
    <w:p w:rsidR="00DC5CCE" w:rsidRDefault="00DC5CCE" w:rsidP="00DC5CCE">
      <w:pPr>
        <w:spacing w:after="39"/>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w:t>
      </w:r>
    </w:p>
    <w:p w:rsidR="00DC5CCE" w:rsidRDefault="00DC5CCE" w:rsidP="00DC5CCE">
      <w:pPr>
        <w:spacing w:after="36"/>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 </w:t>
      </w:r>
    </w:p>
    <w:p w:rsidR="00DC5CCE" w:rsidRDefault="00DC5CCE" w:rsidP="00DC5CCE">
      <w:pPr>
        <w:tabs>
          <w:tab w:val="center" w:pos="838"/>
          <w:tab w:val="right" w:pos="10209"/>
        </w:tabs>
        <w:ind w:right="0" w:firstLine="0"/>
        <w:jc w:val="left"/>
      </w:pPr>
      <w:r>
        <w:rPr>
          <w:rFonts w:ascii="Calibri" w:eastAsia="Calibri" w:hAnsi="Calibri" w:cs="Calibri"/>
          <w:sz w:val="22"/>
        </w:rPr>
        <w:tab/>
      </w:r>
      <w:r>
        <w:rPr>
          <w:rFonts w:ascii="Segoe UI Symbol" w:eastAsia="Segoe UI Symbol" w:hAnsi="Segoe UI Symbol" w:cs="Segoe UI Symbol"/>
        </w:rPr>
        <w:sym w:font="Segoe UI Symbol" w:char="F0BE"/>
      </w:r>
      <w:r>
        <w:rPr>
          <w:rFonts w:ascii="Arial" w:eastAsia="Arial" w:hAnsi="Arial" w:cs="Arial"/>
        </w:rPr>
        <w:t xml:space="preserve"> </w:t>
      </w:r>
      <w:r>
        <w:rPr>
          <w:rFonts w:ascii="Arial" w:eastAsia="Arial" w:hAnsi="Arial" w:cs="Arial"/>
        </w:rPr>
        <w:tab/>
      </w:r>
      <w:r>
        <w:t xml:space="preserve">позволяют осмысливать роль культуры в жизни человека, важность </w:t>
      </w:r>
    </w:p>
    <w:p w:rsidR="00DC5CCE" w:rsidRDefault="00DC5CCE" w:rsidP="00DC5CCE">
      <w:pPr>
        <w:spacing w:after="36"/>
        <w:ind w:left="-15" w:right="1" w:firstLine="0"/>
      </w:pPr>
      <w:r>
        <w:t xml:space="preserve">исторической памяти, сохранения традиционных ценностей;  </w:t>
      </w:r>
    </w:p>
    <w:p w:rsidR="00DC5CCE" w:rsidRDefault="00DC5CCE" w:rsidP="00DC5CCE">
      <w:pPr>
        <w:ind w:left="-15" w:right="1"/>
      </w:pPr>
      <w:r>
        <w:rPr>
          <w:rFonts w:ascii="Segoe UI Symbol" w:eastAsia="Segoe UI Symbol" w:hAnsi="Segoe UI Symbol" w:cs="Segoe UI Symbol"/>
        </w:rPr>
        <w:sym w:font="Segoe UI Symbol" w:char="F0BE"/>
      </w:r>
      <w:r>
        <w:rPr>
          <w:rFonts w:ascii="Arial" w:eastAsia="Arial" w:hAnsi="Arial" w:cs="Arial"/>
        </w:rPr>
        <w:t xml:space="preserve"> </w:t>
      </w:r>
      <w:r>
        <w:t xml:space="preserve">побуждают задуматься о взаимодействии человека и природы, направлениях развития культуры, влиянии искусства и новых технологий на человека.  </w:t>
      </w:r>
    </w:p>
    <w:p w:rsidR="00DC5CCE" w:rsidRDefault="00DC5CCE" w:rsidP="00DC5CCE">
      <w:pPr>
        <w:spacing w:after="26" w:line="256" w:lineRule="auto"/>
        <w:ind w:left="708" w:right="0" w:firstLine="0"/>
        <w:jc w:val="left"/>
      </w:pPr>
      <w:r>
        <w:t xml:space="preserve"> </w:t>
      </w:r>
    </w:p>
    <w:p w:rsidR="00DC5CCE" w:rsidRPr="009D298F" w:rsidRDefault="00DC5CCE" w:rsidP="00DC5CCE">
      <w:pPr>
        <w:ind w:left="708" w:right="1" w:firstLine="0"/>
        <w:rPr>
          <w:highlight w:val="yellow"/>
        </w:rPr>
      </w:pPr>
      <w:r>
        <w:t xml:space="preserve">С 2022/23 учебного года </w:t>
      </w:r>
      <w:r w:rsidRPr="009D298F">
        <w:rPr>
          <w:highlight w:val="yellow"/>
        </w:rPr>
        <w:t xml:space="preserve">расширяются возможности выбора темы сочинения: </w:t>
      </w:r>
    </w:p>
    <w:p w:rsidR="00DC5CCE" w:rsidRPr="009D298F" w:rsidRDefault="00DC5CCE" w:rsidP="00DC5CCE">
      <w:pPr>
        <w:ind w:left="-15" w:right="1" w:firstLine="0"/>
        <w:rPr>
          <w:highlight w:val="yellow"/>
        </w:rPr>
      </w:pPr>
      <w:r w:rsidRPr="009D298F">
        <w:rPr>
          <w:highlight w:val="yellow"/>
        </w:rPr>
        <w:t xml:space="preserve">каждый комплект будет включать не пять, а шесть тем – по две темы из каждого раздела банка: </w:t>
      </w:r>
    </w:p>
    <w:p w:rsidR="00DC5CCE" w:rsidRPr="009D298F" w:rsidRDefault="00DC5CCE" w:rsidP="00DC5CCE">
      <w:pPr>
        <w:ind w:left="708" w:right="1" w:firstLine="0"/>
        <w:rPr>
          <w:highlight w:val="yellow"/>
        </w:rPr>
      </w:pPr>
      <w:r w:rsidRPr="009D298F">
        <w:rPr>
          <w:highlight w:val="yellow"/>
        </w:rPr>
        <w:t xml:space="preserve">Темы 1, 2 «Духовно-нравственные ориентиры в жизни человека». </w:t>
      </w:r>
    </w:p>
    <w:p w:rsidR="009D298F" w:rsidRDefault="00DC5CCE" w:rsidP="00DC5CCE">
      <w:pPr>
        <w:ind w:left="708" w:right="2204" w:firstLine="0"/>
        <w:rPr>
          <w:highlight w:val="yellow"/>
        </w:rPr>
      </w:pPr>
      <w:r w:rsidRPr="009D298F">
        <w:rPr>
          <w:highlight w:val="yellow"/>
        </w:rPr>
        <w:t>Темы 3, 4 «Семья, общество, Отечество в жизни человека».</w:t>
      </w:r>
    </w:p>
    <w:p w:rsidR="00DC5CCE" w:rsidRDefault="00DC5CCE" w:rsidP="00DC5CCE">
      <w:pPr>
        <w:ind w:left="708" w:right="2204" w:firstLine="0"/>
      </w:pPr>
      <w:r w:rsidRPr="009D298F">
        <w:rPr>
          <w:highlight w:val="yellow"/>
        </w:rPr>
        <w:t xml:space="preserve"> Темы 5, 6 «Природа и культура в жизни человека».</w:t>
      </w:r>
      <w:r>
        <w:t xml:space="preserve"> </w:t>
      </w:r>
    </w:p>
    <w:p w:rsidR="00DC5CCE" w:rsidRDefault="00DC5CCE" w:rsidP="00DC5CCE">
      <w:pPr>
        <w:spacing w:after="0" w:line="256" w:lineRule="auto"/>
        <w:ind w:left="708" w:right="0" w:firstLine="0"/>
        <w:jc w:val="left"/>
      </w:pPr>
      <w:r>
        <w:t xml:space="preserve"> </w:t>
      </w:r>
    </w:p>
    <w:p w:rsidR="00DC5CCE" w:rsidRDefault="00DC5CCE" w:rsidP="00DC5CCE">
      <w:pPr>
        <w:ind w:left="-15" w:right="1"/>
      </w:pPr>
      <w:r>
        <w:t>Как и в прошлые годы</w:t>
      </w:r>
      <w:r w:rsidRPr="009D298F">
        <w:rPr>
          <w:highlight w:val="yellow"/>
        </w:rPr>
        <w:t>,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r>
        <w:t xml:space="preserve"> </w:t>
      </w:r>
    </w:p>
    <w:p w:rsidR="00DC5CCE" w:rsidRDefault="00DC5CCE" w:rsidP="00DC5CCE">
      <w:pPr>
        <w:ind w:left="708" w:right="1" w:firstLine="0"/>
      </w:pPr>
      <w:r>
        <w:lastRenderedPageBreak/>
        <w:t xml:space="preserve">При составлении тем итогового сочинения соблюдаются определенные требования. </w:t>
      </w:r>
    </w:p>
    <w:p w:rsidR="00DC5CCE" w:rsidRDefault="00DC5CCE" w:rsidP="00DC5CCE">
      <w:pPr>
        <w:ind w:left="-15" w:right="1" w:firstLine="0"/>
      </w:pPr>
      <w:r>
        <w:t xml:space="preserve">Темы для итогового сочинения должны: </w:t>
      </w:r>
    </w:p>
    <w:p w:rsidR="00DC5CCE" w:rsidRDefault="00DC5CCE" w:rsidP="00DC5CCE">
      <w:pPr>
        <w:ind w:left="708" w:right="1" w:firstLine="0"/>
      </w:pPr>
      <w:r>
        <w:t xml:space="preserve">соответствовать разделам закрытого банка тем итогового сочинения; </w:t>
      </w:r>
    </w:p>
    <w:p w:rsidR="00DC5CCE" w:rsidRDefault="00DC5CCE" w:rsidP="00DC5CCE">
      <w:pPr>
        <w:ind w:left="708" w:right="1" w:firstLine="0"/>
      </w:pPr>
      <w:r>
        <w:t xml:space="preserve">соответствовать надпредметному характеру итогового сочинения (не нацеливать    </w:t>
      </w:r>
    </w:p>
    <w:p w:rsidR="00DC5CCE" w:rsidRDefault="00DC5CCE" w:rsidP="00DC5CCE">
      <w:pPr>
        <w:ind w:left="-15" w:right="1" w:firstLine="0"/>
      </w:pPr>
      <w:r>
        <w:t xml:space="preserve">на литературоведческий анализ конкретного произведения); 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 нацеливать на рассуждение (наличие проблемы в формулировке); </w:t>
      </w:r>
    </w:p>
    <w:p w:rsidR="00DC5CCE" w:rsidRDefault="00DC5CCE" w:rsidP="00DC5CCE">
      <w:pPr>
        <w:ind w:left="708" w:right="1" w:firstLine="0"/>
      </w:pPr>
      <w:r>
        <w:t xml:space="preserve">соответствовать возрастным особенностям выпускников, времени, отведенному      </w:t>
      </w:r>
    </w:p>
    <w:p w:rsidR="00DC5CCE" w:rsidRDefault="00DC5CCE" w:rsidP="00DC5CCE">
      <w:pPr>
        <w:ind w:left="693" w:right="2182" w:hanging="708"/>
      </w:pPr>
      <w:r>
        <w:t xml:space="preserve">на написание сочинения </w:t>
      </w:r>
      <w:r w:rsidRPr="009D298F">
        <w:rPr>
          <w:highlight w:val="yellow"/>
        </w:rPr>
        <w:t>(3 ч 55 мин.);</w:t>
      </w:r>
      <w:r>
        <w:t xml:space="preserve"> быть ясными, грамотными и разнообразными по формулировкам. </w:t>
      </w:r>
    </w:p>
    <w:p w:rsidR="00DC5CCE" w:rsidRDefault="00DC5CCE" w:rsidP="00DC5CCE">
      <w:pPr>
        <w:ind w:left="-15" w:right="1"/>
      </w:pPr>
      <w:r>
        <w:t xml:space="preserve">Темы позволяют участнику выбирать литературный материал, на который он будет опираться в своих рассуждениях. В качестве примера ниже приведен </w:t>
      </w:r>
      <w:r w:rsidRPr="009D298F">
        <w:rPr>
          <w:highlight w:val="yellow"/>
        </w:rPr>
        <w:t>образец комплекта тем.</w:t>
      </w:r>
      <w:r>
        <w:t xml:space="preserve"> </w:t>
      </w:r>
    </w:p>
    <w:p w:rsidR="00DC5CCE" w:rsidRDefault="00DC5CCE" w:rsidP="00DC5CCE">
      <w:pPr>
        <w:spacing w:after="0" w:line="256" w:lineRule="auto"/>
        <w:ind w:left="708" w:right="0" w:firstLine="0"/>
        <w:jc w:val="left"/>
      </w:pPr>
      <w:r>
        <w:rPr>
          <w:sz w:val="25"/>
        </w:rPr>
        <w:t xml:space="preserve"> </w:t>
      </w:r>
    </w:p>
    <w:tbl>
      <w:tblPr>
        <w:tblStyle w:val="TableGrid"/>
        <w:tblW w:w="10372" w:type="dxa"/>
        <w:tblInd w:w="-108" w:type="dxa"/>
        <w:tblCellMar>
          <w:top w:w="35" w:type="dxa"/>
          <w:left w:w="113" w:type="dxa"/>
          <w:right w:w="115" w:type="dxa"/>
        </w:tblCellMar>
        <w:tblLook w:val="04A0" w:firstRow="1" w:lastRow="0" w:firstColumn="1" w:lastColumn="0" w:noHBand="0" w:noVBand="1"/>
      </w:tblPr>
      <w:tblGrid>
        <w:gridCol w:w="1668"/>
        <w:gridCol w:w="8704"/>
      </w:tblGrid>
      <w:tr w:rsidR="00DC5CCE" w:rsidTr="00DC5CCE">
        <w:trPr>
          <w:trHeight w:val="382"/>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94" w:right="0" w:firstLine="0"/>
              <w:jc w:val="left"/>
            </w:pPr>
            <w:r>
              <w:rPr>
                <w:sz w:val="24"/>
              </w:rPr>
              <w:t xml:space="preserve">Номер темы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Тема </w:t>
            </w:r>
          </w:p>
        </w:tc>
      </w:tr>
      <w:tr w:rsidR="00DC5CCE" w:rsidTr="00DC5CCE">
        <w:trPr>
          <w:trHeight w:val="485"/>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 w:right="0" w:firstLine="0"/>
              <w:jc w:val="center"/>
            </w:pPr>
            <w:r>
              <w:t xml:space="preserve">112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Как, по-Вашему, связаны понятия чести и совести? </w:t>
            </w:r>
          </w:p>
        </w:tc>
      </w:tr>
      <w:tr w:rsidR="00DC5CCE" w:rsidTr="00DC5CCE">
        <w:trPr>
          <w:trHeight w:val="410"/>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 w:right="0" w:firstLine="0"/>
              <w:jc w:val="center"/>
            </w:pPr>
            <w:r>
              <w:t xml:space="preserve">204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Что Вы вкладываете в понятие «счастье»? </w:t>
            </w:r>
          </w:p>
        </w:tc>
      </w:tr>
      <w:tr w:rsidR="00DC5CCE" w:rsidTr="00DC5CCE">
        <w:trPr>
          <w:trHeight w:val="410"/>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 w:right="0" w:firstLine="0"/>
              <w:jc w:val="center"/>
            </w:pPr>
            <w:r>
              <w:t xml:space="preserve">301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Семейные ценности и их место в жизни человека. </w:t>
            </w:r>
          </w:p>
        </w:tc>
      </w:tr>
      <w:tr w:rsidR="00DC5CCE" w:rsidTr="00DC5CCE">
        <w:trPr>
          <w:trHeight w:val="408"/>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 w:right="0" w:firstLine="0"/>
              <w:jc w:val="center"/>
            </w:pPr>
            <w:r>
              <w:t xml:space="preserve">409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В чѐм может проявляться любовь к Отечеству? </w:t>
            </w:r>
          </w:p>
        </w:tc>
      </w:tr>
      <w:tr w:rsidR="00DC5CCE" w:rsidTr="00DC5CCE">
        <w:trPr>
          <w:trHeight w:val="727"/>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 w:right="0" w:firstLine="0"/>
              <w:jc w:val="center"/>
            </w:pPr>
            <w:r>
              <w:t xml:space="preserve">505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Способно ли, с Вашей точки зрения, явление культуры (книга, музыкальное произведение, фильм, спектакль) изменить взгляды человека на жизнь? </w:t>
            </w:r>
          </w:p>
        </w:tc>
      </w:tr>
      <w:tr w:rsidR="00DC5CCE" w:rsidTr="00DC5CCE">
        <w:trPr>
          <w:trHeight w:val="554"/>
        </w:trPr>
        <w:tc>
          <w:tcPr>
            <w:tcW w:w="166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 w:right="0" w:firstLine="0"/>
              <w:jc w:val="center"/>
            </w:pPr>
            <w:r>
              <w:t xml:space="preserve">610 </w:t>
            </w:r>
          </w:p>
        </w:tc>
        <w:tc>
          <w:tcPr>
            <w:tcW w:w="87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Чему человек может научиться у природы? </w:t>
            </w:r>
          </w:p>
        </w:tc>
      </w:tr>
    </w:tbl>
    <w:p w:rsidR="00DC5CCE" w:rsidRDefault="00DC5CCE" w:rsidP="00DC5CCE">
      <w:pPr>
        <w:spacing w:after="26" w:line="256" w:lineRule="auto"/>
        <w:ind w:right="0" w:firstLine="0"/>
        <w:jc w:val="left"/>
      </w:pPr>
      <w:r>
        <w:rPr>
          <w:sz w:val="25"/>
        </w:rPr>
        <w:t xml:space="preserve"> </w:t>
      </w:r>
    </w:p>
    <w:p w:rsidR="00DC5CCE" w:rsidRDefault="00DC5CCE" w:rsidP="00DC5CCE">
      <w:pPr>
        <w:ind w:left="-15" w:right="1"/>
      </w:pPr>
      <w:r w:rsidRPr="009D298F">
        <w:rPr>
          <w:highlight w:val="yellow"/>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w:t>
      </w:r>
      <w:r w:rsidRPr="009D298F">
        <w:rPr>
          <w:sz w:val="25"/>
          <w:highlight w:val="yellow"/>
        </w:rPr>
        <w:t xml:space="preserve">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w:t>
      </w:r>
      <w:r w:rsidRPr="009D298F">
        <w:rPr>
          <w:highlight w:val="yellow"/>
        </w:rPr>
        <w:t>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r>
        <w:t xml:space="preserve"> </w:t>
      </w:r>
    </w:p>
    <w:p w:rsidR="00DC5CCE" w:rsidRDefault="00DC5CCE" w:rsidP="00DC5CCE">
      <w:pPr>
        <w:ind w:left="-15" w:right="1"/>
      </w:pPr>
      <w:r w:rsidRPr="009D298F">
        <w:rPr>
          <w:highlight w:val="yellow"/>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r>
        <w:t xml:space="preserve"> </w:t>
      </w:r>
    </w:p>
    <w:p w:rsidR="00DC5CCE" w:rsidRDefault="00DC5CCE" w:rsidP="00DC5CCE">
      <w:pPr>
        <w:spacing w:after="43" w:line="256" w:lineRule="auto"/>
        <w:ind w:left="708" w:right="0" w:firstLine="0"/>
        <w:jc w:val="left"/>
      </w:pPr>
      <w:r>
        <w:rPr>
          <w:sz w:val="25"/>
        </w:rPr>
        <w:t xml:space="preserve"> </w:t>
      </w:r>
    </w:p>
    <w:p w:rsidR="00DC5CCE" w:rsidRDefault="00DC5CCE" w:rsidP="00DC5CCE">
      <w:pPr>
        <w:spacing w:after="4"/>
        <w:ind w:left="703" w:right="181" w:hanging="10"/>
      </w:pPr>
      <w:r>
        <w:rPr>
          <w:b/>
        </w:rPr>
        <w:t xml:space="preserve">1.2. </w:t>
      </w:r>
      <w:r w:rsidRPr="009D298F">
        <w:rPr>
          <w:b/>
          <w:highlight w:val="cyan"/>
        </w:rPr>
        <w:t>Особенности текстов для итогового изложения</w:t>
      </w:r>
      <w:r>
        <w:rPr>
          <w:b/>
        </w:rPr>
        <w:t xml:space="preserve"> </w:t>
      </w:r>
    </w:p>
    <w:p w:rsidR="00DC5CCE" w:rsidRDefault="00DC5CCE" w:rsidP="00DC5CCE">
      <w:pPr>
        <w:spacing w:after="6"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
      </w:pPr>
      <w:r>
        <w:t xml:space="preserve">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w:t>
      </w:r>
      <w:r>
        <w:lastRenderedPageBreak/>
        <w:t xml:space="preserve">изложений создан в целях проведения итогового изложения и создания благоприятных условий для подготовки к нему. </w:t>
      </w:r>
    </w:p>
    <w:p w:rsidR="00DC5CCE" w:rsidRPr="00DA0739" w:rsidRDefault="00DC5CCE" w:rsidP="00DC5CCE">
      <w:pPr>
        <w:spacing w:after="61"/>
        <w:ind w:left="720" w:right="1" w:firstLine="0"/>
        <w:rPr>
          <w:highlight w:val="cyan"/>
        </w:rPr>
      </w:pPr>
      <w:r w:rsidRPr="00DA0739">
        <w:rPr>
          <w:highlight w:val="cyan"/>
        </w:rPr>
        <w:t xml:space="preserve">Процедура направления текстов для изложений в ОИВ не изменяется. </w:t>
      </w:r>
    </w:p>
    <w:p w:rsidR="00DC5CCE" w:rsidRDefault="00DC5CCE" w:rsidP="00DC5CCE">
      <w:pPr>
        <w:spacing w:after="48"/>
        <w:ind w:left="-15" w:right="1"/>
      </w:pPr>
      <w:r w:rsidRPr="00DA0739">
        <w:rPr>
          <w:highlight w:val="cyan"/>
        </w:rPr>
        <w:t xml:space="preserve">Банк изложений размещается в </w:t>
      </w:r>
      <w:r w:rsidRPr="00DA0739">
        <w:rPr>
          <w:highlight w:val="yellow"/>
        </w:rPr>
        <w:t xml:space="preserve">открытом доступе </w:t>
      </w:r>
      <w:r w:rsidRPr="00DA0739">
        <w:rPr>
          <w:highlight w:val="cyan"/>
        </w:rPr>
        <w:t>на официальном сайте ФГБНУ «ФИПИ» не позднее начала ноября 2022</w:t>
      </w:r>
      <w:r>
        <w:t xml:space="preserve"> г. </w:t>
      </w:r>
    </w:p>
    <w:p w:rsidR="00DC5CCE" w:rsidRDefault="00DC5CCE" w:rsidP="00DC5CCE">
      <w:pPr>
        <w:ind w:left="-15" w:right="1"/>
      </w:pPr>
      <w:r>
        <w:t xml:space="preserve">В банк изложений включены тексты отечественных авторов, разработанные         в 2014-2022 годах. </w:t>
      </w:r>
      <w:r w:rsidRPr="009D298F">
        <w:rPr>
          <w:highlight w:val="cyan"/>
        </w:rPr>
        <w:t>Тексты распределены по трем разделам с учетом их содержательнотематической направленности</w:t>
      </w:r>
      <w:r>
        <w:t xml:space="preserve">. </w:t>
      </w:r>
    </w:p>
    <w:p w:rsidR="00DC5CCE" w:rsidRPr="009D298F" w:rsidRDefault="00DC5CCE" w:rsidP="00DC5CCE">
      <w:pPr>
        <w:spacing w:after="4"/>
        <w:ind w:left="703" w:right="181" w:hanging="10"/>
        <w:rPr>
          <w:highlight w:val="cyan"/>
        </w:rPr>
      </w:pPr>
      <w:r w:rsidRPr="009D298F">
        <w:rPr>
          <w:b/>
          <w:highlight w:val="cyan"/>
        </w:rPr>
        <w:t xml:space="preserve">Раздел 1. Нравственные ценности </w:t>
      </w:r>
    </w:p>
    <w:p w:rsidR="00DC5CCE" w:rsidRPr="009D298F" w:rsidRDefault="00DC5CCE" w:rsidP="00DC5CCE">
      <w:pPr>
        <w:ind w:left="-15" w:right="1"/>
        <w:rPr>
          <w:highlight w:val="cyan"/>
        </w:rPr>
      </w:pPr>
      <w:r w:rsidRPr="009D298F">
        <w:rPr>
          <w:highlight w:val="cyan"/>
        </w:rP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DC5CCE" w:rsidRPr="009D298F" w:rsidRDefault="00DC5CCE" w:rsidP="00DC5CCE">
      <w:pPr>
        <w:spacing w:after="4"/>
        <w:ind w:left="703" w:right="181" w:hanging="10"/>
        <w:rPr>
          <w:highlight w:val="cyan"/>
        </w:rPr>
      </w:pPr>
      <w:r w:rsidRPr="009D298F">
        <w:rPr>
          <w:b/>
          <w:highlight w:val="cyan"/>
        </w:rPr>
        <w:t xml:space="preserve">Раздел 2. Мир природы </w:t>
      </w:r>
    </w:p>
    <w:p w:rsidR="00DC5CCE" w:rsidRPr="009D298F" w:rsidRDefault="00DC5CCE" w:rsidP="00DC5CCE">
      <w:pPr>
        <w:ind w:left="-15" w:right="1"/>
        <w:rPr>
          <w:highlight w:val="cyan"/>
        </w:rPr>
      </w:pPr>
      <w:r w:rsidRPr="009D298F">
        <w:rPr>
          <w:highlight w:val="cyan"/>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DC5CCE" w:rsidRPr="009D298F" w:rsidRDefault="00DC5CCE" w:rsidP="00DC5CCE">
      <w:pPr>
        <w:spacing w:after="4"/>
        <w:ind w:left="703" w:right="181" w:hanging="10"/>
        <w:rPr>
          <w:highlight w:val="cyan"/>
        </w:rPr>
      </w:pPr>
      <w:r w:rsidRPr="009D298F">
        <w:rPr>
          <w:b/>
          <w:highlight w:val="cyan"/>
        </w:rPr>
        <w:t xml:space="preserve">Раздел 3. События истории </w:t>
      </w:r>
    </w:p>
    <w:p w:rsidR="00DC5CCE" w:rsidRDefault="00DC5CCE" w:rsidP="00DC5CCE">
      <w:pPr>
        <w:ind w:left="-15" w:right="1"/>
      </w:pPr>
      <w:r w:rsidRPr="009D298F">
        <w:rPr>
          <w:highlight w:val="cyan"/>
        </w:rP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r>
        <w:t xml:space="preserve">. </w:t>
      </w:r>
    </w:p>
    <w:p w:rsidR="00DC5CCE" w:rsidRDefault="00DC5CCE" w:rsidP="00DC5CCE">
      <w:pPr>
        <w:spacing w:after="26" w:line="256" w:lineRule="auto"/>
        <w:ind w:left="708" w:right="0" w:firstLine="0"/>
        <w:jc w:val="left"/>
      </w:pPr>
      <w:r>
        <w:t xml:space="preserve"> </w:t>
      </w:r>
    </w:p>
    <w:p w:rsidR="00DC5CCE" w:rsidRDefault="00DC5CCE" w:rsidP="00DC5CCE">
      <w:pPr>
        <w:ind w:left="708" w:right="1" w:firstLine="0"/>
      </w:pPr>
      <w:r>
        <w:t xml:space="preserve">Тексты для итогового изложения отобраны из произведений отечественных авторов.  </w:t>
      </w:r>
    </w:p>
    <w:p w:rsidR="00DC5CCE" w:rsidRDefault="00DC5CCE" w:rsidP="00DC5CCE">
      <w:pPr>
        <w:ind w:left="-15" w:right="1"/>
      </w:pPr>
      <w:r>
        <w:t xml:space="preserve">Текст для итогового изложения не превышает объем 300 – 380 слов и соответствует определенным требованиям. Текст должен: обладать смысловой завершенностью (как правило, это фрагмент литературного </w:t>
      </w:r>
    </w:p>
    <w:p w:rsidR="00DC5CCE" w:rsidRDefault="00DC5CCE" w:rsidP="00DC5CCE">
      <w:pPr>
        <w:ind w:left="693" w:right="1" w:hanging="708"/>
      </w:pPr>
      <w:r>
        <w:t xml:space="preserve">произведения, адаптированный под задачу); быть повествовательным, обладать ярко выраженным сюжетом (описание         </w:t>
      </w:r>
    </w:p>
    <w:p w:rsidR="00DC5CCE" w:rsidRDefault="00DC5CCE" w:rsidP="00DC5CCE">
      <w:pPr>
        <w:ind w:left="-15" w:right="1" w:firstLine="0"/>
      </w:pPr>
      <w:r>
        <w:t xml:space="preserve">и рассуждение не должно доминировать; текст не должен содержать развернутых диалогов и монологов, допускается несколько реплик); быть понятным для обучающихся с ОВЗ (текст должен быть написан в привычном </w:t>
      </w:r>
    </w:p>
    <w:p w:rsidR="00DC5CCE" w:rsidRDefault="00DC5CCE" w:rsidP="00DC5CCE">
      <w:pPr>
        <w:ind w:left="-15" w:right="1" w:firstLine="0"/>
      </w:pPr>
      <w:r>
        <w:t xml:space="preserve">стиле с опорой на несложный синтаксис, включать минимум слов со значением звука,         с переносным значением); соответствовать возрастным особенностям выпускников (текст не должен быть </w:t>
      </w:r>
    </w:p>
    <w:p w:rsidR="00DC5CCE" w:rsidRDefault="00DC5CCE" w:rsidP="00DC5CCE">
      <w:pPr>
        <w:ind w:left="-15" w:right="1" w:firstLine="0"/>
      </w:pPr>
      <w:r>
        <w:t xml:space="preserve">слишком сложным или излишне примитивным, не должен строиться на сказочных         или фантастических сюжетах); обладать воспитательным потенциалом: содействовать формированию         </w:t>
      </w:r>
    </w:p>
    <w:p w:rsidR="00DC5CCE" w:rsidRDefault="00DC5CCE" w:rsidP="00DC5CCE">
      <w:pPr>
        <w:ind w:left="-15" w:right="1" w:firstLine="0"/>
      </w:pPr>
      <w:r>
        <w:t xml:space="preserve">у обучающихся позитивных жизненных ориентиров; 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 </w:t>
      </w:r>
    </w:p>
    <w:p w:rsidR="00DC5CCE" w:rsidRDefault="00DC5CCE" w:rsidP="00DC5CCE">
      <w:pPr>
        <w:ind w:left="-15" w:right="1"/>
      </w:pPr>
      <w:r>
        <w:t xml:space="preserve">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 </w:t>
      </w:r>
    </w:p>
    <w:p w:rsidR="00DC5CCE" w:rsidRDefault="00DC5CCE" w:rsidP="00DC5CCE">
      <w:pPr>
        <w:spacing w:after="0" w:line="256" w:lineRule="auto"/>
        <w:ind w:left="708" w:right="0" w:firstLine="0"/>
        <w:jc w:val="left"/>
      </w:pPr>
      <w:r>
        <w:rPr>
          <w:sz w:val="25"/>
        </w:rPr>
        <w:lastRenderedPageBreak/>
        <w:t xml:space="preserve"> </w:t>
      </w:r>
    </w:p>
    <w:p w:rsidR="00DC5CCE" w:rsidRDefault="00DC5CCE" w:rsidP="00DC5CCE">
      <w:pPr>
        <w:spacing w:after="0" w:line="256" w:lineRule="auto"/>
        <w:ind w:left="708" w:right="0" w:firstLine="0"/>
        <w:jc w:val="left"/>
      </w:pPr>
      <w:r>
        <w:rPr>
          <w:sz w:val="25"/>
        </w:rPr>
        <w:t xml:space="preserve"> </w:t>
      </w:r>
    </w:p>
    <w:p w:rsidR="00DC5CCE" w:rsidRDefault="00DC5CCE" w:rsidP="00DC5CCE">
      <w:pPr>
        <w:spacing w:after="0" w:line="256" w:lineRule="auto"/>
        <w:ind w:left="708" w:right="0" w:firstLine="0"/>
        <w:jc w:val="left"/>
      </w:pPr>
      <w:r>
        <w:rPr>
          <w:sz w:val="25"/>
        </w:rPr>
        <w:t xml:space="preserve"> </w:t>
      </w:r>
    </w:p>
    <w:p w:rsidR="00DC5CCE" w:rsidRDefault="00DC5CCE" w:rsidP="00DA0739">
      <w:pPr>
        <w:spacing w:after="0" w:line="256" w:lineRule="auto"/>
        <w:ind w:left="708" w:right="0" w:firstLine="0"/>
        <w:jc w:val="left"/>
      </w:pPr>
      <w:r>
        <w:rPr>
          <w:sz w:val="25"/>
        </w:rPr>
        <w:t xml:space="preserve"> </w:t>
      </w:r>
      <w:r>
        <w:rPr>
          <w:b/>
          <w:sz w:val="28"/>
        </w:rPr>
        <w:t xml:space="preserve">Общие положения </w:t>
      </w:r>
    </w:p>
    <w:p w:rsidR="00DC5CCE" w:rsidRDefault="00DC5CCE" w:rsidP="00DC5CCE">
      <w:pPr>
        <w:spacing w:after="54" w:line="256" w:lineRule="auto"/>
        <w:ind w:left="708" w:right="0" w:firstLine="0"/>
        <w:jc w:val="left"/>
      </w:pPr>
      <w:r>
        <w:rPr>
          <w:sz w:val="24"/>
        </w:rPr>
        <w:t xml:space="preserve"> </w:t>
      </w:r>
    </w:p>
    <w:p w:rsidR="00DC5CCE" w:rsidRPr="00DA0739" w:rsidRDefault="00DC5CCE" w:rsidP="00DC5CCE">
      <w:pPr>
        <w:numPr>
          <w:ilvl w:val="1"/>
          <w:numId w:val="12"/>
        </w:numPr>
        <w:spacing w:after="4"/>
        <w:ind w:right="181" w:hanging="454"/>
        <w:rPr>
          <w:highlight w:val="yellow"/>
        </w:rPr>
      </w:pPr>
      <w:r w:rsidRPr="00DA0739">
        <w:rPr>
          <w:b/>
          <w:highlight w:val="yellow"/>
        </w:rPr>
        <w:t xml:space="preserve">Категории участников итогового сочинения (изложения) </w:t>
      </w:r>
    </w:p>
    <w:p w:rsidR="00DC5CCE" w:rsidRDefault="00DC5CCE" w:rsidP="00DC5CCE">
      <w:pPr>
        <w:spacing w:after="41" w:line="256" w:lineRule="auto"/>
        <w:ind w:left="708" w:right="0" w:firstLine="0"/>
        <w:jc w:val="left"/>
      </w:pPr>
      <w:r>
        <w:rPr>
          <w:sz w:val="24"/>
        </w:rPr>
        <w:t xml:space="preserve"> </w:t>
      </w:r>
    </w:p>
    <w:p w:rsidR="00DC5CCE" w:rsidRDefault="00DC5CCE" w:rsidP="00DC5CCE">
      <w:pPr>
        <w:numPr>
          <w:ilvl w:val="2"/>
          <w:numId w:val="12"/>
        </w:numPr>
        <w:ind w:right="1" w:firstLine="710"/>
      </w:pPr>
      <w:r>
        <w:t xml:space="preserve">Итоговое сочинение (изложение) как условие допуска к ГИА проводится      для обучающихся XI (XII) классов, экстернов. </w:t>
      </w:r>
    </w:p>
    <w:p w:rsidR="00DC5CCE" w:rsidRDefault="00DC5CCE" w:rsidP="00DC5CCE">
      <w:pPr>
        <w:numPr>
          <w:ilvl w:val="2"/>
          <w:numId w:val="12"/>
        </w:numPr>
        <w:ind w:right="1" w:firstLine="710"/>
      </w:pPr>
      <w: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 </w:t>
      </w:r>
    </w:p>
    <w:p w:rsidR="00DC5CCE" w:rsidRDefault="00DC5CCE" w:rsidP="00DC5CCE">
      <w:pPr>
        <w:numPr>
          <w:ilvl w:val="2"/>
          <w:numId w:val="12"/>
        </w:numPr>
        <w:ind w:right="1" w:firstLine="710"/>
      </w:pPr>
      <w:r>
        <w:t xml:space="preserve">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DC5CCE" w:rsidRPr="00DA0739" w:rsidRDefault="00DC5CCE" w:rsidP="00DC5CCE">
      <w:pPr>
        <w:numPr>
          <w:ilvl w:val="2"/>
          <w:numId w:val="12"/>
        </w:numPr>
        <w:ind w:right="1" w:firstLine="710"/>
        <w:rPr>
          <w:highlight w:val="yellow"/>
        </w:rPr>
      </w:pPr>
      <w:r w:rsidRPr="00DA0739">
        <w:rPr>
          <w:highlight w:val="yellow"/>
        </w:rPr>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p>
    <w:p w:rsidR="00DC5CCE" w:rsidRDefault="00DC5CCE" w:rsidP="00DC5CCE">
      <w:pPr>
        <w:ind w:left="-15" w:right="1" w:firstLine="0"/>
      </w:pPr>
      <w:r>
        <w:t xml:space="preserve">(изложении) по окончании X класса (абзац 3 пункта 10 и пункт 19 Порядка). </w:t>
      </w:r>
    </w:p>
    <w:p w:rsidR="00DC5CCE" w:rsidRDefault="00DC5CCE" w:rsidP="00DC5CCE">
      <w:pPr>
        <w:spacing w:after="45" w:line="256" w:lineRule="auto"/>
        <w:ind w:left="708" w:right="0" w:firstLine="0"/>
        <w:jc w:val="left"/>
      </w:pPr>
      <w:r>
        <w:rPr>
          <w:sz w:val="25"/>
        </w:rPr>
        <w:t xml:space="preserve"> </w:t>
      </w:r>
    </w:p>
    <w:p w:rsidR="00DC5CCE" w:rsidRDefault="00DC5CCE" w:rsidP="00DC5CCE">
      <w:pPr>
        <w:numPr>
          <w:ilvl w:val="1"/>
          <w:numId w:val="12"/>
        </w:numPr>
        <w:spacing w:after="4"/>
        <w:ind w:right="181" w:hanging="454"/>
      </w:pPr>
      <w:r>
        <w:rPr>
          <w:b/>
        </w:rPr>
        <w:t xml:space="preserve">Порядок подачи заявления на участие в итоговом сочинении (изложении) </w:t>
      </w:r>
    </w:p>
    <w:p w:rsidR="00DC5CCE" w:rsidRDefault="00DC5CCE" w:rsidP="00DC5CCE">
      <w:pPr>
        <w:spacing w:after="43" w:line="256" w:lineRule="auto"/>
        <w:ind w:left="708" w:right="0" w:firstLine="0"/>
        <w:jc w:val="left"/>
      </w:pPr>
      <w:r>
        <w:rPr>
          <w:sz w:val="24"/>
        </w:rPr>
        <w:t xml:space="preserve"> </w:t>
      </w:r>
    </w:p>
    <w:p w:rsidR="00DC5CCE" w:rsidRDefault="00DC5CCE" w:rsidP="00DC5CCE">
      <w:pPr>
        <w:numPr>
          <w:ilvl w:val="2"/>
          <w:numId w:val="12"/>
        </w:numPr>
        <w:ind w:right="1" w:firstLine="710"/>
      </w:pPr>
      <w:r w:rsidRPr="00DA0739">
        <w:rPr>
          <w:highlight w:val="yellow"/>
        </w:rPr>
        <w:t xml:space="preserve">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w:t>
      </w:r>
      <w:r w:rsidRPr="00DA0739">
        <w:rPr>
          <w:highlight w:val="yellow"/>
        </w:rPr>
        <w:tab/>
        <w:t xml:space="preserve">программы </w:t>
      </w:r>
      <w:r w:rsidRPr="00DA0739">
        <w:rPr>
          <w:highlight w:val="yellow"/>
        </w:rPr>
        <w:tab/>
        <w:t xml:space="preserve">среднего </w:t>
      </w:r>
      <w:r w:rsidRPr="00DA0739">
        <w:rPr>
          <w:highlight w:val="yellow"/>
        </w:rPr>
        <w:tab/>
        <w:t xml:space="preserve">общего </w:t>
      </w:r>
      <w:r w:rsidRPr="00DA0739">
        <w:rPr>
          <w:highlight w:val="yellow"/>
        </w:rPr>
        <w:tab/>
        <w:t>образования</w:t>
      </w:r>
      <w:r>
        <w:t xml:space="preserve">, </w:t>
      </w:r>
      <w:r>
        <w:tab/>
        <w:t xml:space="preserve">а </w:t>
      </w:r>
      <w:r>
        <w:tab/>
        <w:t xml:space="preserve">экстерны </w:t>
      </w:r>
      <w:r>
        <w:tab/>
        <w:t xml:space="preserve">–         в образовательные организации по выбору экстерна. Указанные заявления подаются         </w:t>
      </w:r>
      <w:r w:rsidRPr="00DA0739">
        <w:rPr>
          <w:highlight w:val="yellow"/>
        </w:rPr>
        <w:t>не позднее чем за две недели до начала проведения итогового сочинения (изложения</w:t>
      </w:r>
      <w:r>
        <w:t xml:space="preserve">). </w:t>
      </w:r>
    </w:p>
    <w:p w:rsidR="00DC5CCE" w:rsidRPr="00DA0739" w:rsidRDefault="00DC5CCE" w:rsidP="00DC5CCE">
      <w:pPr>
        <w:numPr>
          <w:ilvl w:val="2"/>
          <w:numId w:val="12"/>
        </w:numPr>
        <w:ind w:right="1" w:firstLine="710"/>
        <w:rPr>
          <w:highlight w:val="cyan"/>
        </w:rPr>
      </w:pPr>
      <w:r w:rsidRPr="00DA0739">
        <w:rPr>
          <w:highlight w:val="cyan"/>
        </w:rPr>
        <w:lastRenderedPageBreak/>
        <w:t xml:space="preserve">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 </w:t>
      </w:r>
    </w:p>
    <w:p w:rsidR="00DC5CCE" w:rsidRDefault="00DC5CCE" w:rsidP="00DC5CCE">
      <w:pPr>
        <w:numPr>
          <w:ilvl w:val="2"/>
          <w:numId w:val="12"/>
        </w:numPr>
        <w:ind w:right="1" w:firstLine="710"/>
      </w:pPr>
      <w:r>
        <w:t xml:space="preserve">Лица, перечисленные в подпункте 2.1.2 настоящих Методических рекомендаций,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Методических рекомендаций,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 </w:t>
      </w:r>
    </w:p>
    <w:p w:rsidR="00DC5CCE" w:rsidRDefault="00DC5CCE" w:rsidP="00DC5CCE">
      <w:pPr>
        <w:numPr>
          <w:ilvl w:val="2"/>
          <w:numId w:val="12"/>
        </w:numPr>
        <w:spacing w:after="49"/>
        <w:ind w:right="1" w:firstLine="710"/>
      </w:pPr>
      <w:r>
        <w:t xml:space="preserve">Лица, перечисленные в подпункте 2.1.2 настоящих Методических рекомендаций, </w:t>
      </w:r>
      <w:r w:rsidRPr="00DA0739">
        <w:rPr>
          <w:highlight w:val="cyan"/>
        </w:rPr>
        <w:t>самостоятельно выбирают дату участия в итоговом сочинении из числа установленных</w:t>
      </w:r>
      <w:r>
        <w:t xml:space="preserve"> Порядком, которую указывают в заявлении. </w:t>
      </w:r>
    </w:p>
    <w:p w:rsidR="00DC5CCE" w:rsidRDefault="00DC5CCE" w:rsidP="00DC5CCE">
      <w:pPr>
        <w:numPr>
          <w:ilvl w:val="2"/>
          <w:numId w:val="12"/>
        </w:numPr>
        <w:ind w:right="1" w:firstLine="710"/>
      </w:pPr>
      <w:r>
        <w:t xml:space="preserve">Регистрация лиц со справкой об обучении для участия по их желанию         </w:t>
      </w:r>
    </w:p>
    <w:p w:rsidR="00DC5CCE" w:rsidRDefault="00DC5CCE" w:rsidP="00DC5CCE">
      <w:pPr>
        <w:ind w:left="-15" w:right="1" w:firstLine="0"/>
      </w:pPr>
      <w:r>
        <w:t xml:space="preserve">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 </w:t>
      </w:r>
    </w:p>
    <w:p w:rsidR="00DC5CCE" w:rsidRDefault="00DC5CCE" w:rsidP="00DC5CCE">
      <w:pPr>
        <w:spacing w:after="45" w:line="256" w:lineRule="auto"/>
        <w:ind w:left="708" w:right="0" w:firstLine="0"/>
        <w:jc w:val="left"/>
      </w:pPr>
      <w:r>
        <w:rPr>
          <w:sz w:val="25"/>
        </w:rPr>
        <w:t xml:space="preserve"> </w:t>
      </w:r>
    </w:p>
    <w:p w:rsidR="00DC5CCE" w:rsidRDefault="00DC5CCE" w:rsidP="00DC5CCE">
      <w:pPr>
        <w:numPr>
          <w:ilvl w:val="1"/>
          <w:numId w:val="12"/>
        </w:numPr>
        <w:spacing w:after="4"/>
        <w:ind w:right="181" w:hanging="454"/>
      </w:pPr>
      <w:r>
        <w:rPr>
          <w:b/>
        </w:rPr>
        <w:t xml:space="preserve">Сроки и продолжительность написания итогового сочинения (изложения) </w:t>
      </w:r>
    </w:p>
    <w:p w:rsidR="00DC5CCE" w:rsidRDefault="00DC5CCE" w:rsidP="00DC5CCE">
      <w:pPr>
        <w:spacing w:after="42" w:line="256" w:lineRule="auto"/>
        <w:ind w:left="708" w:right="0" w:firstLine="0"/>
        <w:jc w:val="left"/>
      </w:pPr>
      <w:r>
        <w:rPr>
          <w:sz w:val="24"/>
        </w:rPr>
        <w:t xml:space="preserve"> </w:t>
      </w:r>
    </w:p>
    <w:p w:rsidR="00DC5CCE" w:rsidRPr="00DA0739" w:rsidRDefault="00DC5CCE" w:rsidP="00DC5CCE">
      <w:pPr>
        <w:numPr>
          <w:ilvl w:val="2"/>
          <w:numId w:val="12"/>
        </w:numPr>
        <w:ind w:right="1" w:firstLine="710"/>
        <w:rPr>
          <w:highlight w:val="yellow"/>
        </w:rPr>
      </w:pPr>
      <w:r>
        <w:t xml:space="preserve">Итоговое сочинение (изложение) </w:t>
      </w:r>
      <w:r w:rsidRPr="00DA0739">
        <w:rPr>
          <w:highlight w:val="yellow"/>
        </w:rPr>
        <w:t xml:space="preserve">проводится в первую среду декабря. </w:t>
      </w:r>
    </w:p>
    <w:p w:rsidR="00DC5CCE" w:rsidRPr="00DA0739" w:rsidRDefault="00DC5CCE" w:rsidP="00DC5CCE">
      <w:pPr>
        <w:numPr>
          <w:ilvl w:val="2"/>
          <w:numId w:val="12"/>
        </w:numPr>
        <w:ind w:right="1" w:firstLine="710"/>
        <w:rPr>
          <w:highlight w:val="yellow"/>
        </w:rPr>
      </w:pPr>
      <w:r>
        <w:t xml:space="preserve">Продолжительность написания итогового сочинения </w:t>
      </w:r>
      <w:r w:rsidRPr="00DA0739">
        <w:rPr>
          <w:highlight w:val="yellow"/>
        </w:rPr>
        <w:t xml:space="preserve">(изложения) составляет    3 часа 55 минут (235 минут). </w:t>
      </w:r>
    </w:p>
    <w:p w:rsidR="00DC5CCE" w:rsidRDefault="00DC5CCE" w:rsidP="00DC5CCE">
      <w:pPr>
        <w:ind w:left="-15" w:right="1"/>
      </w:pPr>
      <w:r w:rsidRPr="00DA0739">
        <w:rPr>
          <w:highlight w:val="yellow"/>
        </w:rPr>
        <w:t xml:space="preserve">В продолжительность написания итогового сочинения (изложения) </w:t>
      </w:r>
      <w:r w:rsidRPr="00DA0739">
        <w:rPr>
          <w:b/>
          <w:highlight w:val="yellow"/>
        </w:rPr>
        <w:t>не включается время</w:t>
      </w:r>
      <w:r w:rsidRPr="00DA0739">
        <w:rPr>
          <w:highlight w:val="yellow"/>
        </w:rP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w:t>
      </w:r>
      <w:r>
        <w:t xml:space="preserve">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 </w:t>
      </w:r>
    </w:p>
    <w:p w:rsidR="00DC5CCE" w:rsidRDefault="00DC5CCE" w:rsidP="00DC5CCE">
      <w:pPr>
        <w:ind w:left="-15" w:right="1"/>
      </w:pPr>
      <w:r>
        <w:lastRenderedPageBreak/>
        <w:t xml:space="preserve">Для участников итогового сочинения (изложения) с ОВЗ, участников итогового сочинения (изложения) – детей-инвалидов и инвалидов </w:t>
      </w:r>
      <w:r w:rsidRPr="00DA0739">
        <w:rPr>
          <w:highlight w:val="cyan"/>
        </w:rPr>
        <w:t>продолжительность написания итогового сочинения (изложения) увеличивается на 1,5 часа.</w:t>
      </w:r>
      <w:r>
        <w:t xml:space="preserve">  </w:t>
      </w:r>
    </w:p>
    <w:p w:rsidR="00DC5CCE" w:rsidRDefault="00DC5CCE" w:rsidP="00DC5CCE">
      <w:pPr>
        <w:ind w:left="-15" w:right="1"/>
      </w:pPr>
      <w:r w:rsidRPr="00DA0739">
        <w:rPr>
          <w:highlight w:val="cyan"/>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r>
        <w:t xml:space="preserve">. </w:t>
      </w:r>
    </w:p>
    <w:p w:rsidR="00DC5CCE" w:rsidRDefault="00DC5CCE" w:rsidP="00DC5CCE">
      <w:pPr>
        <w:ind w:left="-15" w:right="1"/>
      </w:pPr>
      <w: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w:t>
      </w:r>
    </w:p>
    <w:p w:rsidR="00DC5CCE" w:rsidRDefault="00DC5CCE" w:rsidP="00DC5CCE">
      <w:pPr>
        <w:spacing w:after="47" w:line="256" w:lineRule="auto"/>
        <w:ind w:left="708" w:right="0" w:firstLine="0"/>
        <w:jc w:val="left"/>
      </w:pPr>
      <w:r>
        <w:rPr>
          <w:sz w:val="25"/>
        </w:rPr>
        <w:t xml:space="preserve"> </w:t>
      </w:r>
    </w:p>
    <w:p w:rsidR="00DC5CCE" w:rsidRDefault="00DC5CCE" w:rsidP="00DC5CCE">
      <w:pPr>
        <w:spacing w:after="4"/>
        <w:ind w:left="703" w:right="181" w:hanging="10"/>
      </w:pPr>
      <w:r>
        <w:rPr>
          <w:b/>
        </w:rPr>
        <w:t xml:space="preserve">2.4. Повторный допуск к написанию итогового сочинения (изложения) </w:t>
      </w:r>
    </w:p>
    <w:p w:rsidR="00DC5CCE" w:rsidRDefault="00DC5CCE" w:rsidP="00DC5CCE">
      <w:pPr>
        <w:spacing w:after="40" w:line="256" w:lineRule="auto"/>
        <w:ind w:left="708" w:right="0" w:firstLine="0"/>
        <w:jc w:val="left"/>
      </w:pPr>
      <w:r>
        <w:rPr>
          <w:sz w:val="24"/>
        </w:rPr>
        <w:t xml:space="preserve"> </w:t>
      </w:r>
    </w:p>
    <w:p w:rsidR="00DC5CCE" w:rsidRDefault="00DC5CCE" w:rsidP="00DC5CCE">
      <w:pPr>
        <w:ind w:left="-15" w:right="1"/>
      </w:pPr>
      <w:r>
        <w:t xml:space="preserve">2.4.1. К написанию итогового сочинения (изложения) в </w:t>
      </w:r>
      <w:r w:rsidRPr="00DA0739">
        <w:rPr>
          <w:highlight w:val="yellow"/>
        </w:rPr>
        <w:t>текущем учебном году         в дополнительные сроки (в первую среду февраля и первую рабочую среду мая) допускаются</w:t>
      </w:r>
      <w:r>
        <w:t xml:space="preserve">: </w:t>
      </w:r>
    </w:p>
    <w:p w:rsidR="00DC5CCE" w:rsidRDefault="00DC5CCE" w:rsidP="00DC5CCE">
      <w:pPr>
        <w:ind w:left="708" w:right="1" w:firstLine="0"/>
      </w:pPr>
      <w:r>
        <w:t xml:space="preserve">обучающиеся XI (XII) классов, экстерны, получившие по итоговому сочинению </w:t>
      </w:r>
    </w:p>
    <w:p w:rsidR="00DC5CCE" w:rsidRDefault="00DC5CCE" w:rsidP="00DC5CCE">
      <w:pPr>
        <w:ind w:left="693" w:right="1" w:hanging="708"/>
      </w:pPr>
      <w:r>
        <w:t xml:space="preserve">(изложению) неудовлетворительный результат («незачет»); обучающиеся XI (XII) классов, экстерны, удаленные с итогового сочинения </w:t>
      </w:r>
    </w:p>
    <w:p w:rsidR="00DC5CCE" w:rsidRDefault="00DC5CCE" w:rsidP="00DC5CCE">
      <w:pPr>
        <w:spacing w:after="48"/>
        <w:ind w:left="-15" w:right="1" w:firstLine="0"/>
      </w:pPr>
      <w:r>
        <w:t xml:space="preserve">(изложения) за нарушение требований, установленных пунктом 27 Порядка; обучающиеся XI (XII) классов, экстерны и лица, перечисленные в подпункте 2.1.2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подтвержденным документально; обучающиеся XI (XII) классов, экстерны и лица, перечисленные в подпункте 2.1.2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DC5CCE" w:rsidRDefault="00DC5CCE" w:rsidP="00DC5CCE">
      <w:pPr>
        <w:ind w:left="708" w:right="4" w:firstLine="0"/>
        <w:jc w:val="left"/>
      </w:pPr>
      <w:r>
        <w:t xml:space="preserve">2.4.2. Обучающиеся XI (XII) классов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w:t>
      </w:r>
    </w:p>
    <w:p w:rsidR="00DC5CCE" w:rsidRDefault="00DC5CCE" w:rsidP="00DC5CCE">
      <w:pPr>
        <w:spacing w:after="36" w:line="256" w:lineRule="auto"/>
        <w:ind w:left="708" w:right="0" w:firstLine="0"/>
        <w:jc w:val="left"/>
      </w:pPr>
      <w:r>
        <w:t xml:space="preserve"> </w:t>
      </w:r>
    </w:p>
    <w:p w:rsidR="00DC5CCE" w:rsidRDefault="00DC5CCE" w:rsidP="00DC5CCE">
      <w:pPr>
        <w:spacing w:after="4"/>
        <w:ind w:right="5" w:firstLine="708"/>
      </w:pPr>
      <w:r>
        <w:rPr>
          <w:b/>
        </w:rPr>
        <w:t xml:space="preserve">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w:t>
      </w:r>
    </w:p>
    <w:p w:rsidR="00DC5CCE" w:rsidRDefault="00DC5CCE" w:rsidP="00DC5CCE">
      <w:pPr>
        <w:spacing w:after="4"/>
        <w:ind w:right="5" w:firstLine="708"/>
      </w:pPr>
      <w:r>
        <w:rPr>
          <w:b/>
        </w:rPr>
        <w:t xml:space="preserve">достижения </w:t>
      </w:r>
    </w:p>
    <w:p w:rsidR="00DC5CCE" w:rsidRDefault="00DC5CCE" w:rsidP="00DC5CCE">
      <w:pPr>
        <w:spacing w:after="42" w:line="256" w:lineRule="auto"/>
        <w:ind w:left="708" w:right="0" w:firstLine="0"/>
        <w:jc w:val="left"/>
      </w:pPr>
      <w:r>
        <w:rPr>
          <w:sz w:val="24"/>
        </w:rPr>
        <w:t xml:space="preserve"> </w:t>
      </w:r>
    </w:p>
    <w:p w:rsidR="00DC5CCE" w:rsidRDefault="00DC5CCE" w:rsidP="00DC5CCE">
      <w:pPr>
        <w:ind w:left="-15" w:right="1"/>
      </w:pPr>
      <w:r>
        <w:t xml:space="preserve">2.5.1. 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w:t>
      </w:r>
      <w:r>
        <w:lastRenderedPageBreak/>
        <w:t xml:space="preserve">соответствии с требованиями законодательства Российской Федерации в области защиты персональных данных. </w:t>
      </w:r>
    </w:p>
    <w:p w:rsidR="00DC5CCE" w:rsidRDefault="00DC5CCE" w:rsidP="00DC5CCE">
      <w:pPr>
        <w:ind w:left="708" w:right="1" w:firstLine="0"/>
      </w:pPr>
      <w:r>
        <w:t xml:space="preserve">2.5.2. </w:t>
      </w:r>
      <w:r w:rsidRPr="00DA0739">
        <w:rPr>
          <w:highlight w:val="yellow"/>
        </w:rPr>
        <w:t>Итоговое сочинение (изложение) как допуск к ГИА – бессрочно.</w:t>
      </w:r>
      <w:r>
        <w:t xml:space="preserve"> </w:t>
      </w:r>
    </w:p>
    <w:p w:rsidR="00DC5CCE" w:rsidRDefault="00DC5CCE" w:rsidP="00DC5CCE">
      <w:pPr>
        <w:ind w:left="-15" w:right="1"/>
      </w:pPr>
      <w:r>
        <w:t xml:space="preserve">2.5.3. </w:t>
      </w:r>
      <w:r w:rsidRPr="00DA0739">
        <w:rPr>
          <w:highlight w:val="yellow"/>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r>
        <w:t xml:space="preserve">. </w:t>
      </w:r>
    </w:p>
    <w:p w:rsidR="00DC5CCE" w:rsidRDefault="00DC5CCE" w:rsidP="00DC5CCE">
      <w:pPr>
        <w:ind w:left="-15" w:right="1"/>
      </w:pPr>
      <w:r>
        <w:t xml:space="preserve">2.5.4. Лица, перечисленные в подпункте 2.1.2 настоящих Методических рекомендаций, могут участвовать в итоговом сочинении, в том числе при наличии у них итогового сочинения прошлых лет. </w:t>
      </w:r>
    </w:p>
    <w:p w:rsidR="00DC5CCE" w:rsidRDefault="00DC5CCE" w:rsidP="00DC5CCE">
      <w:pPr>
        <w:ind w:left="-15" w:right="1"/>
      </w:pPr>
      <w:r w:rsidRPr="00DA0739">
        <w:rPr>
          <w:highlight w:val="yellow"/>
        </w:rPr>
        <w:t>Лица</w:t>
      </w:r>
      <w:r>
        <w:t xml:space="preserve">, перечисленные в подпункте 2.1.2 настоящих Методических рекомендаций, </w:t>
      </w:r>
      <w:r w:rsidRPr="00DA0739">
        <w:rPr>
          <w:highlight w:val="yellow"/>
        </w:rPr>
        <w:t>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r>
        <w:t xml:space="preserve">. </w:t>
      </w:r>
    </w:p>
    <w:p w:rsidR="00DC5CCE" w:rsidRDefault="00DC5CCE" w:rsidP="00DC5CCE">
      <w:pPr>
        <w:ind w:left="-15" w:right="1"/>
      </w:pPr>
      <w:r>
        <w:t xml:space="preserve">2.5.5.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w:t>
      </w:r>
    </w:p>
    <w:p w:rsidR="00DC5CCE" w:rsidRDefault="00DC5CCE" w:rsidP="00DC5CCE">
      <w:pPr>
        <w:ind w:left="-15" w:right="1"/>
      </w:pPr>
      <w:r>
        <w:t xml:space="preserve">2.5.6. 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4"/>
        <w:ind w:right="0" w:firstLine="708"/>
      </w:pPr>
      <w:r>
        <w:rPr>
          <w:b/>
        </w:rPr>
        <w:t xml:space="preserve">2.6. Организация проведения итогового сочинения (изложения) на федеральном уровне, региональном уровне и на уровне образовательных организаций </w:t>
      </w:r>
    </w:p>
    <w:p w:rsidR="00DC5CCE" w:rsidRDefault="00DC5CCE" w:rsidP="00DC5CCE">
      <w:pPr>
        <w:spacing w:after="50" w:line="256" w:lineRule="auto"/>
        <w:ind w:left="708" w:right="0" w:firstLine="0"/>
        <w:jc w:val="left"/>
      </w:pPr>
      <w:r>
        <w:rPr>
          <w:sz w:val="24"/>
        </w:rPr>
        <w:t xml:space="preserve"> </w:t>
      </w:r>
    </w:p>
    <w:p w:rsidR="00DC5CCE" w:rsidRDefault="00DC5CCE" w:rsidP="00DC5CCE">
      <w:pPr>
        <w:spacing w:after="4"/>
        <w:ind w:right="0" w:firstLine="708"/>
      </w:pPr>
      <w:r>
        <w:rPr>
          <w:b/>
        </w:rPr>
        <w:t xml:space="preserve">2.6.1. Организация проведения итогового сочинения (изложения)         на федеральном уровне </w:t>
      </w:r>
    </w:p>
    <w:p w:rsidR="00DC5CCE" w:rsidRDefault="00DC5CCE" w:rsidP="00DC5CCE">
      <w:pPr>
        <w:spacing w:after="24" w:line="256" w:lineRule="auto"/>
        <w:ind w:left="708" w:right="0" w:firstLine="0"/>
        <w:jc w:val="left"/>
      </w:pPr>
      <w:r>
        <w:t xml:space="preserve"> </w:t>
      </w:r>
    </w:p>
    <w:p w:rsidR="00DC5CCE" w:rsidRDefault="00DC5CCE" w:rsidP="00DC5CCE">
      <w:pPr>
        <w:ind w:left="-15" w:right="1"/>
      </w:pPr>
      <w:r>
        <w:rPr>
          <w:b/>
        </w:rPr>
        <w:t>Рособрнадзор</w:t>
      </w:r>
      <w:r>
        <w:t xml:space="preserve"> в рамках организации и проведения итогового сочинения (изложения) осуществляет следующие функции: </w:t>
      </w:r>
    </w:p>
    <w:p w:rsidR="00DC5CCE" w:rsidRDefault="00DC5CCE" w:rsidP="00DC5CCE">
      <w:pPr>
        <w:tabs>
          <w:tab w:val="center" w:pos="1468"/>
          <w:tab w:val="center" w:pos="3290"/>
          <w:tab w:val="center" w:pos="5048"/>
          <w:tab w:val="center" w:pos="6683"/>
          <w:tab w:val="center" w:pos="8178"/>
          <w:tab w:val="right" w:pos="10210"/>
        </w:tabs>
        <w:ind w:right="0" w:firstLine="0"/>
        <w:jc w:val="left"/>
      </w:pPr>
      <w:r>
        <w:rPr>
          <w:rFonts w:ascii="Calibri" w:eastAsia="Calibri" w:hAnsi="Calibri" w:cs="Calibri"/>
          <w:sz w:val="22"/>
        </w:rPr>
        <w:tab/>
      </w:r>
      <w:r>
        <w:t xml:space="preserve">осуществляет </w:t>
      </w:r>
      <w:r>
        <w:tab/>
        <w:t xml:space="preserve">методическое </w:t>
      </w:r>
      <w:r>
        <w:tab/>
        <w:t xml:space="preserve">обеспечение </w:t>
      </w:r>
      <w:r>
        <w:tab/>
        <w:t xml:space="preserve">проведения </w:t>
      </w:r>
      <w:r>
        <w:tab/>
        <w:t xml:space="preserve">итогового </w:t>
      </w:r>
      <w:r>
        <w:tab/>
        <w:t xml:space="preserve">сочинения </w:t>
      </w:r>
    </w:p>
    <w:p w:rsidR="00DC5CCE" w:rsidRDefault="00DC5CCE" w:rsidP="00DC5CCE">
      <w:pPr>
        <w:ind w:left="693" w:right="1" w:hanging="708"/>
      </w:pPr>
      <w:r>
        <w:t xml:space="preserve">(изложения); организует разработку и функционирование закрытого банка тем итогового </w:t>
      </w:r>
    </w:p>
    <w:p w:rsidR="00DC5CCE" w:rsidRDefault="00DC5CCE" w:rsidP="00DC5CCE">
      <w:pPr>
        <w:ind w:left="-15" w:right="1" w:firstLine="0"/>
      </w:pPr>
      <w:r>
        <w:lastRenderedPageBreak/>
        <w:t xml:space="preserve">сочинения и открытого банка текстов для итогового изложения; 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w:t>
      </w:r>
    </w:p>
    <w:p w:rsidR="00DC5CCE" w:rsidRDefault="00DC5CCE" w:rsidP="00DC5CCE">
      <w:pPr>
        <w:ind w:left="-15" w:right="1" w:firstLine="0"/>
      </w:pPr>
      <w:r>
        <w:t xml:space="preserve">(изложения) (см. Приложение 10); 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 разрабатывает единые форматы бланков итогового сочинения (изложения); разрабатывает единые правила заполнения бланков итогового сочинения </w:t>
      </w:r>
    </w:p>
    <w:p w:rsidR="00DC5CCE" w:rsidRDefault="00DC5CCE" w:rsidP="00DC5CCE">
      <w:pPr>
        <w:ind w:left="693" w:right="1" w:hanging="708"/>
      </w:pPr>
      <w:r>
        <w:t xml:space="preserve">(изложения); разрабатывает единый сборник отчетных форм для проведения итогового сочинения </w:t>
      </w:r>
    </w:p>
    <w:p w:rsidR="00DC5CCE" w:rsidRDefault="00DC5CCE" w:rsidP="00DC5CCE">
      <w:pPr>
        <w:ind w:left="693" w:right="1" w:hanging="708"/>
      </w:pPr>
      <w:r>
        <w:t xml:space="preserve">(изложения); определяет дополнительный срок проведения итогового сочинения (изложения)       </w:t>
      </w:r>
    </w:p>
    <w:p w:rsidR="00DC5CCE" w:rsidRDefault="00DC5CCE" w:rsidP="00DC5CCE">
      <w:pPr>
        <w:ind w:left="-15" w:right="1" w:firstLine="0"/>
      </w:pPr>
      <w:r>
        <w:t xml:space="preserve">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 </w:t>
      </w:r>
    </w:p>
    <w:p w:rsidR="00DC5CCE" w:rsidRDefault="00DC5CCE" w:rsidP="00DC5CCE">
      <w:pPr>
        <w:spacing w:after="40" w:line="256" w:lineRule="auto"/>
        <w:ind w:left="708" w:right="0" w:firstLine="0"/>
        <w:jc w:val="left"/>
      </w:pPr>
      <w:r>
        <w:rPr>
          <w:sz w:val="25"/>
        </w:rPr>
        <w:t xml:space="preserve"> </w:t>
      </w:r>
    </w:p>
    <w:p w:rsidR="00DC5CCE" w:rsidRDefault="00DC5CCE" w:rsidP="00DC5CCE">
      <w:pPr>
        <w:spacing w:after="4"/>
        <w:ind w:right="0" w:firstLine="708"/>
      </w:pPr>
      <w:r>
        <w:rPr>
          <w:b/>
        </w:rPr>
        <w:t xml:space="preserve">2.6.2. Организация проведения итогового сочинения (изложения)         на региональном уровне </w:t>
      </w:r>
    </w:p>
    <w:p w:rsidR="00DC5CCE" w:rsidRDefault="00DC5CCE" w:rsidP="00DC5CCE">
      <w:pPr>
        <w:spacing w:after="41" w:line="256" w:lineRule="auto"/>
        <w:ind w:left="708" w:right="0" w:firstLine="0"/>
        <w:jc w:val="left"/>
      </w:pPr>
      <w:r>
        <w:rPr>
          <w:sz w:val="24"/>
        </w:rPr>
        <w:t xml:space="preserve"> </w:t>
      </w:r>
    </w:p>
    <w:p w:rsidR="00DC5CCE" w:rsidRDefault="00DC5CCE" w:rsidP="00DC5CCE">
      <w:pPr>
        <w:ind w:left="708" w:right="1" w:firstLine="0"/>
      </w:pPr>
      <w:r>
        <w:rPr>
          <w:b/>
        </w:rPr>
        <w:t xml:space="preserve">2.6.2.1. ОИВ </w:t>
      </w:r>
      <w:r>
        <w:t xml:space="preserve">в рамках организации и проведения итогового сочинения (изложения): </w:t>
      </w:r>
    </w:p>
    <w:p w:rsidR="00DC5CCE" w:rsidRDefault="00DC5CCE" w:rsidP="00DC5CCE">
      <w:pPr>
        <w:ind w:left="-15" w:right="1"/>
      </w:pPr>
      <w:r>
        <w:t xml:space="preserve">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 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 определяют места регистрации для участия в написании итогового сочинения         </w:t>
      </w:r>
    </w:p>
    <w:p w:rsidR="00DC5CCE" w:rsidRDefault="00DC5CCE" w:rsidP="00DC5CCE">
      <w:pPr>
        <w:ind w:left="-15" w:right="1" w:firstLine="0"/>
      </w:pPr>
      <w:r>
        <w:t xml:space="preserve">и места проведения итогового сочинения для лиц, перечисленных в подпункте 2.1.2 настоящих Методических рекомендаций; определяют техническую схему обеспечения проведения итогового сочинения </w:t>
      </w:r>
    </w:p>
    <w:p w:rsidR="00DC5CCE" w:rsidRDefault="00DC5CCE" w:rsidP="00DC5CCE">
      <w:pPr>
        <w:ind w:left="693" w:right="1" w:hanging="708"/>
      </w:pPr>
      <w:r>
        <w:t xml:space="preserve">(изложения); 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определяют порядок организации питания и перерывов для проведения лечебных     </w:t>
      </w:r>
    </w:p>
    <w:p w:rsidR="00DC5CCE" w:rsidRDefault="00DC5CCE" w:rsidP="00DC5CCE">
      <w:pPr>
        <w:ind w:left="-15" w:right="1" w:firstLine="0"/>
      </w:pPr>
      <w:r>
        <w:t xml:space="preserve">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w:t>
      </w:r>
    </w:p>
    <w:p w:rsidR="00DC5CCE" w:rsidRDefault="00DC5CCE" w:rsidP="00DC5CCE">
      <w:pPr>
        <w:ind w:left="-15" w:right="1" w:firstLine="0"/>
      </w:pPr>
      <w:r>
        <w:t xml:space="preserve">(подпункт 2.3 настоящих Методических рекомендаций); определяют порядок осуществления проверки соблюдения участниками итогового сочинения (изложения) </w:t>
      </w:r>
      <w:r>
        <w:lastRenderedPageBreak/>
        <w:t xml:space="preserve">требования № 2 «Самостоятельность написания итогового сочинения (изложения)»; определяют порядок сканирования оригиналов бланков участников итогового </w:t>
      </w:r>
    </w:p>
    <w:p w:rsidR="00DC5CCE" w:rsidRDefault="00DC5CCE" w:rsidP="00DC5CCE">
      <w:pPr>
        <w:ind w:left="-15" w:right="1" w:firstLine="0"/>
      </w:pPr>
      <w:r>
        <w:t xml:space="preserve">сочинения (изложения); 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 определяют сроки, места и порядок ознакомления участников с результатами </w:t>
      </w:r>
    </w:p>
    <w:p w:rsidR="00DC5CCE" w:rsidRDefault="00DC5CCE" w:rsidP="00DC5CCE">
      <w:pPr>
        <w:ind w:left="-15" w:right="1" w:firstLine="0"/>
      </w:pPr>
      <w:r>
        <w:t xml:space="preserve">итогового сочинения (изложения); определяют порядок проведения повторной проверки итогового сочинения (изложения) обучающихся XI (XII) 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Методических рекомендаций; определяют порядок аккредитации граждан в качестве общественных наблюдателей </w:t>
      </w:r>
    </w:p>
    <w:p w:rsidR="00DC5CCE" w:rsidRDefault="00DC5CCE" w:rsidP="00DC5CCE">
      <w:pPr>
        <w:ind w:left="-15" w:right="1" w:firstLine="0"/>
      </w:pPr>
      <w:r>
        <w:t xml:space="preserve">при проведении итогового сочинения (изложения); организуют формирование и ведение РИС, внесение сведений в РИС; обеспечивают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w:t>
      </w:r>
    </w:p>
    <w:p w:rsidR="00DC5CCE" w:rsidRDefault="00DC5CCE" w:rsidP="00DC5CCE">
      <w:pPr>
        <w:ind w:left="-15" w:right="1" w:firstLine="0"/>
      </w:pPr>
      <w:r>
        <w:t xml:space="preserve">«Интернет» или специализированных сайтах; 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w:t>
      </w:r>
    </w:p>
    <w:p w:rsidR="00DC5CCE" w:rsidRDefault="00DC5CCE" w:rsidP="00DC5CCE">
      <w:pPr>
        <w:ind w:left="693" w:right="1" w:hanging="708"/>
      </w:pPr>
      <w:r>
        <w:t xml:space="preserve">ОИВ, в соответствии с требованиями, установленными Порядком; обеспечивают техническую готовность образовательных организаций к проведению </w:t>
      </w:r>
    </w:p>
    <w:p w:rsidR="00DC5CCE" w:rsidRDefault="00DC5CCE" w:rsidP="00DC5CCE">
      <w:pPr>
        <w:ind w:left="693" w:right="1" w:hanging="708"/>
      </w:pPr>
      <w:r>
        <w:t xml:space="preserve">и проверке итогового сочинения (изложения); обеспечивают передачу комплекта тем итогового сочинения (текстов для итогового </w:t>
      </w:r>
    </w:p>
    <w:p w:rsidR="00DC5CCE" w:rsidRDefault="00DC5CCE" w:rsidP="00DC5CCE">
      <w:pPr>
        <w:ind w:left="693" w:right="1" w:hanging="708"/>
      </w:pPr>
      <w:r>
        <w:t xml:space="preserve">изложения) в места проведения итогового сочинения (изложения); обеспечивают информационную безопасность при хранении, использовании         </w:t>
      </w:r>
    </w:p>
    <w:p w:rsidR="00DC5CCE" w:rsidRDefault="00DC5CCE" w:rsidP="00DC5CCE">
      <w:pPr>
        <w:ind w:left="693" w:right="1" w:hanging="708"/>
      </w:pPr>
      <w:r>
        <w:t xml:space="preserve">и передаче текстов для итогового изложения; обеспечивают хранение текстов для итогового изложения, в том числе определяют </w:t>
      </w:r>
    </w:p>
    <w:p w:rsidR="00DC5CCE" w:rsidRDefault="00DC5CCE" w:rsidP="00DC5CCE">
      <w:pPr>
        <w:ind w:left="-15" w:right="1" w:firstLine="0"/>
      </w:pPr>
      <w:r>
        <w:t xml:space="preserve">места хранения и лиц, имеющих доступ к текстам для итогового изложения; </w:t>
      </w:r>
    </w:p>
    <w:p w:rsidR="00DC5CCE" w:rsidRDefault="00DC5CCE" w:rsidP="00DC5CCE">
      <w:pPr>
        <w:tabs>
          <w:tab w:val="center" w:pos="1490"/>
          <w:tab w:val="center" w:pos="3339"/>
          <w:tab w:val="center" w:pos="5041"/>
          <w:tab w:val="center" w:pos="6520"/>
          <w:tab w:val="center" w:pos="7954"/>
          <w:tab w:val="right" w:pos="10210"/>
        </w:tabs>
        <w:ind w:right="0" w:firstLine="0"/>
        <w:jc w:val="left"/>
      </w:pPr>
      <w:r>
        <w:rPr>
          <w:rFonts w:ascii="Calibri" w:eastAsia="Calibri" w:hAnsi="Calibri" w:cs="Calibri"/>
          <w:sz w:val="22"/>
        </w:rPr>
        <w:tab/>
      </w:r>
      <w:r>
        <w:t xml:space="preserve">обеспечивают </w:t>
      </w:r>
      <w:r>
        <w:tab/>
        <w:t xml:space="preserve">ознакомление </w:t>
      </w:r>
      <w:r>
        <w:tab/>
        <w:t xml:space="preserve">участников </w:t>
      </w:r>
      <w:r>
        <w:tab/>
        <w:t xml:space="preserve">итогового </w:t>
      </w:r>
      <w:r>
        <w:tab/>
        <w:t xml:space="preserve">сочинения </w:t>
      </w:r>
      <w:r>
        <w:tab/>
        <w:t xml:space="preserve">(изложения)         </w:t>
      </w:r>
    </w:p>
    <w:p w:rsidR="00DC5CCE" w:rsidRDefault="00DC5CCE" w:rsidP="00DC5CCE">
      <w:pPr>
        <w:ind w:left="-15" w:right="1" w:firstLine="0"/>
      </w:pPr>
      <w:r>
        <w:t xml:space="preserve">с результатами итогового сочинения (изложения) в сроки, установленные ОИВ. </w:t>
      </w:r>
    </w:p>
    <w:p w:rsidR="00DC5CCE" w:rsidRDefault="00DC5CCE" w:rsidP="00DC5CCE">
      <w:pPr>
        <w:ind w:left="-15" w:right="1"/>
      </w:pPr>
      <w:r>
        <w:t xml:space="preserve">направляют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w:t>
      </w:r>
    </w:p>
    <w:p w:rsidR="00DC5CCE" w:rsidRDefault="00DC5CCE" w:rsidP="00DC5CCE">
      <w:pPr>
        <w:ind w:left="-15" w:right="1" w:firstLine="0"/>
      </w:pPr>
      <w:r>
        <w:t xml:space="preserve">(изложения), установленных Порядком. </w:t>
      </w:r>
    </w:p>
    <w:p w:rsidR="00DC5CCE" w:rsidRDefault="00DC5CCE" w:rsidP="00DC5CCE">
      <w:pPr>
        <w:spacing w:after="32" w:line="256" w:lineRule="auto"/>
        <w:ind w:left="708" w:right="0" w:firstLine="0"/>
        <w:jc w:val="left"/>
      </w:pPr>
      <w:r>
        <w:rPr>
          <w:sz w:val="25"/>
        </w:rPr>
        <w:lastRenderedPageBreak/>
        <w:t xml:space="preserve"> </w:t>
      </w:r>
    </w:p>
    <w:p w:rsidR="00DC5CCE" w:rsidRDefault="00DC5CCE" w:rsidP="00DC5CCE">
      <w:pPr>
        <w:ind w:left="-15" w:right="1"/>
      </w:pPr>
      <w:r>
        <w:rPr>
          <w:b/>
        </w:rPr>
        <w:t>2.6.2.2. РЦОИ</w:t>
      </w:r>
      <w:r>
        <w:t xml:space="preserve"> в рамках организации и проведения итогового сочинения (изложения): </w:t>
      </w:r>
    </w:p>
    <w:p w:rsidR="00DC5CCE" w:rsidRDefault="00DC5CCE" w:rsidP="00DC5CCE">
      <w:pPr>
        <w:tabs>
          <w:tab w:val="center" w:pos="1468"/>
          <w:tab w:val="center" w:pos="3459"/>
          <w:tab w:val="center" w:pos="4762"/>
          <w:tab w:val="center" w:pos="6041"/>
          <w:tab w:val="center" w:pos="7943"/>
          <w:tab w:val="right" w:pos="10210"/>
        </w:tabs>
        <w:ind w:right="0" w:firstLine="0"/>
        <w:jc w:val="left"/>
      </w:pPr>
      <w:r>
        <w:rPr>
          <w:rFonts w:ascii="Calibri" w:eastAsia="Calibri" w:hAnsi="Calibri" w:cs="Calibri"/>
          <w:sz w:val="22"/>
        </w:rPr>
        <w:tab/>
      </w:r>
      <w:r>
        <w:t xml:space="preserve">осуществляет </w:t>
      </w:r>
      <w:r>
        <w:tab/>
        <w:t xml:space="preserve">организационное </w:t>
      </w:r>
      <w:r>
        <w:tab/>
        <w:t xml:space="preserve">и </w:t>
      </w:r>
      <w:r>
        <w:tab/>
        <w:t xml:space="preserve">технологическое </w:t>
      </w:r>
      <w:r>
        <w:tab/>
        <w:t xml:space="preserve">обеспечение </w:t>
      </w:r>
      <w:r>
        <w:tab/>
        <w:t xml:space="preserve">проведения </w:t>
      </w:r>
    </w:p>
    <w:p w:rsidR="00DC5CCE" w:rsidRDefault="00DC5CCE" w:rsidP="00DC5CCE">
      <w:pPr>
        <w:ind w:left="-15" w:right="1" w:firstLine="0"/>
      </w:pPr>
      <w:r>
        <w:t xml:space="preserve">итогового сочинения (изложения); 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 </w:t>
      </w:r>
    </w:p>
    <w:p w:rsidR="00DC5CCE" w:rsidRDefault="00DC5CCE" w:rsidP="00DC5CCE">
      <w:pPr>
        <w:spacing w:after="44" w:line="256" w:lineRule="auto"/>
        <w:ind w:left="708" w:right="0" w:firstLine="0"/>
        <w:jc w:val="left"/>
      </w:pPr>
      <w:r>
        <w:rPr>
          <w:sz w:val="25"/>
        </w:rPr>
        <w:t xml:space="preserve"> </w:t>
      </w:r>
    </w:p>
    <w:p w:rsidR="00DC5CCE" w:rsidRDefault="00DC5CCE" w:rsidP="00DC5CCE">
      <w:pPr>
        <w:spacing w:after="4"/>
        <w:ind w:right="0" w:firstLine="708"/>
      </w:pPr>
      <w:r>
        <w:rPr>
          <w:b/>
        </w:rPr>
        <w:t xml:space="preserve">2.6.3. Организация проведения итогового сочинения (изложения) на уровне образовательных организаций </w:t>
      </w:r>
    </w:p>
    <w:p w:rsidR="00DC5CCE" w:rsidRDefault="00DC5CCE" w:rsidP="00DC5CCE">
      <w:pPr>
        <w:spacing w:after="2" w:line="256" w:lineRule="auto"/>
        <w:ind w:left="708" w:right="0" w:firstLine="0"/>
        <w:jc w:val="left"/>
      </w:pPr>
      <w:r>
        <w:rPr>
          <w:sz w:val="24"/>
        </w:rPr>
        <w:t xml:space="preserve"> </w:t>
      </w:r>
    </w:p>
    <w:p w:rsidR="00DC5CCE" w:rsidRDefault="00DC5CCE" w:rsidP="00DC5CCE">
      <w:pPr>
        <w:spacing w:after="4"/>
        <w:ind w:right="0" w:firstLine="708"/>
      </w:pPr>
      <w:r>
        <w:rPr>
          <w:b/>
        </w:rPr>
        <w:t>Образовательные организации в рамках организации и проведения итогового сочинения (изложения):</w:t>
      </w:r>
      <w:r>
        <w:t xml:space="preserve"> </w:t>
      </w:r>
    </w:p>
    <w:p w:rsidR="00DC5CCE" w:rsidRDefault="00DC5CCE" w:rsidP="00DC5CCE">
      <w:pPr>
        <w:ind w:left="-15" w:right="1"/>
      </w:pPr>
      <w:r w:rsidRPr="00AB5F35">
        <w:rPr>
          <w:highlight w:val="yellow"/>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w:t>
      </w:r>
      <w:r>
        <w:t xml:space="preserve"> </w:t>
      </w:r>
    </w:p>
    <w:p w:rsidR="00DC5CCE" w:rsidRPr="00AB5F35" w:rsidRDefault="00DC5CCE" w:rsidP="00DC5CCE">
      <w:pPr>
        <w:ind w:left="-15" w:right="1" w:firstLine="0"/>
        <w:rPr>
          <w:highlight w:val="yellow"/>
        </w:rPr>
      </w:pPr>
      <w:r>
        <w:t xml:space="preserve">(изложения) на территории субъекта Российской Федерации, установленном ОИВ; под </w:t>
      </w:r>
      <w:r w:rsidRPr="00AB5F35">
        <w:rPr>
          <w:highlight w:val="yellow"/>
        </w:rPr>
        <w:t>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r w:rsidRPr="00AB5F35">
        <w:rPr>
          <w:sz w:val="25"/>
          <w:highlight w:val="yellow"/>
        </w:rPr>
        <w:t xml:space="preserve">          </w:t>
      </w:r>
      <w:r w:rsidRPr="00AB5F35">
        <w:rPr>
          <w:highlight w:val="yellow"/>
        </w:rPr>
        <w:t xml:space="preserve">и экстернами; под подпись организуют ознакомление обучающихся, экстернов и их родителей </w:t>
      </w:r>
    </w:p>
    <w:p w:rsidR="00DC5CCE" w:rsidRDefault="00DC5CCE" w:rsidP="00DC5CCE">
      <w:pPr>
        <w:ind w:left="-15" w:right="1" w:firstLine="0"/>
      </w:pPr>
      <w:r w:rsidRPr="00AB5F35">
        <w:rPr>
          <w:highlight w:val="yellow"/>
        </w:rPr>
        <w:t>(законных представителей) с Памяткой о порядке проведения итогового сочинения</w:t>
      </w:r>
      <w:r>
        <w:t xml:space="preserve"> </w:t>
      </w:r>
    </w:p>
    <w:p w:rsidR="00AB5F35" w:rsidRDefault="00DC5CCE" w:rsidP="00DC5CCE">
      <w:pPr>
        <w:ind w:left="693" w:right="1" w:hanging="708"/>
      </w:pPr>
      <w:r>
        <w:t xml:space="preserve">(изложения) (см. Приложение 6); </w:t>
      </w:r>
    </w:p>
    <w:p w:rsidR="00DC5CCE" w:rsidRPr="00AB5F35" w:rsidRDefault="00AB5F35" w:rsidP="00DC5CCE">
      <w:pPr>
        <w:ind w:left="693" w:right="1" w:hanging="708"/>
        <w:rPr>
          <w:highlight w:val="yellow"/>
        </w:rPr>
      </w:pPr>
      <w:r>
        <w:t xml:space="preserve">        </w:t>
      </w:r>
      <w:r w:rsidR="00DC5CCE" w:rsidRPr="00AB5F35">
        <w:rPr>
          <w:highlight w:val="yellow"/>
        </w:rPr>
        <w:t xml:space="preserve">обеспечивает участников итогового сочинения орфографическими словарями         </w:t>
      </w:r>
    </w:p>
    <w:p w:rsidR="00DC5CCE" w:rsidRDefault="00DC5CCE" w:rsidP="00AB5F35">
      <w:pPr>
        <w:ind w:left="693" w:right="1" w:hanging="708"/>
      </w:pPr>
      <w:r w:rsidRPr="00AB5F35">
        <w:rPr>
          <w:highlight w:val="yellow"/>
        </w:rPr>
        <w:t>при проведении итогового сочинения; обеспечивает участников итогового изложения</w:t>
      </w:r>
      <w:r>
        <w:t xml:space="preserve"> </w:t>
      </w:r>
      <w:r w:rsidRPr="00AB5F35">
        <w:rPr>
          <w:highlight w:val="yellow"/>
        </w:rPr>
        <w:t>орфографическими и толковыми словарями при проведении итогового изложения</w:t>
      </w:r>
      <w:r>
        <w:t xml:space="preserve">. </w:t>
      </w:r>
    </w:p>
    <w:p w:rsidR="00DC5CCE" w:rsidRDefault="00DC5CCE" w:rsidP="00DC5CCE">
      <w:pPr>
        <w:spacing w:after="43" w:line="256" w:lineRule="auto"/>
        <w:ind w:left="708" w:right="0" w:firstLine="0"/>
        <w:jc w:val="left"/>
      </w:pPr>
      <w:r>
        <w:rPr>
          <w:sz w:val="25"/>
        </w:rPr>
        <w:t xml:space="preserve"> </w:t>
      </w:r>
    </w:p>
    <w:p w:rsidR="00DC5CCE" w:rsidRDefault="00DC5CCE" w:rsidP="00DC5CCE">
      <w:pPr>
        <w:tabs>
          <w:tab w:val="center" w:pos="1000"/>
          <w:tab w:val="center" w:pos="2494"/>
          <w:tab w:val="center" w:pos="4266"/>
          <w:tab w:val="center" w:pos="5284"/>
          <w:tab w:val="center" w:pos="6448"/>
          <w:tab w:val="center" w:pos="8055"/>
          <w:tab w:val="right" w:pos="10210"/>
        </w:tabs>
        <w:spacing w:after="4"/>
        <w:ind w:right="0" w:firstLine="0"/>
        <w:jc w:val="left"/>
      </w:pPr>
      <w:r>
        <w:rPr>
          <w:rFonts w:ascii="Calibri" w:eastAsia="Calibri" w:hAnsi="Calibri" w:cs="Calibri"/>
          <w:sz w:val="22"/>
        </w:rPr>
        <w:tab/>
      </w:r>
      <w:r>
        <w:rPr>
          <w:b/>
        </w:rPr>
        <w:t xml:space="preserve">2.6.4. </w:t>
      </w:r>
      <w:r>
        <w:rPr>
          <w:b/>
        </w:rPr>
        <w:tab/>
        <w:t xml:space="preserve">Формирование </w:t>
      </w:r>
      <w:r>
        <w:rPr>
          <w:b/>
        </w:rPr>
        <w:tab/>
        <w:t xml:space="preserve">комиссии </w:t>
      </w:r>
      <w:r>
        <w:rPr>
          <w:b/>
        </w:rPr>
        <w:tab/>
        <w:t xml:space="preserve">по </w:t>
      </w:r>
      <w:r>
        <w:rPr>
          <w:b/>
        </w:rPr>
        <w:tab/>
        <w:t xml:space="preserve">проведению </w:t>
      </w:r>
      <w:r>
        <w:rPr>
          <w:b/>
        </w:rPr>
        <w:tab/>
        <w:t xml:space="preserve">итогового </w:t>
      </w:r>
      <w:r>
        <w:rPr>
          <w:b/>
        </w:rPr>
        <w:tab/>
        <w:t xml:space="preserve">сочинения </w:t>
      </w:r>
    </w:p>
    <w:p w:rsidR="00DC5CCE" w:rsidRDefault="00DC5CCE" w:rsidP="00DC5CCE">
      <w:pPr>
        <w:spacing w:after="4"/>
        <w:ind w:left="10" w:right="181" w:hanging="10"/>
      </w:pPr>
      <w:r>
        <w:rPr>
          <w:b/>
        </w:rPr>
        <w:t xml:space="preserve">(изложения) и комиссии по проверке итогового сочинения (изложения) </w:t>
      </w:r>
    </w:p>
    <w:p w:rsidR="00DC5CCE" w:rsidRDefault="00DC5CCE" w:rsidP="00DC5CCE">
      <w:pPr>
        <w:spacing w:after="40" w:line="256" w:lineRule="auto"/>
        <w:ind w:left="708" w:right="0" w:firstLine="0"/>
        <w:jc w:val="left"/>
      </w:pPr>
      <w:r>
        <w:rPr>
          <w:sz w:val="24"/>
        </w:rPr>
        <w:t xml:space="preserve"> </w:t>
      </w:r>
    </w:p>
    <w:p w:rsidR="00DC5CCE" w:rsidRDefault="00DC5CCE" w:rsidP="00DC5CCE">
      <w:pPr>
        <w:ind w:left="-15" w:right="1"/>
      </w:pPr>
      <w:r>
        <w:t xml:space="preserve">2.6.4.1. </w:t>
      </w:r>
      <w:r w:rsidRPr="00AB5F35">
        <w:rPr>
          <w:highlight w:val="yellow"/>
        </w:rPr>
        <w:t>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t xml:space="preserve"> и (или) на уровне ОИВ в зависимости от порядка проведения и проверки итогового сочинения (изложения), определенного ОИВ. </w:t>
      </w:r>
    </w:p>
    <w:p w:rsidR="00DC5CCE" w:rsidRDefault="00DC5CCE" w:rsidP="00DC5CCE">
      <w:pPr>
        <w:ind w:left="-15" w:right="4" w:firstLine="698"/>
        <w:jc w:val="left"/>
      </w:pPr>
      <w:r w:rsidRPr="00AB5F35">
        <w:rPr>
          <w:highlight w:val="yellow"/>
        </w:rPr>
        <w:t xml:space="preserve">Составы указанных комиссий формируются из школьных учителей-предметников, администрации школы. Комиссии должны </w:t>
      </w:r>
      <w:r w:rsidRPr="00AB5F35">
        <w:rPr>
          <w:highlight w:val="cyan"/>
        </w:rPr>
        <w:t xml:space="preserve">состоять не менее чем из трех человек         </w:t>
      </w:r>
      <w:r w:rsidRPr="00AB5F35">
        <w:rPr>
          <w:highlight w:val="yellow"/>
        </w:rPr>
        <w:t xml:space="preserve">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w:t>
      </w:r>
      <w:r w:rsidRPr="00AB5F35">
        <w:rPr>
          <w:highlight w:val="yellow"/>
        </w:rPr>
        <w:lastRenderedPageBreak/>
        <w:t xml:space="preserve">итогового </w:t>
      </w:r>
      <w:r w:rsidRPr="00AB5F35">
        <w:rPr>
          <w:highlight w:val="yellow"/>
        </w:rPr>
        <w:tab/>
        <w:t xml:space="preserve">сочинения </w:t>
      </w:r>
      <w:r w:rsidRPr="00AB5F35">
        <w:rPr>
          <w:highlight w:val="yellow"/>
        </w:rPr>
        <w:tab/>
        <w:t xml:space="preserve">(изложения) </w:t>
      </w:r>
      <w:r w:rsidRPr="00AB5F35">
        <w:rPr>
          <w:highlight w:val="yellow"/>
        </w:rPr>
        <w:tab/>
        <w:t xml:space="preserve">в </w:t>
      </w:r>
      <w:r w:rsidRPr="00AB5F35">
        <w:rPr>
          <w:highlight w:val="yellow"/>
        </w:rPr>
        <w:tab/>
        <w:t xml:space="preserve">образовательной </w:t>
      </w:r>
      <w:r w:rsidRPr="00AB5F35">
        <w:rPr>
          <w:highlight w:val="yellow"/>
        </w:rPr>
        <w:tab/>
        <w:t xml:space="preserve">организации </w:t>
      </w:r>
      <w:r w:rsidRPr="00AB5F35">
        <w:rPr>
          <w:highlight w:val="cyan"/>
        </w:rPr>
        <w:tab/>
        <w:t xml:space="preserve">допускается формирование одной комиссии </w:t>
      </w:r>
      <w:r w:rsidRPr="00AB5F35">
        <w:rPr>
          <w:highlight w:val="yellow"/>
        </w:rPr>
        <w:t>по проведению и проверке итогового сочинения (изложения) в образовательной организации</w:t>
      </w:r>
      <w:r>
        <w:t xml:space="preserve">. В целях получения объективных результатов при проведении и проверке итогового сочинения (изложения) </w:t>
      </w:r>
      <w:r w:rsidRPr="00AB5F35">
        <w:rPr>
          <w:highlight w:val="yellow"/>
        </w:rPr>
        <w:t>не рекомендуется привлекать учителей, обучающих участников итогового сочинения</w:t>
      </w:r>
      <w:r>
        <w:t xml:space="preserve"> (изложения). </w:t>
      </w:r>
    </w:p>
    <w:p w:rsidR="00AB5F35" w:rsidRDefault="00DC5CCE" w:rsidP="00DC5CCE">
      <w:pPr>
        <w:ind w:left="-15" w:right="1"/>
      </w:pPr>
      <w:r>
        <w:t>2.6.4.2</w:t>
      </w:r>
      <w:r w:rsidRPr="00AB5F35">
        <w:rPr>
          <w:highlight w:val="yellow"/>
        </w:rPr>
        <w:t>. В состав комиссии по проведению итогового сочинения (изложения) должны входить:</w:t>
      </w:r>
      <w:r>
        <w:t xml:space="preserve"> </w:t>
      </w:r>
    </w:p>
    <w:p w:rsidR="00DC5CCE" w:rsidRDefault="00DC5CCE" w:rsidP="00DC5CCE">
      <w:pPr>
        <w:ind w:left="-15" w:right="1"/>
      </w:pPr>
      <w:r>
        <w:t xml:space="preserve">члены комиссии, участвующие в организации проведения итогового сочинения </w:t>
      </w:r>
    </w:p>
    <w:p w:rsidR="00AB5F35" w:rsidRDefault="00DC5CCE" w:rsidP="00DC5CCE">
      <w:pPr>
        <w:ind w:left="-15" w:right="1" w:firstLine="0"/>
      </w:pPr>
      <w:r>
        <w:t xml:space="preserve">(изложения); </w:t>
      </w:r>
    </w:p>
    <w:p w:rsidR="00AB5F35" w:rsidRDefault="00DC5CCE" w:rsidP="00DC5CCE">
      <w:pPr>
        <w:ind w:left="-15" w:right="1" w:firstLine="0"/>
      </w:pPr>
      <w:r w:rsidRPr="00AB5F35">
        <w:rPr>
          <w:highlight w:val="yellow"/>
        </w:rPr>
        <w:t>член комиссии</w:t>
      </w:r>
      <w:r>
        <w:t>,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DC5CCE" w:rsidRDefault="00DC5CCE" w:rsidP="00DC5CCE">
      <w:pPr>
        <w:ind w:left="-15" w:right="1" w:firstLine="0"/>
      </w:pPr>
      <w:r>
        <w:t xml:space="preserve"> </w:t>
      </w:r>
      <w:r w:rsidRPr="00AB5F35">
        <w:rPr>
          <w:highlight w:val="yellow"/>
        </w:rPr>
        <w:t>член комиссии</w:t>
      </w:r>
      <w:r>
        <w:t xml:space="preserve"> – технический специалист, оказывающий информационно – </w:t>
      </w:r>
    </w:p>
    <w:p w:rsidR="00AB5F35" w:rsidRDefault="00DC5CCE" w:rsidP="00DC5CCE">
      <w:pPr>
        <w:ind w:left="-15" w:right="1" w:firstLine="0"/>
      </w:pPr>
      <w:r>
        <w:t xml:space="preserve">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 </w:t>
      </w:r>
    </w:p>
    <w:p w:rsidR="00DC5CCE" w:rsidRDefault="00DC5CCE" w:rsidP="00DC5CCE">
      <w:pPr>
        <w:ind w:left="-15" w:right="1" w:firstLine="0"/>
      </w:pPr>
      <w:r>
        <w:t xml:space="preserve">члены комиссии – дежурные, участвующие в организации итогового сочинения (изложения) вне учебных кабинетов. </w:t>
      </w:r>
    </w:p>
    <w:p w:rsidR="00DC5CCE" w:rsidRDefault="00DC5CCE" w:rsidP="00DC5CCE">
      <w:pPr>
        <w:ind w:left="-15" w:right="1"/>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организует проведение итогового сочинения (изложения) в соответствии         </w:t>
      </w:r>
    </w:p>
    <w:p w:rsidR="00DC5CCE" w:rsidRDefault="00DC5CCE" w:rsidP="00DC5CCE">
      <w:pPr>
        <w:ind w:left="-15" w:right="1" w:firstLine="0"/>
      </w:pPr>
      <w:r>
        <w:t xml:space="preserve">с требованиями Порядка, порядком проведения итогового сочинения (изложения), определенным ОИВ; 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 получает темы сочинений (тексты для итогового изложения) (см. Инструкцию       </w:t>
      </w:r>
    </w:p>
    <w:p w:rsidR="00DC5CCE" w:rsidRDefault="00DC5CCE" w:rsidP="00DC5CCE">
      <w:pPr>
        <w:ind w:left="-15" w:right="1" w:firstLine="0"/>
      </w:pPr>
      <w:r>
        <w:t xml:space="preserve">для технического специалиста по получению комплектов тем итогового сочинения         в Приложении 7) и обеспечивает информационную безопасность. </w:t>
      </w:r>
    </w:p>
    <w:p w:rsidR="00DC5CCE" w:rsidRDefault="00DC5CCE" w:rsidP="00DC5CCE">
      <w:pPr>
        <w:ind w:left="-15" w:right="1"/>
      </w:pPr>
      <w:r>
        <w:t>2.6.4.3</w:t>
      </w:r>
      <w:r w:rsidRPr="00AB5F35">
        <w:rPr>
          <w:highlight w:val="yellow"/>
        </w:rPr>
        <w:t>. В состав комиссии по проверке итогового сочинения (изложения) должны входить специалисты соответствующие следующим требованиям (далее – эксперты):</w:t>
      </w:r>
      <w:r>
        <w:t xml:space="preserve"> </w:t>
      </w:r>
    </w:p>
    <w:p w:rsidR="00DC5CCE" w:rsidRDefault="00DC5CCE" w:rsidP="00DC5CCE">
      <w:pPr>
        <w:ind w:left="708" w:right="1" w:firstLine="0"/>
      </w:pPr>
      <w:r>
        <w:t xml:space="preserve">а) владение необходимой нормативной базой: </w:t>
      </w:r>
    </w:p>
    <w:p w:rsidR="00DC5CCE" w:rsidRDefault="00DC5CCE" w:rsidP="00DC5CCE">
      <w:pPr>
        <w:ind w:left="708" w:right="1" w:firstLine="0"/>
      </w:pPr>
      <w:r>
        <w:t xml:space="preserve">нормативными правовыми актами, регламентирующими проведение итогового </w:t>
      </w:r>
    </w:p>
    <w:p w:rsidR="00DC5CCE" w:rsidRDefault="00DC5CCE" w:rsidP="00DC5CCE">
      <w:pPr>
        <w:ind w:left="-15" w:right="1" w:firstLine="0"/>
      </w:pPr>
      <w:r>
        <w:t xml:space="preserve">сочинения (изложения); методическими рекомендациями по организации и проведению итогового сочинения (изложения). </w:t>
      </w:r>
    </w:p>
    <w:p w:rsidR="00DC5CCE" w:rsidRDefault="00DC5CCE" w:rsidP="00DC5CCE">
      <w:pPr>
        <w:ind w:left="708" w:right="1" w:firstLine="0"/>
      </w:pPr>
      <w:r>
        <w:t xml:space="preserve">б) владение необходимыми предметными компетенциями: </w:t>
      </w:r>
    </w:p>
    <w:p w:rsidR="00DC5CCE" w:rsidRDefault="00DC5CCE" w:rsidP="00DC5CCE">
      <w:pPr>
        <w:ind w:left="708" w:right="1" w:firstLine="0"/>
      </w:pPr>
      <w:r>
        <w:t xml:space="preserve">иметь высшее образование по специальности «Русский язык и литература»         </w:t>
      </w:r>
    </w:p>
    <w:p w:rsidR="00DC5CCE" w:rsidRDefault="00DC5CCE" w:rsidP="00DC5CCE">
      <w:pPr>
        <w:ind w:left="-15" w:right="1" w:firstLine="0"/>
      </w:pPr>
      <w:r>
        <w:t xml:space="preserve">с квалификацией «Учитель русского языка и литературы»; </w:t>
      </w:r>
    </w:p>
    <w:p w:rsidR="00DC5CCE" w:rsidRDefault="00DC5CCE" w:rsidP="00DC5CCE">
      <w:pPr>
        <w:ind w:left="708" w:right="1" w:firstLine="0"/>
      </w:pPr>
      <w:r>
        <w:t xml:space="preserve">в) обладать опытом проверки сочинений (изложений) в выпускных классах </w:t>
      </w:r>
    </w:p>
    <w:p w:rsidR="00DC5CCE" w:rsidRDefault="00DC5CCE" w:rsidP="00DC5CCE">
      <w:pPr>
        <w:ind w:left="-15" w:right="1" w:firstLine="0"/>
      </w:pPr>
      <w:r>
        <w:t xml:space="preserve">образовательных организаций, реализующих программы среднего общего образования. </w:t>
      </w:r>
    </w:p>
    <w:p w:rsidR="00DC5CCE" w:rsidRDefault="00DC5CCE" w:rsidP="00DC5CCE">
      <w:pPr>
        <w:ind w:left="708" w:right="1" w:firstLine="0"/>
      </w:pPr>
      <w:r>
        <w:lastRenderedPageBreak/>
        <w:t xml:space="preserve">г) владение содержанием примерных образовательных программ основного общего </w:t>
      </w:r>
    </w:p>
    <w:p w:rsidR="00DC5CCE" w:rsidRDefault="00DC5CCE" w:rsidP="00DC5CCE">
      <w:pPr>
        <w:ind w:left="-15" w:right="1" w:firstLine="0"/>
      </w:pPr>
      <w:r>
        <w:t xml:space="preserve">и среднего общего образования; </w:t>
      </w:r>
    </w:p>
    <w:p w:rsidR="00DC5CCE" w:rsidRDefault="00DC5CCE" w:rsidP="00DC5CCE">
      <w:pPr>
        <w:spacing w:after="16"/>
        <w:ind w:left="701" w:right="283" w:hanging="10"/>
        <w:jc w:val="center"/>
      </w:pPr>
      <w:r>
        <w:t xml:space="preserve">д) владение компетенциями, необходимыми для проверки сочинения (изложения):  </w:t>
      </w:r>
    </w:p>
    <w:p w:rsidR="00DC5CCE" w:rsidRDefault="00DC5CCE" w:rsidP="00DC5CCE">
      <w:pPr>
        <w:spacing w:after="16"/>
        <w:ind w:left="701" w:right="-6" w:hanging="10"/>
        <w:jc w:val="center"/>
      </w:pPr>
      <w:r>
        <w:t xml:space="preserve">знание общих научно-методических подходов к проверке и оцениванию сочинения </w:t>
      </w:r>
    </w:p>
    <w:p w:rsidR="00DC5CCE" w:rsidRDefault="00DC5CCE" w:rsidP="00DC5CCE">
      <w:pPr>
        <w:ind w:left="693" w:right="2187" w:hanging="708"/>
        <w:jc w:val="left"/>
      </w:pPr>
      <w:r>
        <w:t xml:space="preserve">(изложения); умение объективно оценивать сочинения (изложения); умение применять установленные критерии и нормативы оценки; умение разграничивать ошибки и недочѐты различного типа; умение выявлять в работе однотипные и негрубые ошибки; умение классифицировать ошибки в сочинениях (изложениях); </w:t>
      </w:r>
    </w:p>
    <w:p w:rsidR="00DC5CCE" w:rsidRDefault="00DC5CCE" w:rsidP="00DC5CCE">
      <w:pPr>
        <w:ind w:left="708" w:right="1" w:firstLine="0"/>
      </w:pPr>
      <w:r>
        <w:t xml:space="preserve">умение оформлять результаты проверки, соблюдая установленные требования; умение обобщать результаты. </w:t>
      </w:r>
    </w:p>
    <w:p w:rsidR="00DC5CCE" w:rsidRDefault="00DC5CCE" w:rsidP="00DC5CCE">
      <w:pPr>
        <w:ind w:left="-15" w:right="1"/>
      </w:pPr>
      <w:r>
        <w:t xml:space="preserve">В состав комиссии по проверке итогового сочинения (изложения) </w:t>
      </w:r>
      <w:r w:rsidRPr="00AB5F35">
        <w:rPr>
          <w:highlight w:val="yellow"/>
        </w:rPr>
        <w:t>могут включаться независимые эксперты,</w:t>
      </w:r>
      <w:r>
        <w:t xml:space="preserve"> которые также должны соответствовать требованиям к экспертам, перечисленным выше. </w:t>
      </w:r>
      <w:r w:rsidRPr="00AB5F35">
        <w:rPr>
          <w:highlight w:val="yellow"/>
        </w:rPr>
        <w:t>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r>
        <w:t xml:space="preserve"> </w:t>
      </w:r>
    </w:p>
    <w:p w:rsidR="00DC5CCE" w:rsidRDefault="00DC5CCE" w:rsidP="00DC5CCE">
      <w:pPr>
        <w:ind w:left="-15" w:right="1"/>
      </w:pPr>
      <w:r>
        <w:t xml:space="preserve">Независимые эксперты привлекаются к проверке сочинений (изложений)         по решению образовательной организации и (или) ОИВ. </w:t>
      </w:r>
      <w:r w:rsidRPr="00AB5F35">
        <w:rPr>
          <w:highlight w:val="yellow"/>
        </w:rPr>
        <w:t>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w:t>
      </w:r>
      <w:r>
        <w:t xml:space="preserve">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 </w:t>
      </w:r>
    </w:p>
    <w:p w:rsidR="00DC5CCE" w:rsidRDefault="00DC5CCE" w:rsidP="00DC5CCE">
      <w:pPr>
        <w:ind w:left="-15" w:right="1"/>
      </w:pPr>
      <w:r>
        <w:t xml:space="preserve">Комиссия по проверке итогового сочинения (изложения) осуществляет следующие функции в рамках проверки итогового сочинения (изложения): </w:t>
      </w:r>
    </w:p>
    <w:p w:rsidR="00DC5CCE" w:rsidRDefault="00DC5CCE" w:rsidP="00DC5CCE">
      <w:pPr>
        <w:ind w:left="708" w:right="1" w:firstLine="0"/>
      </w:pPr>
      <w:r>
        <w:t xml:space="preserve">организует и проводит проверку итогового сочинения (изложения) в соответствии     </w:t>
      </w:r>
    </w:p>
    <w:p w:rsidR="00DC5CCE" w:rsidRDefault="00DC5CCE" w:rsidP="00DC5CCE">
      <w:pPr>
        <w:tabs>
          <w:tab w:val="center" w:pos="1093"/>
          <w:tab w:val="center" w:pos="2720"/>
          <w:tab w:val="center" w:pos="4246"/>
          <w:tab w:val="center" w:pos="5704"/>
          <w:tab w:val="center" w:pos="7325"/>
          <w:tab w:val="right" w:pos="10210"/>
        </w:tabs>
        <w:ind w:left="-15" w:right="0" w:firstLine="0"/>
        <w:jc w:val="left"/>
      </w:pPr>
      <w:r>
        <w:t xml:space="preserve">с </w:t>
      </w:r>
      <w:r>
        <w:tab/>
        <w:t xml:space="preserve">критериями </w:t>
      </w:r>
      <w:r>
        <w:tab/>
        <w:t xml:space="preserve">оценивания </w:t>
      </w:r>
      <w:r>
        <w:tab/>
        <w:t xml:space="preserve">итогового </w:t>
      </w:r>
      <w:r>
        <w:tab/>
        <w:t xml:space="preserve">сочинения </w:t>
      </w:r>
      <w:r>
        <w:tab/>
        <w:t xml:space="preserve">(изложения), </w:t>
      </w:r>
      <w:r>
        <w:tab/>
        <w:t xml:space="preserve">разработанными </w:t>
      </w:r>
    </w:p>
    <w:p w:rsidR="00DC5CCE" w:rsidRDefault="00DC5CCE" w:rsidP="00DC5CCE">
      <w:pPr>
        <w:ind w:left="693" w:right="1" w:hanging="708"/>
      </w:pPr>
      <w:r>
        <w:t xml:space="preserve">Рособрнадзором; организует и проводит повторную проверку итогового сочинения (изложения) </w:t>
      </w:r>
    </w:p>
    <w:p w:rsidR="00DC5CCE" w:rsidRDefault="00DC5CCE" w:rsidP="00DC5CCE">
      <w:pPr>
        <w:spacing w:after="41"/>
        <w:ind w:left="-15" w:right="1" w:firstLine="0"/>
      </w:pPr>
      <w:r>
        <w:t>обучающихся по поручению ОИВ</w:t>
      </w:r>
      <w:r>
        <w:rPr>
          <w:vertAlign w:val="superscript"/>
        </w:rPr>
        <w:footnoteReference w:id="2"/>
      </w:r>
      <w:r>
        <w:t xml:space="preserve">. </w:t>
      </w:r>
    </w:p>
    <w:p w:rsidR="00DC5CCE" w:rsidRDefault="00DC5CCE" w:rsidP="00DC5CCE">
      <w:pPr>
        <w:ind w:left="-15" w:right="1"/>
      </w:pPr>
      <w:r>
        <w:t xml:space="preserve">2.6.4.4. 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w:t>
      </w:r>
      <w:r>
        <w:lastRenderedPageBreak/>
        <w:t xml:space="preserve">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 </w:t>
      </w:r>
    </w:p>
    <w:p w:rsidR="00DC5CCE" w:rsidRDefault="00DC5CCE" w:rsidP="00DC5CCE">
      <w:pPr>
        <w:ind w:left="-15" w:right="1"/>
      </w:pPr>
      <w:r>
        <w:t xml:space="preserve">2.6.4.5. В случае, если комиссии формируются на уровне образовательной организации, </w:t>
      </w:r>
      <w:r w:rsidRPr="00A80F1A">
        <w:rPr>
          <w:highlight w:val="yellow"/>
        </w:rPr>
        <w:t>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r>
        <w:t xml:space="preserve"> </w:t>
      </w:r>
    </w:p>
    <w:p w:rsidR="00DC5CCE" w:rsidRDefault="00DC5CCE" w:rsidP="00DC5CCE">
      <w:pPr>
        <w:ind w:left="-15" w:right="1"/>
      </w:pPr>
      <w:r>
        <w:t xml:space="preserve">2.6.4.6. ОИВ может быть предусмотрена иная схема порядка формирования указанных комиссий. </w:t>
      </w:r>
    </w:p>
    <w:p w:rsidR="00DC5CCE" w:rsidRDefault="00DC5CCE" w:rsidP="00DC5CCE">
      <w:pPr>
        <w:spacing w:after="103" w:line="256" w:lineRule="auto"/>
        <w:ind w:left="708" w:right="0" w:firstLine="0"/>
        <w:jc w:val="left"/>
      </w:pPr>
      <w:r>
        <w:t xml:space="preserve"> </w:t>
      </w:r>
    </w:p>
    <w:p w:rsidR="00DC5CCE" w:rsidRDefault="00DC5CCE" w:rsidP="00DC5CCE">
      <w:pPr>
        <w:numPr>
          <w:ilvl w:val="0"/>
          <w:numId w:val="14"/>
        </w:numPr>
        <w:spacing w:after="0"/>
        <w:ind w:right="0" w:firstLine="698"/>
      </w:pPr>
      <w:r>
        <w:rPr>
          <w:b/>
          <w:sz w:val="28"/>
        </w:rPr>
        <w:t xml:space="preserve">Порядок сбора исходных сведений и подготовки к проведению итогового сочинения (изложения) </w:t>
      </w:r>
    </w:p>
    <w:p w:rsidR="00DC5CCE" w:rsidRDefault="00DC5CCE" w:rsidP="00DC5CCE">
      <w:pPr>
        <w:spacing w:after="41" w:line="256" w:lineRule="auto"/>
        <w:ind w:left="708" w:right="0" w:firstLine="0"/>
        <w:jc w:val="left"/>
      </w:pPr>
      <w:r>
        <w:rPr>
          <w:sz w:val="24"/>
        </w:rPr>
        <w:t xml:space="preserve"> </w:t>
      </w:r>
    </w:p>
    <w:p w:rsidR="00DC5CCE" w:rsidRDefault="00DC5CCE" w:rsidP="00DC5CCE">
      <w:pPr>
        <w:numPr>
          <w:ilvl w:val="1"/>
          <w:numId w:val="14"/>
        </w:numPr>
        <w:ind w:right="1" w:firstLine="710"/>
      </w:pPr>
      <w:r>
        <w:t xml:space="preserve">Сведения об участниках итогового сочинения (изложения) вносятся РЦОИ         в РИС. Состав сведений и сроки их внесения в РИС утверждены приказом Рособрнадзора № 805. </w:t>
      </w:r>
    </w:p>
    <w:p w:rsidR="00DC5CCE" w:rsidRDefault="00DC5CCE" w:rsidP="00DC5CCE">
      <w:pPr>
        <w:numPr>
          <w:ilvl w:val="1"/>
          <w:numId w:val="14"/>
        </w:numPr>
        <w:ind w:right="1" w:firstLine="710"/>
      </w:pPr>
      <w:r>
        <w:t xml:space="preserve">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DC5CCE" w:rsidRDefault="00DC5CCE" w:rsidP="00DC5CCE">
      <w:pPr>
        <w:numPr>
          <w:ilvl w:val="1"/>
          <w:numId w:val="14"/>
        </w:numPr>
        <w:ind w:right="1" w:firstLine="710"/>
      </w:pPr>
      <w:r>
        <w:t xml:space="preserve">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w:t>
      </w:r>
      <w:r w:rsidRPr="00A80F1A">
        <w:rPr>
          <w:highlight w:val="yellow"/>
        </w:rPr>
        <w:t xml:space="preserve">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w:t>
      </w:r>
      <w:r w:rsidRPr="00A80F1A">
        <w:rPr>
          <w:b/>
          <w:highlight w:val="yellow"/>
        </w:rPr>
        <w:t>запрещено</w:t>
      </w:r>
      <w:r w:rsidRPr="00A80F1A">
        <w:rPr>
          <w:highlight w:val="yellow"/>
        </w:rPr>
        <w:t>, так как все бланки имеют уникальный код работы</w:t>
      </w:r>
      <w:r>
        <w:t xml:space="preserve">        и распечатываются посредством специализированного программного обеспечения. </w:t>
      </w:r>
    </w:p>
    <w:p w:rsidR="00DC5CCE" w:rsidRDefault="00DC5CCE" w:rsidP="00DC5CCE">
      <w:pPr>
        <w:numPr>
          <w:ilvl w:val="1"/>
          <w:numId w:val="14"/>
        </w:numPr>
        <w:ind w:right="1" w:firstLine="710"/>
      </w:pPr>
      <w:r>
        <w:t xml:space="preserve">Комплекты тем итогового сочинения </w:t>
      </w:r>
      <w:r w:rsidRPr="00A80F1A">
        <w:rPr>
          <w:highlight w:val="yellow"/>
        </w:rPr>
        <w:t xml:space="preserve">за 15 минут до проведения итогового сочинения по местному времени размещаются </w:t>
      </w:r>
      <w:r w:rsidRPr="00A80F1A">
        <w:rPr>
          <w:color w:val="FF0000"/>
          <w:sz w:val="40"/>
          <w:szCs w:val="40"/>
          <w:highlight w:val="yellow"/>
        </w:rPr>
        <w:t>на topic.rustest.ru, ссылка на данный ресурс также размещается на официальном сайте ФГБУ «ФЦТ» (rustest.ru</w:t>
      </w:r>
      <w:r w:rsidRPr="00A80F1A">
        <w:rPr>
          <w:sz w:val="40"/>
          <w:szCs w:val="40"/>
          <w:highlight w:val="yellow"/>
        </w:rPr>
        <w:t>).</w:t>
      </w:r>
      <w:r>
        <w:t xml:space="preserve"> </w:t>
      </w:r>
    </w:p>
    <w:p w:rsidR="00DC5CCE" w:rsidRDefault="00DC5CCE" w:rsidP="00DC5CCE">
      <w:pPr>
        <w:ind w:left="-15" w:right="1"/>
      </w:pPr>
      <w:r>
        <w:t xml:space="preserve">В случае возникновения </w:t>
      </w:r>
      <w:r w:rsidRPr="00A80F1A">
        <w:rPr>
          <w:highlight w:val="yellow"/>
        </w:rPr>
        <w:t>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r>
        <w:t xml:space="preserve"> </w:t>
      </w:r>
    </w:p>
    <w:p w:rsidR="00DC5CCE" w:rsidRDefault="00DC5CCE" w:rsidP="00DC5CCE">
      <w:pPr>
        <w:ind w:left="-15" w:right="1"/>
      </w:pPr>
      <w:r>
        <w:lastRenderedPageBreak/>
        <w:t xml:space="preserve">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 </w:t>
      </w:r>
    </w:p>
    <w:p w:rsidR="00DC5CCE" w:rsidRDefault="00DC5CCE" w:rsidP="00DC5CCE">
      <w:pPr>
        <w:ind w:left="-15" w:right="1"/>
      </w:pPr>
      <w:r w:rsidRPr="00A80F1A">
        <w:rPr>
          <w:highlight w:val="yellow"/>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r>
        <w:t xml:space="preserve"> </w:t>
      </w:r>
    </w:p>
    <w:p w:rsidR="00DC5CCE" w:rsidRDefault="00DC5CCE" w:rsidP="00DC5CCE">
      <w:pPr>
        <w:numPr>
          <w:ilvl w:val="1"/>
          <w:numId w:val="14"/>
        </w:numPr>
        <w:ind w:right="1" w:firstLine="710"/>
      </w:pPr>
      <w:r w:rsidRPr="00A80F1A">
        <w:rPr>
          <w:highlight w:val="cyan"/>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w:t>
      </w:r>
      <w:r w:rsidRPr="00A80F1A">
        <w:rPr>
          <w:color w:val="FF0000"/>
          <w:sz w:val="44"/>
          <w:szCs w:val="44"/>
          <w:highlight w:val="cyan"/>
        </w:rPr>
        <w:t>по адресу portal.ege.rustest.ru (IP-адрес 10.0.6.21), за 3 рабочих дня до проведения итогового изложения</w:t>
      </w:r>
      <w:r w:rsidRPr="00A80F1A">
        <w:rPr>
          <w:sz w:val="44"/>
          <w:szCs w:val="44"/>
        </w:rPr>
        <w:t>.</w:t>
      </w:r>
      <w:r>
        <w:t xml:space="preserve"> </w:t>
      </w:r>
    </w:p>
    <w:p w:rsidR="00DC5CCE" w:rsidRDefault="00DC5CCE" w:rsidP="00DC5CCE">
      <w:pPr>
        <w:numPr>
          <w:ilvl w:val="1"/>
          <w:numId w:val="14"/>
        </w:numPr>
        <w:ind w:right="1" w:firstLine="710"/>
      </w:pPr>
      <w:r w:rsidRPr="00A80F1A">
        <w:rPr>
          <w:highlight w:val="cyan"/>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r>
        <w:t xml:space="preserve">. </w:t>
      </w:r>
    </w:p>
    <w:p w:rsidR="00DC5CCE" w:rsidRDefault="00DC5CCE" w:rsidP="00DC5CCE">
      <w:pPr>
        <w:spacing w:after="106" w:line="256" w:lineRule="auto"/>
        <w:ind w:left="708" w:right="0" w:firstLine="0"/>
        <w:jc w:val="left"/>
      </w:pPr>
      <w:r>
        <w:rPr>
          <w:sz w:val="25"/>
        </w:rPr>
        <w:t xml:space="preserve"> </w:t>
      </w:r>
    </w:p>
    <w:p w:rsidR="00DC5CCE" w:rsidRDefault="00DC5CCE" w:rsidP="00DC5CCE">
      <w:pPr>
        <w:numPr>
          <w:ilvl w:val="0"/>
          <w:numId w:val="14"/>
        </w:numPr>
        <w:spacing w:after="0"/>
        <w:ind w:right="0" w:firstLine="698"/>
      </w:pPr>
      <w:r>
        <w:rPr>
          <w:b/>
          <w:sz w:val="28"/>
        </w:rPr>
        <w:t xml:space="preserve">Порядок проведения итогового сочинения (изложения)         в образовательных организациях и (или) местах проведения итогового сочинения (изложения) </w:t>
      </w:r>
    </w:p>
    <w:p w:rsidR="00DC5CCE" w:rsidRDefault="00DC5CCE" w:rsidP="00DC5CCE">
      <w:pPr>
        <w:spacing w:after="38" w:line="256" w:lineRule="auto"/>
        <w:ind w:left="708" w:right="0" w:firstLine="0"/>
        <w:jc w:val="left"/>
      </w:pPr>
      <w:r>
        <w:t xml:space="preserve"> </w:t>
      </w:r>
    </w:p>
    <w:p w:rsidR="00DC5CCE" w:rsidRDefault="00DC5CCE" w:rsidP="00DC5CCE">
      <w:pPr>
        <w:numPr>
          <w:ilvl w:val="1"/>
          <w:numId w:val="14"/>
        </w:numPr>
        <w:spacing w:after="4"/>
        <w:ind w:right="1" w:firstLine="710"/>
      </w:pPr>
      <w:r>
        <w:rPr>
          <w:b/>
        </w:rPr>
        <w:t xml:space="preserve">Места проведения итогового сочинения (изложения) </w:t>
      </w:r>
    </w:p>
    <w:p w:rsidR="00DC5CCE" w:rsidRDefault="00DC5CCE" w:rsidP="00DC5CCE">
      <w:pPr>
        <w:spacing w:after="23" w:line="256" w:lineRule="auto"/>
        <w:ind w:left="708" w:right="0" w:firstLine="0"/>
        <w:jc w:val="left"/>
      </w:pPr>
      <w:r>
        <w:t xml:space="preserve"> </w:t>
      </w:r>
    </w:p>
    <w:p w:rsidR="00DC5CCE" w:rsidRDefault="00DC5CCE" w:rsidP="00DC5CCE">
      <w:pPr>
        <w:numPr>
          <w:ilvl w:val="2"/>
          <w:numId w:val="14"/>
        </w:numPr>
        <w:ind w:right="1" w:firstLine="710"/>
      </w:pPr>
      <w:r>
        <w:t xml:space="preserve">Итоговое сочинение (изложение) проводится в образовательных организациях и (или) местах проведения итогового сочинения (изложения), определенных ОИВ. </w:t>
      </w:r>
    </w:p>
    <w:p w:rsidR="00DC5CCE" w:rsidRDefault="00DC5CCE" w:rsidP="00DC5CCE">
      <w:pPr>
        <w:numPr>
          <w:ilvl w:val="2"/>
          <w:numId w:val="14"/>
        </w:numPr>
        <w:ind w:right="1" w:firstLine="710"/>
      </w:pPr>
      <w: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w:t>
      </w:r>
      <w:r w:rsidRPr="00A80F1A">
        <w:rPr>
          <w:highlight w:val="yellow"/>
        </w:rPr>
        <w:t>соответствующих требованиям санитарноэпидемиологических правил и нормативов</w:t>
      </w:r>
      <w:r>
        <w:t xml:space="preserve">. </w:t>
      </w:r>
    </w:p>
    <w:p w:rsidR="00DC5CCE" w:rsidRDefault="00DC5CCE" w:rsidP="00DC5CCE">
      <w:pPr>
        <w:spacing w:after="45" w:line="256" w:lineRule="auto"/>
        <w:ind w:left="708" w:right="0" w:firstLine="0"/>
        <w:jc w:val="left"/>
      </w:pPr>
      <w:r>
        <w:rPr>
          <w:sz w:val="25"/>
        </w:rPr>
        <w:t xml:space="preserve"> </w:t>
      </w:r>
    </w:p>
    <w:p w:rsidR="00DC5CCE" w:rsidRPr="00A80F1A" w:rsidRDefault="00DC5CCE" w:rsidP="00DC5CCE">
      <w:pPr>
        <w:numPr>
          <w:ilvl w:val="1"/>
          <w:numId w:val="14"/>
        </w:numPr>
        <w:spacing w:after="4"/>
        <w:ind w:right="1" w:firstLine="710"/>
        <w:rPr>
          <w:highlight w:val="yellow"/>
        </w:rPr>
      </w:pPr>
      <w:r w:rsidRPr="00A80F1A">
        <w:rPr>
          <w:b/>
          <w:highlight w:val="yellow"/>
        </w:rPr>
        <w:t xml:space="preserve">Лица, привлекаемые к проведению и проверке итогового сочинения </w:t>
      </w:r>
    </w:p>
    <w:p w:rsidR="00DC5CCE" w:rsidRDefault="00DC5CCE" w:rsidP="00DC5CCE">
      <w:pPr>
        <w:spacing w:after="4"/>
        <w:ind w:left="10" w:right="181" w:hanging="10"/>
      </w:pPr>
      <w:r w:rsidRPr="00A80F1A">
        <w:rPr>
          <w:b/>
          <w:highlight w:val="yellow"/>
        </w:rPr>
        <w:t>(изложения)</w:t>
      </w:r>
      <w:r>
        <w:rPr>
          <w:b/>
        </w:rPr>
        <w:t xml:space="preserve"> </w:t>
      </w:r>
    </w:p>
    <w:p w:rsidR="00DC5CCE" w:rsidRDefault="00DC5CCE" w:rsidP="00DC5CCE">
      <w:pPr>
        <w:spacing w:after="43" w:line="256" w:lineRule="auto"/>
        <w:ind w:left="708" w:right="0" w:firstLine="0"/>
        <w:jc w:val="left"/>
      </w:pPr>
      <w:r>
        <w:rPr>
          <w:sz w:val="24"/>
        </w:rPr>
        <w:t xml:space="preserve"> </w:t>
      </w:r>
    </w:p>
    <w:p w:rsidR="00DC5CCE" w:rsidRDefault="00DC5CCE" w:rsidP="00DC5CCE">
      <w:pPr>
        <w:numPr>
          <w:ilvl w:val="2"/>
          <w:numId w:val="14"/>
        </w:numPr>
        <w:ind w:right="1" w:firstLine="710"/>
      </w:pPr>
      <w:r>
        <w:lastRenderedPageBreak/>
        <w:t xml:space="preserve">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w:t>
      </w:r>
    </w:p>
    <w:p w:rsidR="00DC5CCE" w:rsidRDefault="00DC5CCE" w:rsidP="00DC5CCE">
      <w:pPr>
        <w:ind w:left="-15" w:right="1"/>
      </w:pPr>
      <w:r>
        <w:t xml:space="preserve">по проверке итогового сочинения (изложения). </w:t>
      </w:r>
    </w:p>
    <w:p w:rsidR="00DC5CCE" w:rsidRDefault="00DC5CCE" w:rsidP="00DC5CCE">
      <w:pPr>
        <w:ind w:left="-15" w:right="1"/>
      </w:pPr>
      <w:r>
        <w:t xml:space="preserve">Инструктивные материалы для лиц, привлекаемых к проведению итогового сочинения (изложения), представлены в Приложении 9. </w:t>
      </w:r>
    </w:p>
    <w:p w:rsidR="00DC5CCE" w:rsidRPr="00A80F1A" w:rsidRDefault="00DC5CCE" w:rsidP="00DC5CCE">
      <w:pPr>
        <w:numPr>
          <w:ilvl w:val="2"/>
          <w:numId w:val="14"/>
        </w:numPr>
        <w:ind w:right="1" w:firstLine="710"/>
        <w:rPr>
          <w:highlight w:val="yellow"/>
        </w:rPr>
      </w:pPr>
      <w:r w:rsidRPr="00A80F1A">
        <w:rPr>
          <w:highlight w:val="yellow"/>
        </w:rPr>
        <w:t xml:space="preserve">В день проведения итогового сочинения (изложения) в местах проведения итогового сочинения (изложения) также могут присутствовать: </w:t>
      </w:r>
    </w:p>
    <w:p w:rsidR="00DC5CCE" w:rsidRDefault="00DC5CCE" w:rsidP="00DC5CCE">
      <w:pPr>
        <w:spacing w:after="57"/>
        <w:ind w:left="708" w:right="1" w:firstLine="0"/>
      </w:pPr>
      <w:r w:rsidRPr="00A80F1A">
        <w:rPr>
          <w:highlight w:val="yellow"/>
        </w:rPr>
        <w:t>общественные наблюдатели</w:t>
      </w:r>
      <w:r>
        <w:rPr>
          <w:vertAlign w:val="superscript"/>
        </w:rPr>
        <w:footnoteReference w:id="3"/>
      </w:r>
      <w:r>
        <w:t xml:space="preserve">; </w:t>
      </w:r>
    </w:p>
    <w:p w:rsidR="00DC5CCE" w:rsidRPr="00A80F1A" w:rsidRDefault="00DC5CCE" w:rsidP="00DC5CCE">
      <w:pPr>
        <w:spacing w:after="43"/>
        <w:ind w:left="708" w:right="1" w:firstLine="0"/>
        <w:rPr>
          <w:highlight w:val="yellow"/>
        </w:rPr>
      </w:pPr>
      <w:r w:rsidRPr="00A80F1A">
        <w:rPr>
          <w:highlight w:val="yellow"/>
        </w:rPr>
        <w:t>представители средств массовой информации</w:t>
      </w:r>
      <w:r w:rsidRPr="00A80F1A">
        <w:rPr>
          <w:highlight w:val="yellow"/>
          <w:vertAlign w:val="superscript"/>
        </w:rPr>
        <w:footnoteReference w:id="4"/>
      </w:r>
      <w:r w:rsidRPr="00A80F1A">
        <w:rPr>
          <w:highlight w:val="yellow"/>
        </w:rPr>
        <w:t xml:space="preserve">; </w:t>
      </w:r>
    </w:p>
    <w:p w:rsidR="00DC5CCE" w:rsidRDefault="00DC5CCE" w:rsidP="00DC5CCE">
      <w:pPr>
        <w:ind w:left="708" w:right="1" w:firstLine="0"/>
      </w:pPr>
      <w:r w:rsidRPr="00A80F1A">
        <w:rPr>
          <w:highlight w:val="yellow"/>
        </w:rPr>
        <w:t>должностные лица Рособрнадзора, иные лица, определенные Рособрнадзором</w:t>
      </w:r>
      <w:r>
        <w:t xml:space="preserve">,         </w:t>
      </w:r>
    </w:p>
    <w:p w:rsidR="00DC5CCE" w:rsidRDefault="00DC5CCE" w:rsidP="00DC5CCE">
      <w:pPr>
        <w:ind w:left="-15" w:right="1" w:firstLine="0"/>
      </w:pPr>
      <w:r>
        <w:t xml:space="preserve">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w:t>
      </w:r>
    </w:p>
    <w:p w:rsidR="00DC5CCE" w:rsidRDefault="00DC5CCE" w:rsidP="00DC5CCE">
      <w:pPr>
        <w:ind w:left="-15" w:right="1"/>
      </w:pPr>
      <w:r w:rsidRPr="00A80F1A">
        <w:rPr>
          <w:highlight w:val="yellow"/>
        </w:rPr>
        <w:t xml:space="preserve">Допуск поименованных выше лиц в места проведения итогового сочинения (изложения) осуществляется только </w:t>
      </w:r>
      <w:r w:rsidRPr="00A80F1A">
        <w:rPr>
          <w:highlight w:val="green"/>
        </w:rPr>
        <w:t>при наличии у них документов, удостоверяющих личность, документов, подтверждающих их полномочия.</w:t>
      </w:r>
      <w:r>
        <w:t xml:space="preserve"> </w:t>
      </w:r>
    </w:p>
    <w:p w:rsidR="00DC5CCE" w:rsidRDefault="00DC5CCE" w:rsidP="00DC5CCE">
      <w:pPr>
        <w:spacing w:after="0" w:line="256" w:lineRule="auto"/>
        <w:ind w:left="708" w:right="0" w:firstLine="0"/>
        <w:jc w:val="left"/>
      </w:pPr>
      <w:r>
        <w:rPr>
          <w:sz w:val="25"/>
        </w:rPr>
        <w:t xml:space="preserve"> </w:t>
      </w:r>
    </w:p>
    <w:p w:rsidR="00DC5CCE" w:rsidRDefault="00DC5CCE" w:rsidP="00DC5CCE">
      <w:pPr>
        <w:numPr>
          <w:ilvl w:val="1"/>
          <w:numId w:val="14"/>
        </w:numPr>
        <w:spacing w:after="4"/>
        <w:ind w:right="1" w:firstLine="710"/>
      </w:pPr>
      <w:r>
        <w:rPr>
          <w:b/>
        </w:rPr>
        <w:t xml:space="preserve">Проведение итогового сочинения (изложения) </w:t>
      </w:r>
    </w:p>
    <w:p w:rsidR="00DC5CCE" w:rsidRDefault="00DC5CCE" w:rsidP="00DC5CCE">
      <w:pPr>
        <w:spacing w:after="43" w:line="256" w:lineRule="auto"/>
        <w:ind w:left="708" w:right="0" w:firstLine="0"/>
        <w:jc w:val="left"/>
      </w:pPr>
      <w:r>
        <w:rPr>
          <w:sz w:val="24"/>
        </w:rPr>
        <w:t xml:space="preserve"> </w:t>
      </w:r>
    </w:p>
    <w:p w:rsidR="00DC5CCE" w:rsidRDefault="00DC5CCE" w:rsidP="006A4AC3">
      <w:pPr>
        <w:numPr>
          <w:ilvl w:val="2"/>
          <w:numId w:val="14"/>
        </w:numPr>
        <w:ind w:left="-15" w:right="1" w:firstLine="710"/>
      </w:pPr>
      <w:r>
        <w:t xml:space="preserve">До начала итогового сочинения (изложения) руководитель образовательной организации, в которой проводится итоговое сочинение (изложение), </w:t>
      </w:r>
      <w:r w:rsidRPr="00A80F1A">
        <w:rPr>
          <w:highlight w:val="yellow"/>
        </w:rPr>
        <w:t>распределяет участников итогового сочинения (изложения) по учебным кабинетам в произвольном порядке</w:t>
      </w:r>
      <w:r>
        <w:t xml:space="preserve"> (форма ИС-04 «Список участников итогового сочинения (изложения) в ОО (месте проведения)»). </w:t>
      </w:r>
    </w:p>
    <w:p w:rsidR="00DC5CCE" w:rsidRDefault="00DC5CCE" w:rsidP="00DC5CCE">
      <w:pPr>
        <w:numPr>
          <w:ilvl w:val="2"/>
          <w:numId w:val="14"/>
        </w:numPr>
        <w:ind w:right="1" w:firstLine="710"/>
      </w:pPr>
      <w:r w:rsidRPr="0065148C">
        <w:rPr>
          <w:highlight w:val="cyan"/>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w:t>
      </w:r>
      <w:r>
        <w:t xml:space="preserve">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DC5CCE" w:rsidRPr="0065148C" w:rsidRDefault="00DC5CCE" w:rsidP="00DC5CCE">
      <w:pPr>
        <w:numPr>
          <w:ilvl w:val="2"/>
          <w:numId w:val="14"/>
        </w:numPr>
        <w:ind w:right="1" w:firstLine="710"/>
        <w:rPr>
          <w:highlight w:val="yellow"/>
        </w:rPr>
      </w:pPr>
      <w:r w:rsidRPr="0065148C">
        <w:rPr>
          <w:highlight w:val="yellow"/>
        </w:rPr>
        <w:t>Вход участников итогового сочинения (изложения) в места проведения итогового сочинения (изложения) начинается с 09:00 по местному времени.</w:t>
      </w:r>
      <w:r>
        <w:t xml:space="preserve"> Участники итогового сочинения (изложения) </w:t>
      </w:r>
      <w:r w:rsidRPr="0065148C">
        <w:rPr>
          <w:highlight w:val="yellow"/>
        </w:rPr>
        <w:t xml:space="preserve">рассаживаются за </w:t>
      </w:r>
      <w:r w:rsidRPr="0065148C">
        <w:rPr>
          <w:highlight w:val="yellow"/>
        </w:rPr>
        <w:lastRenderedPageBreak/>
        <w:t>рабочие столы в учебном кабинете        в произвольном порядке (по одному человеку за рабочий стол).</w:t>
      </w:r>
      <w:r>
        <w:t xml:space="preserve"> Во время проведения итогового сочинения (изложения) </w:t>
      </w:r>
      <w:r w:rsidRPr="0065148C">
        <w:rPr>
          <w:highlight w:val="yellow"/>
        </w:rPr>
        <w:t xml:space="preserve">в учебном кабинете должны присутствовать не менее двух членов комиссии по проведению итогового сочинения (изложения). </w:t>
      </w:r>
    </w:p>
    <w:p w:rsidR="00DC5CCE" w:rsidRPr="0065148C" w:rsidRDefault="00DC5CCE" w:rsidP="00DC5CCE">
      <w:pPr>
        <w:numPr>
          <w:ilvl w:val="2"/>
          <w:numId w:val="14"/>
        </w:numPr>
        <w:ind w:right="1" w:firstLine="710"/>
        <w:rPr>
          <w:highlight w:val="yellow"/>
        </w:rPr>
      </w:pPr>
      <w:r>
        <w:t xml:space="preserve">Итоговое сочинение (изложение) начинается </w:t>
      </w:r>
      <w:r w:rsidRPr="0065148C">
        <w:rPr>
          <w:highlight w:val="yellow"/>
        </w:rPr>
        <w:t xml:space="preserve">в 10:00 по местному времени. </w:t>
      </w:r>
    </w:p>
    <w:p w:rsidR="00DC5CCE" w:rsidRDefault="00DC5CCE" w:rsidP="00DC5CCE">
      <w:pPr>
        <w:numPr>
          <w:ilvl w:val="2"/>
          <w:numId w:val="14"/>
        </w:numPr>
        <w:ind w:right="1" w:firstLine="710"/>
      </w:pPr>
      <w:r>
        <w:t xml:space="preserve">Если участник итогового сочинения (изложения) </w:t>
      </w:r>
      <w:r w:rsidRPr="0065148C">
        <w:rPr>
          <w:highlight w:val="yellow"/>
        </w:rPr>
        <w:t>опоздал, он допускается         к написанию итогового сочинения (изложения), при этом время окончания написания итогового сочинения (изложения) не продлевается</w:t>
      </w:r>
      <w:r>
        <w:t xml:space="preserve">. </w:t>
      </w:r>
      <w:r w:rsidRPr="0065148C">
        <w:rPr>
          <w:highlight w:val="yellow"/>
        </w:rPr>
        <w:t>Повторный общий инструктаж         для опоздавших участников не проводится</w:t>
      </w:r>
      <w:r>
        <w:t xml:space="preserve">. </w:t>
      </w:r>
      <w:r w:rsidRPr="0065148C">
        <w:rPr>
          <w:highlight w:val="yellow"/>
        </w:rPr>
        <w:t>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r>
        <w:t xml:space="preserve">). </w:t>
      </w:r>
    </w:p>
    <w:p w:rsidR="00DC5CCE" w:rsidRPr="0065148C" w:rsidRDefault="00DC5CCE" w:rsidP="00DC5CCE">
      <w:pPr>
        <w:numPr>
          <w:ilvl w:val="2"/>
          <w:numId w:val="14"/>
        </w:numPr>
        <w:ind w:right="1" w:firstLine="710"/>
        <w:rPr>
          <w:highlight w:val="yellow"/>
        </w:rPr>
      </w:pPr>
      <w:r>
        <w:t xml:space="preserve">До начала итогового сочинения (изложения) в учебном кабинете </w:t>
      </w:r>
      <w:r w:rsidRPr="0065148C">
        <w:rPr>
          <w:highlight w:val="yellow"/>
        </w:rPr>
        <w:t xml:space="preserve">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 </w:t>
      </w:r>
    </w:p>
    <w:p w:rsidR="00DC5CCE" w:rsidRPr="000740FA" w:rsidRDefault="00DC5CCE" w:rsidP="00DC5CCE">
      <w:pPr>
        <w:numPr>
          <w:ilvl w:val="2"/>
          <w:numId w:val="14"/>
        </w:numPr>
        <w:ind w:right="1" w:firstLine="710"/>
        <w:rPr>
          <w:highlight w:val="yellow"/>
        </w:rPr>
      </w:pPr>
      <w:r w:rsidRPr="000740FA">
        <w:rPr>
          <w:highlight w:val="yellow"/>
        </w:rPr>
        <w:t xml:space="preserve">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 </w:t>
      </w:r>
    </w:p>
    <w:p w:rsidR="00DC5CCE" w:rsidRDefault="00DC5CCE" w:rsidP="00DC5CCE">
      <w:pPr>
        <w:numPr>
          <w:ilvl w:val="2"/>
          <w:numId w:val="14"/>
        </w:numPr>
        <w:ind w:right="1" w:firstLine="710"/>
      </w:pPr>
      <w:r>
        <w:t xml:space="preserve">Начиная с </w:t>
      </w:r>
      <w:r w:rsidRPr="0059418D">
        <w:rPr>
          <w:highlight w:val="yellow"/>
        </w:rPr>
        <w:t>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w:t>
      </w:r>
      <w:r>
        <w:t xml:space="preserve">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 </w:t>
      </w:r>
    </w:p>
    <w:p w:rsidR="00DC5CCE" w:rsidRDefault="00DC5CCE" w:rsidP="00DC5CCE">
      <w:pPr>
        <w:numPr>
          <w:ilvl w:val="2"/>
          <w:numId w:val="14"/>
        </w:numPr>
        <w:ind w:right="1" w:firstLine="710"/>
      </w:pPr>
      <w:r>
        <w:t xml:space="preserve">При проведении второй части </w:t>
      </w:r>
      <w:r w:rsidRPr="0059418D">
        <w:rPr>
          <w:highlight w:val="yellow"/>
        </w:rPr>
        <w:t>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w:t>
      </w:r>
      <w:r>
        <w:t xml:space="preserve"> (текстами для итогового изложения) (содержательное комментирование тем итогового сочинения и текстов для итогового изложения не допускается). </w:t>
      </w:r>
    </w:p>
    <w:p w:rsidR="00DC5CCE" w:rsidRPr="0059418D" w:rsidRDefault="00DC5CCE" w:rsidP="00DC5CCE">
      <w:pPr>
        <w:numPr>
          <w:ilvl w:val="2"/>
          <w:numId w:val="14"/>
        </w:numPr>
        <w:ind w:right="1" w:firstLine="710"/>
        <w:rPr>
          <w:highlight w:val="yellow"/>
        </w:rPr>
      </w:pPr>
      <w:r w:rsidRPr="0059418D">
        <w:rPr>
          <w:highlight w:val="yellow"/>
        </w:rPr>
        <w:lastRenderedPageBreak/>
        <w:t xml:space="preserve">По указанию членов комиссии по проведению итогового сочинения (изложения) участники итогового сочинения (изложения) </w:t>
      </w:r>
      <w:r w:rsidRPr="0059418D">
        <w:rPr>
          <w:color w:val="FF0000"/>
          <w:highlight w:val="yellow"/>
        </w:rPr>
        <w:t>заполняют регистрационные поля бланков, указывают номер темы итогового сочинения (текста для итогового изложения)</w:t>
      </w:r>
      <w:r w:rsidRPr="0059418D">
        <w:rPr>
          <w:color w:val="FF0000"/>
          <w:highlight w:val="yellow"/>
          <w:vertAlign w:val="superscript"/>
        </w:rPr>
        <w:footnoteReference w:id="5"/>
      </w:r>
      <w:r w:rsidRPr="0059418D">
        <w:rPr>
          <w:color w:val="FF0000"/>
          <w:highlight w:val="yellow"/>
        </w:rPr>
        <w:t xml:space="preserve">. </w:t>
      </w:r>
      <w:r w:rsidRPr="0059418D">
        <w:rPr>
          <w:highlight w:val="yellow"/>
        </w:rPr>
        <w:t xml:space="preserve">В бланке записи участники итогового сочинения (изложения) переписывают название выбранной ими темы сочинения (текста для итогового изложения). </w:t>
      </w:r>
    </w:p>
    <w:p w:rsidR="00DC5CCE" w:rsidRDefault="00DC5CCE" w:rsidP="00DC5CCE">
      <w:pPr>
        <w:numPr>
          <w:ilvl w:val="2"/>
          <w:numId w:val="14"/>
        </w:numPr>
        <w:ind w:right="1" w:firstLine="710"/>
      </w:pPr>
      <w:r>
        <w:t xml:space="preserve">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 </w:t>
      </w:r>
    </w:p>
    <w:p w:rsidR="00DC5CCE" w:rsidRPr="0059418D" w:rsidRDefault="00DC5CCE" w:rsidP="00DC5CCE">
      <w:pPr>
        <w:numPr>
          <w:ilvl w:val="2"/>
          <w:numId w:val="14"/>
        </w:numPr>
        <w:ind w:right="1" w:firstLine="710"/>
        <w:rPr>
          <w:highlight w:val="yellow"/>
        </w:rPr>
      </w:pPr>
      <w:r w:rsidRPr="0059418D">
        <w:rPr>
          <w:highlight w:val="yellow"/>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59418D">
        <w:rPr>
          <w:highlight w:val="yellow"/>
          <w:vertAlign w:val="superscript"/>
        </w:rPr>
        <w:footnoteReference w:id="6"/>
      </w:r>
      <w:r w:rsidRPr="0059418D">
        <w:rPr>
          <w:highlight w:val="yellow"/>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DC5CCE" w:rsidRPr="0059418D" w:rsidRDefault="00DC5CCE" w:rsidP="00DC5CCE">
      <w:pPr>
        <w:numPr>
          <w:ilvl w:val="2"/>
          <w:numId w:val="14"/>
        </w:numPr>
        <w:ind w:right="1" w:firstLine="710"/>
        <w:rPr>
          <w:highlight w:val="yellow"/>
        </w:rPr>
      </w:pPr>
      <w:r w:rsidRPr="0059418D">
        <w:rPr>
          <w:highlight w:val="yellow"/>
        </w:rPr>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 </w:t>
      </w:r>
    </w:p>
    <w:p w:rsidR="00DC5CCE" w:rsidRPr="006A4AC3" w:rsidRDefault="00DC5CCE" w:rsidP="00DC5CCE">
      <w:pPr>
        <w:numPr>
          <w:ilvl w:val="2"/>
          <w:numId w:val="14"/>
        </w:numPr>
        <w:ind w:right="1" w:firstLine="710"/>
        <w:rPr>
          <w:highlight w:val="yellow"/>
        </w:rPr>
      </w:pPr>
      <w:r>
        <w:t xml:space="preserve">Во время проведения итогового сочинения (изложения) </w:t>
      </w:r>
      <w:r w:rsidRPr="006A4AC3">
        <w:rPr>
          <w:highlight w:val="yellow"/>
        </w:rPr>
        <w:t>на рабочем столе</w:t>
      </w:r>
      <w:r>
        <w:t xml:space="preserve"> участников итогового сочинения (изложения) помимо </w:t>
      </w:r>
      <w:r w:rsidRPr="006A4AC3">
        <w:rPr>
          <w:highlight w:val="yellow"/>
        </w:rPr>
        <w:t xml:space="preserve">бланка регистрации и бланков записи (дополнительных бланков записи), находятся: </w:t>
      </w:r>
    </w:p>
    <w:p w:rsidR="00DC5CCE" w:rsidRPr="006A4AC3" w:rsidRDefault="00DC5CCE" w:rsidP="00DC5CCE">
      <w:pPr>
        <w:ind w:left="708" w:right="1548" w:firstLine="0"/>
        <w:rPr>
          <w:highlight w:val="yellow"/>
        </w:rPr>
      </w:pPr>
      <w:r w:rsidRPr="006A4AC3">
        <w:rPr>
          <w:highlight w:val="yellow"/>
        </w:rPr>
        <w:t xml:space="preserve">ручка (гелевая или капиллярная с чернилами черного цвета); документ, удостоверяющий личность; </w:t>
      </w:r>
    </w:p>
    <w:p w:rsidR="00DC5CCE" w:rsidRPr="006A4AC3" w:rsidRDefault="00DC5CCE" w:rsidP="00DC5CCE">
      <w:pPr>
        <w:ind w:left="708" w:right="1" w:firstLine="0"/>
        <w:rPr>
          <w:highlight w:val="yellow"/>
        </w:rPr>
      </w:pPr>
      <w:r w:rsidRPr="006A4AC3">
        <w:rPr>
          <w:highlight w:val="yellow"/>
        </w:rPr>
        <w:t xml:space="preserve">орфографический словарь для участников итогового сочинения (орфографический   </w:t>
      </w:r>
    </w:p>
    <w:p w:rsidR="00DC5CCE" w:rsidRDefault="00DC5CCE" w:rsidP="00DC5CCE">
      <w:pPr>
        <w:ind w:left="-15" w:right="1" w:firstLine="0"/>
      </w:pPr>
      <w:r w:rsidRPr="006A4AC3">
        <w:rPr>
          <w:highlight w:val="yellow"/>
        </w:rPr>
        <w:t>и толковый словари для участников итогового изложения), выданный по месту проведения</w:t>
      </w:r>
      <w:r>
        <w:t xml:space="preserve"> итогового сочинения (изложения); </w:t>
      </w:r>
      <w:r w:rsidRPr="006A4AC3">
        <w:rPr>
          <w:highlight w:val="yellow"/>
        </w:rPr>
        <w:t>лекарства и питание</w:t>
      </w:r>
      <w:r>
        <w:t xml:space="preserve"> (при необходимости); </w:t>
      </w:r>
    </w:p>
    <w:p w:rsidR="00DC5CCE" w:rsidRPr="006A4AC3" w:rsidRDefault="00DC5CCE" w:rsidP="00DC5CCE">
      <w:pPr>
        <w:ind w:left="-15" w:right="1"/>
        <w:rPr>
          <w:highlight w:val="yellow"/>
        </w:rPr>
      </w:pPr>
      <w:r w:rsidRPr="006A4AC3">
        <w:rPr>
          <w:highlight w:val="yellow"/>
        </w:rPr>
        <w:lastRenderedPageBreak/>
        <w:t xml:space="preserve">инструкция для участников итогового сочинения (изложения); листы бумаги для черновиков, выданные по месту проведения итогового сочинения (изложения); </w:t>
      </w:r>
    </w:p>
    <w:p w:rsidR="00DC5CCE" w:rsidRDefault="00DC5CCE" w:rsidP="00DC5CCE">
      <w:pPr>
        <w:ind w:left="-15" w:right="1"/>
      </w:pPr>
      <w:r w:rsidRPr="006A4AC3">
        <w:rPr>
          <w:highlight w:val="yellow"/>
        </w:rPr>
        <w:t>специальные технические средства</w:t>
      </w:r>
      <w:r>
        <w:t xml:space="preserve"> (для участников итогового сочинения (изложения) с ОВЗ, участников итогового сочинения (изложения) – детей-инвалидов         и инвалидов) (при необходимости). </w:t>
      </w:r>
    </w:p>
    <w:p w:rsidR="00DC5CCE" w:rsidRDefault="00DC5CCE" w:rsidP="00DC5CCE">
      <w:pPr>
        <w:ind w:left="-15" w:right="1"/>
      </w:pPr>
      <w:r>
        <w:t xml:space="preserve">4.3.15. Во время проведения итогового сочинения (изложения) участникам итогового сочинения (изложения) </w:t>
      </w:r>
      <w:r w:rsidRPr="006A4AC3">
        <w:rPr>
          <w:highlight w:val="yellow"/>
        </w:rPr>
        <w:t>запрещено иметь при себе средства связи, фото-, аудио   и видеоаппаратуру, справочные материалы, письменные заметки и иные средства хранения</w:t>
      </w:r>
      <w:r>
        <w:t xml:space="preserve"> и передачи информации, собственные орфографические </w:t>
      </w:r>
      <w:r w:rsidRPr="006A4AC3">
        <w:rPr>
          <w:highlight w:val="yellow"/>
        </w:rPr>
        <w:t>и (или) толковые словари, пользоваться текстами литературного материала (художественные произведения, дневники</w:t>
      </w:r>
      <w:r>
        <w:t xml:space="preserve">, мемуары, публицистика, другие литературные источники). </w:t>
      </w:r>
    </w:p>
    <w:p w:rsidR="00DC5CCE" w:rsidRDefault="00DC5CCE" w:rsidP="00DC5CCE">
      <w:pPr>
        <w:ind w:left="-15" w:right="1"/>
      </w:pPr>
      <w:r>
        <w:t xml:space="preserve">Участники итогового сочинения (изложения), </w:t>
      </w:r>
      <w:r w:rsidRPr="006A4AC3">
        <w:rPr>
          <w:highlight w:val="yellow"/>
        </w:rPr>
        <w:t>нарушившие установленные требования, удаляются с итогового сочинения (изложения) членом комисси</w:t>
      </w:r>
      <w:r>
        <w:t xml:space="preserve">и         по проведению итогового сочинения (изложения). </w:t>
      </w:r>
    </w:p>
    <w:p w:rsidR="00DC5CCE" w:rsidRDefault="00DC5CCE" w:rsidP="00DC5CCE">
      <w:pPr>
        <w:ind w:left="-15" w:right="1"/>
      </w:pPr>
      <w:r>
        <w:t xml:space="preserve">Член комиссии по проведению итогового сочинения (изложения) составляет </w:t>
      </w:r>
      <w:r w:rsidRPr="006A4AC3">
        <w:rPr>
          <w:highlight w:val="yellow"/>
        </w:rPr>
        <w:t>«Акт   об удалении участника итогового сочинения (изложения</w:t>
      </w:r>
      <w:r>
        <w:t>)» (форма ИС-09), вносит соответствующую отметку в форму ИС-05 «</w:t>
      </w:r>
      <w:r w:rsidRPr="006A4AC3">
        <w:rPr>
          <w:highlight w:val="yellow"/>
        </w:rPr>
        <w:t>Ведомость проведения итогового сочинения (изложения) в учебном кабинете ОО (месте проведения)»</w:t>
      </w:r>
      <w:r>
        <w:t xml:space="preserve">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w:t>
      </w:r>
      <w:r w:rsidRPr="006A4AC3">
        <w:rPr>
          <w:highlight w:val="yellow"/>
        </w:rPr>
        <w:t>Х»</w:t>
      </w:r>
      <w:r>
        <w:t xml:space="preserve">    в поле «Удален». Внесение отметки в поле «Удален» </w:t>
      </w:r>
      <w:r w:rsidRPr="006A4AC3">
        <w:rPr>
          <w:highlight w:val="yellow"/>
        </w:rPr>
        <w:t>подтверждается подписью члена комиссии по проведению итогового сочинения (изложения).</w:t>
      </w:r>
      <w:r>
        <w:t xml:space="preserve"> </w:t>
      </w:r>
    </w:p>
    <w:p w:rsidR="00DC5CCE" w:rsidRDefault="00DC5CCE" w:rsidP="00DC5CCE">
      <w:pPr>
        <w:ind w:left="-15" w:right="1"/>
      </w:pPr>
      <w:r>
        <w:t xml:space="preserve">4.3.16. 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 </w:t>
      </w:r>
    </w:p>
    <w:p w:rsidR="00DC5CCE" w:rsidRDefault="00DC5CCE" w:rsidP="00DC5CCE">
      <w:pPr>
        <w:ind w:left="-15" w:right="1"/>
      </w:pPr>
      <w:r>
        <w:t xml:space="preserve">4.3.17. В случае если участник итогового сочинения (изложения) </w:t>
      </w:r>
      <w:r w:rsidRPr="006A4AC3">
        <w:rPr>
          <w:highlight w:val="yellow"/>
        </w:rPr>
        <w:t>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r>
        <w:t xml:space="preserve"> </w:t>
      </w:r>
    </w:p>
    <w:p w:rsidR="00DC5CCE" w:rsidRDefault="00DC5CCE" w:rsidP="00DC5CCE">
      <w:pPr>
        <w:ind w:left="-15" w:right="1"/>
      </w:pPr>
      <w:r>
        <w:t xml:space="preserve">Члены комиссиипо проведению итогового сочинения (изложения) составляют </w:t>
      </w:r>
      <w:r w:rsidRPr="000332DB">
        <w:rPr>
          <w:highlight w:val="yellow"/>
        </w:rPr>
        <w:t>«Акт о досрочном завершении написания итогового сочинения (изложения) по уважительным причинам</w:t>
      </w:r>
      <w:r>
        <w:t>» (форма ИС-08), вносят соответствующую отметку в форму ИС-</w:t>
      </w:r>
      <w:r w:rsidRPr="000332DB">
        <w:rPr>
          <w:highlight w:val="yellow"/>
        </w:rPr>
        <w:t>05 «Ведомость проведения итогового сочинения (изложения) в учебном кабинете ОО (месте проведения)»</w:t>
      </w:r>
      <w:r>
        <w:t xml:space="preserve">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w:t>
      </w:r>
      <w:r w:rsidRPr="00FD729A">
        <w:rPr>
          <w:highlight w:val="yellow"/>
        </w:rPr>
        <w:t>отметку «Х» в поле «Не закончил</w:t>
      </w:r>
      <w:r>
        <w:t xml:space="preserve">»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w:t>
      </w:r>
      <w:r w:rsidRPr="000332DB">
        <w:rPr>
          <w:highlight w:val="yellow"/>
        </w:rPr>
        <w:t>«Не закончил» подтверждается подписью члена комиссии по проведению итогового сочинения (изложения).</w:t>
      </w:r>
      <w:r>
        <w:t xml:space="preserve"> </w:t>
      </w:r>
    </w:p>
    <w:p w:rsidR="00DC5CCE" w:rsidRDefault="00DC5CCE" w:rsidP="00DC5CCE">
      <w:pPr>
        <w:ind w:left="-15" w:right="1"/>
      </w:pPr>
      <w:r>
        <w:lastRenderedPageBreak/>
        <w:t>4.3.18</w:t>
      </w:r>
      <w:r w:rsidRPr="000332DB">
        <w:rPr>
          <w:highlight w:val="yellow"/>
        </w:rPr>
        <w:t>.  За 30 минут и за 5 минут до окончания итогового сочинения (изложения) члены комиссии по проведению итогового сочинения (изложения) сообщают участникам</w:t>
      </w:r>
      <w:r>
        <w:t xml:space="preserve">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 </w:t>
      </w:r>
    </w:p>
    <w:p w:rsidR="00DC5CCE" w:rsidRDefault="00DC5CCE" w:rsidP="00DC5CCE">
      <w:pPr>
        <w:ind w:left="-15" w:right="1"/>
      </w:pPr>
      <w:r>
        <w:t xml:space="preserve">4.3.19. </w:t>
      </w:r>
      <w:r w:rsidRPr="000332DB">
        <w:rPr>
          <w:highlight w:val="yellow"/>
        </w:rPr>
        <w:t>Участники итогового сочинения (изложения), досрочно завершившие написание итогового сочинения (изложения), сдают бланки регистрации, бланки</w:t>
      </w:r>
      <w:r>
        <w:t xml:space="preserve">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DC5CCE" w:rsidRDefault="00DC5CCE" w:rsidP="00DC5CCE">
      <w:pPr>
        <w:spacing w:after="39"/>
        <w:ind w:left="-15" w:right="1"/>
      </w:pPr>
      <w:r>
        <w:t xml:space="preserve">4.3.20.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 </w:t>
      </w:r>
    </w:p>
    <w:p w:rsidR="00DC5CCE" w:rsidRDefault="00DC5CCE" w:rsidP="00DC5CCE">
      <w:pPr>
        <w:ind w:left="-15" w:right="1"/>
      </w:pPr>
      <w:r>
        <w:t xml:space="preserve">4.3.21. Член комиссии по проведению итогового сочинения (изложения) </w:t>
      </w:r>
      <w:r w:rsidRPr="000332DB">
        <w:rPr>
          <w:highlight w:val="yellow"/>
        </w:rPr>
        <w:t>ставит «Z</w:t>
      </w:r>
      <w:r>
        <w:t>»</w:t>
      </w:r>
      <w:r>
        <w:rPr>
          <w:vertAlign w:val="superscript"/>
        </w:rPr>
        <w:footnoteReference w:id="7"/>
      </w:r>
      <w:r>
        <w:t xml:space="preserve"> в области бланка записи (или дополнительного бланка записи), оставшейся незаполненной. 4.3.22. В бланках регистрации участников итогового сочинения (изложения) </w:t>
      </w:r>
      <w:r w:rsidRPr="000332DB">
        <w:rPr>
          <w:highlight w:val="yellow"/>
        </w:rPr>
        <w:t>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r>
        <w:t xml:space="preserve">. </w:t>
      </w:r>
    </w:p>
    <w:p w:rsidR="00DC5CCE" w:rsidRDefault="00DC5CCE" w:rsidP="00DC5CCE">
      <w:pPr>
        <w:ind w:left="-15" w:right="1"/>
      </w:pPr>
      <w:r>
        <w:t xml:space="preserve">4.3.23. </w:t>
      </w:r>
      <w:r w:rsidRPr="000332DB">
        <w:rPr>
          <w:highlight w:val="yellow"/>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r>
        <w:t xml:space="preserve"> </w:t>
      </w:r>
    </w:p>
    <w:p w:rsidR="00DC5CCE" w:rsidRDefault="00DC5CCE" w:rsidP="00DC5CCE">
      <w:pPr>
        <w:ind w:left="-15" w:right="1"/>
      </w:pPr>
      <w:r>
        <w:t xml:space="preserve">4.3.24.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 </w:t>
      </w:r>
    </w:p>
    <w:p w:rsidR="00DC5CCE" w:rsidRDefault="00DC5CCE" w:rsidP="00DC5CCE">
      <w:pPr>
        <w:ind w:left="-15" w:right="1"/>
      </w:pPr>
      <w:r>
        <w:t xml:space="preserve">4.3.25.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w:t>
      </w:r>
      <w:r>
        <w:lastRenderedPageBreak/>
        <w:t xml:space="preserve">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p>
    <w:p w:rsidR="00DC5CCE" w:rsidRDefault="00DC5CCE" w:rsidP="00DC5CCE">
      <w:pPr>
        <w:ind w:left="-15" w:right="1"/>
      </w:pPr>
      <w:r>
        <w:t xml:space="preserve">4.3.26.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 </w:t>
      </w:r>
    </w:p>
    <w:p w:rsidR="00DC5CCE" w:rsidRPr="00525A50" w:rsidRDefault="00DC5CCE" w:rsidP="00DC5CCE">
      <w:pPr>
        <w:spacing w:after="16"/>
        <w:ind w:left="701" w:right="-5" w:hanging="10"/>
        <w:jc w:val="center"/>
        <w:rPr>
          <w:highlight w:val="yellow"/>
        </w:rPr>
      </w:pPr>
      <w:r>
        <w:t>4.3.27</w:t>
      </w:r>
      <w:r w:rsidRPr="00525A50">
        <w:rPr>
          <w:highlight w:val="yellow"/>
        </w:rPr>
        <w:t xml:space="preserve">. Технический специалист передает копии бланков записи на проверку и копии </w:t>
      </w:r>
    </w:p>
    <w:p w:rsidR="00DC5CCE" w:rsidRDefault="00DC5CCE" w:rsidP="00DC5CCE">
      <w:pPr>
        <w:ind w:left="-15" w:right="1" w:firstLine="0"/>
      </w:pPr>
      <w:r w:rsidRPr="00525A50">
        <w:rPr>
          <w:highlight w:val="yellow"/>
        </w:rPr>
        <w:t>бланков регистрации для внесения результатов проверки экспертам.</w:t>
      </w:r>
      <w:r>
        <w:t xml:space="preserve"> </w:t>
      </w:r>
    </w:p>
    <w:p w:rsidR="00DC5CCE" w:rsidRDefault="00DC5CCE" w:rsidP="00DC5CCE">
      <w:pPr>
        <w:ind w:left="-15" w:right="1"/>
      </w:pPr>
      <w:r>
        <w:t xml:space="preserve">4.3.28. 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 </w:t>
      </w:r>
    </w:p>
    <w:p w:rsidR="00DC5CCE" w:rsidRDefault="00DC5CCE" w:rsidP="00DC5CCE">
      <w:pPr>
        <w:ind w:left="-15" w:right="1"/>
      </w:pPr>
      <w:r>
        <w:t xml:space="preserve">4.3.29. 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 </w:t>
      </w:r>
    </w:p>
    <w:p w:rsidR="00DC5CCE" w:rsidRDefault="00DC5CCE" w:rsidP="00DC5CCE">
      <w:pPr>
        <w:ind w:left="-15" w:right="1"/>
      </w:pPr>
      <w:r>
        <w:t xml:space="preserve">4.3.30. В случае сдачи итогового сочинения (изложения) участником сочинения (изложения) в устной форме необходимо обратить внимание на то, что в поле </w:t>
      </w:r>
      <w:r w:rsidRPr="00525A50">
        <w:rPr>
          <w:highlight w:val="cyan"/>
        </w:rPr>
        <w:t>«В устной форме» должна быть проставлена отметка «Х», подтвержденная подписью члена комиссии</w:t>
      </w:r>
      <w:r>
        <w:t xml:space="preserve">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DC5CCE" w:rsidRDefault="00DC5CCE" w:rsidP="00DC5CCE">
      <w:pPr>
        <w:spacing w:after="88" w:line="256" w:lineRule="auto"/>
        <w:ind w:left="708" w:right="0" w:firstLine="0"/>
        <w:jc w:val="left"/>
      </w:pPr>
      <w:r>
        <w:rPr>
          <w:sz w:val="25"/>
        </w:rPr>
        <w:t xml:space="preserve"> </w:t>
      </w:r>
    </w:p>
    <w:p w:rsidR="00DC5CCE" w:rsidRDefault="00DC5CCE" w:rsidP="00DC5CCE">
      <w:pPr>
        <w:spacing w:after="4"/>
        <w:ind w:right="6" w:firstLine="708"/>
      </w:pPr>
      <w:r>
        <w:rPr>
          <w:b/>
        </w:rPr>
        <w:t xml:space="preserve">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 </w:t>
      </w:r>
    </w:p>
    <w:p w:rsidR="00DC5CCE" w:rsidRDefault="00DC5CCE" w:rsidP="00DC5CCE">
      <w:pPr>
        <w:spacing w:after="35" w:line="256" w:lineRule="auto"/>
        <w:ind w:left="708" w:right="0" w:firstLine="0"/>
        <w:jc w:val="left"/>
      </w:pPr>
      <w:r>
        <w:rPr>
          <w:sz w:val="24"/>
        </w:rPr>
        <w:t xml:space="preserve"> </w:t>
      </w:r>
    </w:p>
    <w:p w:rsidR="00DC5CCE" w:rsidRDefault="00DC5CCE" w:rsidP="00DC5CCE">
      <w:pPr>
        <w:ind w:left="-15" w:right="1"/>
      </w:pPr>
      <w:r>
        <w:rPr>
          <w:sz w:val="25"/>
        </w:rPr>
        <w:t xml:space="preserve">4.4.1. </w:t>
      </w:r>
      <w:r>
        <w:t>Для участников итогового сочинения (изложения) с ОВЗ, участников итогового сочинения (изложения) – детей-инвалидов и</w:t>
      </w:r>
      <w:r>
        <w:rPr>
          <w:sz w:val="25"/>
        </w:rPr>
        <w:t xml:space="preserve"> </w:t>
      </w:r>
      <w:r>
        <w:t xml:space="preserve">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 </w:t>
      </w:r>
    </w:p>
    <w:p w:rsidR="00DC5CCE" w:rsidRDefault="00DC5CCE" w:rsidP="00DC5CCE">
      <w:pPr>
        <w:ind w:left="-15" w:right="1"/>
      </w:pPr>
      <w:r>
        <w:lastRenderedPageBreak/>
        <w:t xml:space="preserve">4.4.2.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DC5CCE" w:rsidRDefault="00DC5CCE" w:rsidP="00DC5CCE">
      <w:pPr>
        <w:ind w:left="-15" w:right="1"/>
      </w:pPr>
      <w:r>
        <w:t xml:space="preserve">4.4.3.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w:t>
      </w:r>
    </w:p>
    <w:p w:rsidR="00DC5CCE" w:rsidRDefault="00DC5CCE" w:rsidP="00DC5CCE">
      <w:pPr>
        <w:ind w:left="-15" w:right="1"/>
      </w:pPr>
      <w:r>
        <w:t>4.4.4. При проведении итогового сочинения (изложения) при необходимости присутствуют ассистенты</w:t>
      </w:r>
      <w:r>
        <w:rPr>
          <w:vertAlign w:val="superscript"/>
        </w:rPr>
        <w:footnoteReference w:id="8"/>
      </w:r>
      <w:r>
        <w:t xml:space="preserve">,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rsidR="00DC5CCE" w:rsidRDefault="00DC5CCE" w:rsidP="00DC5CCE">
      <w:pPr>
        <w:ind w:left="-15" w:right="1"/>
      </w:pPr>
      <w:r>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 оказывают помощь в использовании технических средств, необходимых         </w:t>
      </w:r>
    </w:p>
    <w:p w:rsidR="00DC5CCE" w:rsidRDefault="00DC5CCE" w:rsidP="00DC5CCE">
      <w:pPr>
        <w:ind w:left="693" w:right="1" w:hanging="708"/>
      </w:pPr>
      <w:r>
        <w:t xml:space="preserve">для выполнения заданий, технических средств (изделий) реабилитации и обучения; оказывают помощь в ведении записей, чтении (оказывают помощь в фиксации </w:t>
      </w:r>
    </w:p>
    <w:p w:rsidR="00DC5CCE" w:rsidRDefault="00DC5CCE" w:rsidP="00DC5CCE">
      <w:pPr>
        <w:ind w:left="-15" w:right="4" w:firstLine="0"/>
        <w:jc w:val="left"/>
      </w:pPr>
      <w:r>
        <w:t xml:space="preserve">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 переносят итоговое сочинение (изложение) в бланки итогового сочинения </w:t>
      </w:r>
    </w:p>
    <w:p w:rsidR="00DC5CCE" w:rsidRDefault="00DC5CCE" w:rsidP="00DC5CCE">
      <w:pPr>
        <w:ind w:left="693" w:right="1" w:hanging="708"/>
      </w:pPr>
      <w:r>
        <w:t xml:space="preserve">(изложения); оказывают техническую помощь при выполнении итогового сочинения (изложения) </w:t>
      </w:r>
    </w:p>
    <w:p w:rsidR="00DC5CCE" w:rsidRDefault="00DC5CCE" w:rsidP="00DC5CCE">
      <w:pPr>
        <w:ind w:left="693" w:right="393" w:hanging="708"/>
      </w:pPr>
      <w:r>
        <w:t xml:space="preserve">на компьютере (настройка на экране, изменение (увеличение) шрифта и др.);  вызывают медперсонал (при необходимости). </w:t>
      </w:r>
    </w:p>
    <w:p w:rsidR="00DC5CCE" w:rsidRDefault="00DC5CCE" w:rsidP="00DC5CCE">
      <w:pPr>
        <w:ind w:left="-15" w:right="1"/>
      </w:pPr>
      <w:r>
        <w:t xml:space="preserve">4.4.5. Участники итогового сочинения (изложения) с ОВЗ, участники итогового сочинения (изложения) – дети-инвалиды и инвалиды с учетом их индивидуальных </w:t>
      </w:r>
      <w:r>
        <w:lastRenderedPageBreak/>
        <w:t xml:space="preserve">возможностей пользуются в процессе написания итогового сочинения (изложения) необходимыми им специальными техническими средствами. </w:t>
      </w:r>
    </w:p>
    <w:p w:rsidR="00DC5CCE" w:rsidRDefault="00DC5CCE" w:rsidP="00DC5CCE">
      <w:pPr>
        <w:ind w:left="708" w:right="1" w:firstLine="0"/>
      </w:pPr>
      <w:r>
        <w:t>4.4.5.1.</w:t>
      </w:r>
      <w:r>
        <w:rPr>
          <w:b/>
        </w:rPr>
        <w:t xml:space="preserve"> Для слабослышащих участников итогового сочинения (изложения)</w:t>
      </w:r>
      <w:r>
        <w:t xml:space="preserve">: учебные кабинеты для проведения итогового сочинения (изложения) оборудуются </w:t>
      </w:r>
    </w:p>
    <w:p w:rsidR="00DC5CCE" w:rsidRDefault="00DC5CCE" w:rsidP="00DC5CCE">
      <w:pPr>
        <w:ind w:left="693" w:right="1" w:hanging="708"/>
      </w:pPr>
      <w:r>
        <w:t xml:space="preserve">звукоусиливающей аппаратурой как коллективного, так и индивидуального пользования;  при необходимости привлекается ассистент-сурдопереводчик. </w:t>
      </w:r>
    </w:p>
    <w:p w:rsidR="00DC5CCE" w:rsidRDefault="00DC5CCE" w:rsidP="00DC5CCE">
      <w:pPr>
        <w:spacing w:after="4"/>
        <w:ind w:left="703" w:right="181" w:hanging="10"/>
      </w:pPr>
      <w:r>
        <w:t xml:space="preserve">4.4.5.2. </w:t>
      </w:r>
      <w:r>
        <w:rPr>
          <w:b/>
        </w:rPr>
        <w:t>Для глухих участников итогового сочинения (изложения)</w:t>
      </w:r>
      <w:r>
        <w:t xml:space="preserve">:  </w:t>
      </w:r>
    </w:p>
    <w:p w:rsidR="00DC5CCE" w:rsidRDefault="00DC5CCE" w:rsidP="00DC5CCE">
      <w:pPr>
        <w:ind w:left="708" w:right="1" w:firstLine="0"/>
      </w:pPr>
      <w:r>
        <w:t xml:space="preserve">при необходимости привлекается ассистент-сурдопереводчик;  </w:t>
      </w:r>
    </w:p>
    <w:p w:rsidR="00DC5CCE" w:rsidRDefault="00DC5CCE" w:rsidP="00DC5CCE">
      <w:pPr>
        <w:ind w:left="-15" w:right="1"/>
      </w:pPr>
      <w: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 </w:t>
      </w:r>
    </w:p>
    <w:p w:rsidR="00DC5CCE" w:rsidRDefault="00DC5CCE" w:rsidP="00DC5CCE">
      <w:pPr>
        <w:spacing w:after="4"/>
        <w:ind w:left="703" w:right="181" w:hanging="10"/>
      </w:pPr>
      <w:r>
        <w:t>4.4.5.3.</w:t>
      </w:r>
      <w:r>
        <w:rPr>
          <w:b/>
        </w:rPr>
        <w:t xml:space="preserve"> Для участников с нарушением опорно-двигательного аппарата</w:t>
      </w:r>
      <w:r>
        <w:t xml:space="preserve">: </w:t>
      </w:r>
    </w:p>
    <w:p w:rsidR="00DC5CCE" w:rsidRDefault="00DC5CCE" w:rsidP="00DC5CCE">
      <w:pPr>
        <w:tabs>
          <w:tab w:val="center" w:pos="912"/>
          <w:tab w:val="center" w:pos="2260"/>
          <w:tab w:val="center" w:pos="3901"/>
          <w:tab w:val="center" w:pos="5266"/>
          <w:tab w:val="center" w:pos="6821"/>
          <w:tab w:val="center" w:pos="8140"/>
          <w:tab w:val="right" w:pos="10210"/>
        </w:tabs>
        <w:ind w:right="0" w:firstLine="0"/>
        <w:jc w:val="left"/>
      </w:pPr>
      <w:r>
        <w:rPr>
          <w:rFonts w:ascii="Calibri" w:eastAsia="Calibri" w:hAnsi="Calibri" w:cs="Calibri"/>
          <w:sz w:val="22"/>
        </w:rPr>
        <w:tab/>
      </w:r>
      <w:r>
        <w:t xml:space="preserve">при </w:t>
      </w:r>
      <w:r>
        <w:tab/>
        <w:t xml:space="preserve">необходимости </w:t>
      </w:r>
      <w:r>
        <w:tab/>
        <w:t xml:space="preserve">итоговое </w:t>
      </w:r>
      <w:r>
        <w:tab/>
        <w:t xml:space="preserve">сочинение </w:t>
      </w:r>
      <w:r>
        <w:tab/>
        <w:t xml:space="preserve">(изложение) </w:t>
      </w:r>
      <w:r>
        <w:tab/>
        <w:t xml:space="preserve">может </w:t>
      </w:r>
      <w:r>
        <w:tab/>
        <w:t xml:space="preserve">выполняться         </w:t>
      </w:r>
    </w:p>
    <w:p w:rsidR="00DC5CCE" w:rsidRDefault="00DC5CCE" w:rsidP="00DC5CCE">
      <w:pPr>
        <w:ind w:left="-15" w:right="1" w:firstLine="0"/>
      </w:pPr>
      <w:r>
        <w:t xml:space="preserve">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 </w:t>
      </w:r>
    </w:p>
    <w:p w:rsidR="00DC5CCE" w:rsidRDefault="00DC5CCE" w:rsidP="00DC5CCE">
      <w:pPr>
        <w:ind w:left="-15" w:right="1"/>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Pr>
          <w:vertAlign w:val="superscript"/>
        </w:rPr>
        <w:footnoteReference w:id="9"/>
      </w:r>
      <w:r>
        <w:t xml:space="preserve">. </w:t>
      </w:r>
    </w:p>
    <w:p w:rsidR="00DC5CCE" w:rsidRDefault="00DC5CCE" w:rsidP="00DC5CCE">
      <w:pPr>
        <w:ind w:left="708" w:right="1" w:firstLine="0"/>
      </w:pPr>
      <w:r>
        <w:t>4.4.5.4.</w:t>
      </w:r>
      <w:r>
        <w:rPr>
          <w:b/>
        </w:rPr>
        <w:t xml:space="preserve"> Для слепых участников</w:t>
      </w:r>
      <w:r>
        <w:t xml:space="preserve">: темы итогового сочинения (тексты для итогового изложения) оформляются </w:t>
      </w:r>
    </w:p>
    <w:p w:rsidR="00DC5CCE" w:rsidRDefault="00DC5CCE" w:rsidP="00DC5CCE">
      <w:pPr>
        <w:ind w:left="-15" w:right="1" w:firstLine="0"/>
      </w:pPr>
      <w:r>
        <w:t xml:space="preserve">рельефно-точечным шрифтом Брайля или в виде электронного документа, доступного         с помощью компьютера;  разрабатываются тексты для слепых участников изложения, в текстах нет ссылок     </w:t>
      </w:r>
    </w:p>
    <w:p w:rsidR="00DC5CCE" w:rsidRDefault="00DC5CCE" w:rsidP="00DC5CCE">
      <w:pPr>
        <w:ind w:left="-15" w:right="1" w:firstLine="0"/>
      </w:pPr>
      <w:r>
        <w:t xml:space="preserve">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  предусматривается достаточное количество специальных принадлежностей         </w:t>
      </w:r>
    </w:p>
    <w:p w:rsidR="00DC5CCE" w:rsidRDefault="00DC5CCE" w:rsidP="00DC5CCE">
      <w:pPr>
        <w:ind w:left="-15" w:right="1" w:firstLine="0"/>
      </w:pPr>
      <w:r>
        <w:t xml:space="preserve">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 итоговое сочинение (изложение) выполняется рельефно-точечным шрифтом Брайля </w:t>
      </w:r>
    </w:p>
    <w:p w:rsidR="00DC5CCE" w:rsidRDefault="00DC5CCE" w:rsidP="00DC5CCE">
      <w:pPr>
        <w:ind w:left="-15" w:right="1" w:firstLine="0"/>
      </w:pPr>
      <w:r>
        <w:t xml:space="preserve">в специально предусмотренных тетрадях или на компьютере. </w:t>
      </w:r>
    </w:p>
    <w:p w:rsidR="00DC5CCE" w:rsidRDefault="00DC5CCE" w:rsidP="00DC5CCE">
      <w:pPr>
        <w:spacing w:after="36"/>
        <w:ind w:left="-15" w:right="1"/>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vertAlign w:val="superscript"/>
        </w:rPr>
        <w:footnoteReference w:id="10"/>
      </w:r>
      <w:r>
        <w:t xml:space="preserve">. </w:t>
      </w:r>
    </w:p>
    <w:p w:rsidR="00DC5CCE" w:rsidRDefault="00DC5CCE" w:rsidP="00DC5CCE">
      <w:pPr>
        <w:spacing w:after="4"/>
        <w:ind w:left="703" w:right="181" w:hanging="10"/>
      </w:pPr>
      <w:r>
        <w:lastRenderedPageBreak/>
        <w:t>4.4.5.5.</w:t>
      </w:r>
      <w:r>
        <w:rPr>
          <w:b/>
        </w:rPr>
        <w:t xml:space="preserve"> Для слабовидящих</w:t>
      </w:r>
      <w:r>
        <w:t xml:space="preserve">: </w:t>
      </w:r>
    </w:p>
    <w:p w:rsidR="00DC5CCE" w:rsidRDefault="00DC5CCE" w:rsidP="00DC5CCE">
      <w:pPr>
        <w:ind w:left="-15" w:right="1"/>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Bold (полужирный); 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w:t>
      </w:r>
    </w:p>
    <w:p w:rsidR="00DC5CCE" w:rsidRDefault="00DC5CCE" w:rsidP="00DC5CCE">
      <w:pPr>
        <w:spacing w:after="39"/>
        <w:ind w:left="-15" w:right="1"/>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Pr>
          <w:vertAlign w:val="superscript"/>
        </w:rPr>
        <w:footnoteReference w:id="11"/>
      </w:r>
      <w:r>
        <w:t xml:space="preserve">. </w:t>
      </w:r>
    </w:p>
    <w:p w:rsidR="00DC5CCE" w:rsidRDefault="00DC5CCE" w:rsidP="00DC5CCE">
      <w:pPr>
        <w:ind w:left="-15" w:right="4" w:firstLine="698"/>
        <w:jc w:val="left"/>
      </w:pPr>
      <w:r>
        <w:t>4.4.5.6.</w:t>
      </w:r>
      <w:r>
        <w:rPr>
          <w:b/>
        </w:rPr>
        <w:t xml:space="preserve">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w:t>
      </w:r>
      <w:r>
        <w:rPr>
          <w:b/>
        </w:rPr>
        <w:tab/>
        <w:t xml:space="preserve">и </w:t>
      </w:r>
      <w:r>
        <w:rPr>
          <w:b/>
        </w:rPr>
        <w:tab/>
        <w:t xml:space="preserve">слабослышащих </w:t>
      </w:r>
      <w:r>
        <w:rPr>
          <w:b/>
        </w:rPr>
        <w:tab/>
        <w:t xml:space="preserve">участников </w:t>
      </w:r>
      <w:r>
        <w:rPr>
          <w:b/>
        </w:rPr>
        <w:tab/>
        <w:t xml:space="preserve">итогового </w:t>
      </w:r>
      <w:r>
        <w:rPr>
          <w:b/>
        </w:rPr>
        <w:tab/>
        <w:t>изложения</w:t>
      </w:r>
      <w:r>
        <w:t xml:space="preserve"> </w:t>
      </w:r>
      <w:r>
        <w:tab/>
        <w:t xml:space="preserve">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DC5CCE" w:rsidRDefault="00DC5CCE" w:rsidP="00DC5CCE">
      <w:pPr>
        <w:ind w:left="-15" w:right="1"/>
      </w:pPr>
      <w:r>
        <w:rPr>
          <w:b/>
        </w:rPr>
        <w:t>Для глухих, позднооглоших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 </w:t>
      </w:r>
    </w:p>
    <w:p w:rsidR="00DC5CCE" w:rsidRDefault="00DC5CCE" w:rsidP="00DC5CCE">
      <w:pPr>
        <w:ind w:left="-15" w:right="1"/>
      </w:pPr>
      <w: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DC5CCE" w:rsidRDefault="00DC5CCE" w:rsidP="00DC5CCE">
      <w:pPr>
        <w:ind w:left="-15" w:right="1"/>
      </w:pPr>
      <w:r>
        <w:t xml:space="preserve">4.4.5.7.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 </w:t>
      </w:r>
    </w:p>
    <w:p w:rsidR="00DC5CCE" w:rsidRDefault="00DC5CCE" w:rsidP="00DC5CCE">
      <w:pPr>
        <w:ind w:left="-15" w:right="1"/>
      </w:pPr>
      <w:r>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 </w:t>
      </w:r>
    </w:p>
    <w:p w:rsidR="00DC5CCE" w:rsidRDefault="00DC5CCE" w:rsidP="00DC5CCE">
      <w:pPr>
        <w:ind w:left="-15" w:right="1"/>
      </w:pPr>
      <w:r>
        <w:lastRenderedPageBreak/>
        <w:t>4.4.5.8. Для участников итогового сочинения (изложения)</w:t>
      </w:r>
      <w:r>
        <w:rPr>
          <w:b/>
        </w:rPr>
        <w:t xml:space="preserve"> </w:t>
      </w:r>
      <w:r>
        <w:t xml:space="preserve">с ОВЗ, участников итогового сочинения (изложения) – детей-инвалидов и инвалидов итоговое сочинение (изложение) может по их желанию и </w:t>
      </w:r>
      <w:r>
        <w:rPr>
          <w:b/>
        </w:rPr>
        <w:t>при наличии соответствующих медицинских показаний</w:t>
      </w:r>
      <w:r>
        <w:t xml:space="preserve"> проводиться </w:t>
      </w:r>
      <w:r>
        <w:rPr>
          <w:b/>
        </w:rPr>
        <w:t>в устной форме</w:t>
      </w:r>
      <w:r>
        <w:t xml:space="preserve">. </w:t>
      </w:r>
    </w:p>
    <w:p w:rsidR="00DC5CCE" w:rsidRDefault="00DC5CCE" w:rsidP="00DC5CCE">
      <w:pPr>
        <w:ind w:left="-15" w:right="1"/>
      </w:pPr>
      <w: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r>
        <w:rPr>
          <w:vertAlign w:val="superscript"/>
        </w:rPr>
        <w:footnoteReference w:id="12"/>
      </w:r>
      <w:r>
        <w:t xml:space="preserve">. </w:t>
      </w:r>
    </w:p>
    <w:p w:rsidR="00DC5CCE" w:rsidRDefault="00DC5CCE" w:rsidP="00DC5CCE">
      <w:pPr>
        <w:ind w:left="-15" w:right="1"/>
      </w:pPr>
      <w: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w:t>
      </w:r>
    </w:p>
    <w:p w:rsidR="00DC5CCE" w:rsidRDefault="00DC5CCE" w:rsidP="00DC5CCE">
      <w:pPr>
        <w:ind w:left="-15" w:right="1" w:firstLine="0"/>
      </w:pPr>
      <w:r>
        <w:t xml:space="preserve">(изложения)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 </w:t>
      </w:r>
    </w:p>
    <w:p w:rsidR="00DC5CCE" w:rsidRDefault="00DC5CCE" w:rsidP="00DC5CCE">
      <w:pPr>
        <w:spacing w:after="110" w:line="256" w:lineRule="auto"/>
        <w:ind w:left="708" w:right="0" w:firstLine="0"/>
        <w:jc w:val="left"/>
      </w:pPr>
      <w:r>
        <w:rPr>
          <w:sz w:val="25"/>
        </w:rPr>
        <w:t xml:space="preserve"> </w:t>
      </w:r>
    </w:p>
    <w:p w:rsidR="00DC5CCE" w:rsidRDefault="00DC5CCE" w:rsidP="00DC5CCE">
      <w:pPr>
        <w:numPr>
          <w:ilvl w:val="0"/>
          <w:numId w:val="16"/>
        </w:numPr>
        <w:spacing w:after="0"/>
        <w:ind w:right="0" w:hanging="281"/>
      </w:pPr>
      <w:r>
        <w:rPr>
          <w:b/>
          <w:sz w:val="28"/>
        </w:rPr>
        <w:t xml:space="preserve">Порядок проверки и оценивания итогового сочинения (изложения) </w:t>
      </w:r>
    </w:p>
    <w:p w:rsidR="00DC5CCE" w:rsidRDefault="00DC5CCE" w:rsidP="00DC5CCE">
      <w:pPr>
        <w:spacing w:after="46" w:line="256" w:lineRule="auto"/>
        <w:ind w:left="708" w:right="0" w:firstLine="0"/>
        <w:jc w:val="left"/>
      </w:pPr>
      <w:r>
        <w:rPr>
          <w:sz w:val="24"/>
        </w:rPr>
        <w:t xml:space="preserve"> </w:t>
      </w:r>
    </w:p>
    <w:p w:rsidR="00DC5CCE" w:rsidRDefault="00DC5CCE" w:rsidP="00DC5CCE">
      <w:pPr>
        <w:numPr>
          <w:ilvl w:val="1"/>
          <w:numId w:val="16"/>
        </w:numPr>
        <w:spacing w:after="4"/>
        <w:ind w:right="181" w:hanging="454"/>
      </w:pPr>
      <w:r>
        <w:rPr>
          <w:b/>
        </w:rPr>
        <w:t xml:space="preserve">Общий порядок </w:t>
      </w:r>
    </w:p>
    <w:p w:rsidR="00DC5CCE" w:rsidRDefault="00DC5CCE" w:rsidP="00DC5CCE">
      <w:pPr>
        <w:spacing w:after="41" w:line="256" w:lineRule="auto"/>
        <w:ind w:left="708" w:right="0" w:firstLine="0"/>
        <w:jc w:val="left"/>
      </w:pPr>
      <w:r>
        <w:rPr>
          <w:sz w:val="24"/>
        </w:rPr>
        <w:t xml:space="preserve"> </w:t>
      </w:r>
    </w:p>
    <w:p w:rsidR="00DC5CCE" w:rsidRPr="00525A50" w:rsidRDefault="00DC5CCE" w:rsidP="00DC5CCE">
      <w:pPr>
        <w:numPr>
          <w:ilvl w:val="2"/>
          <w:numId w:val="16"/>
        </w:numPr>
        <w:ind w:right="1" w:firstLine="710"/>
        <w:rPr>
          <w:highlight w:val="yellow"/>
        </w:rPr>
      </w:pPr>
      <w:r w:rsidRPr="00525A50">
        <w:rPr>
          <w:highlight w:val="yellow"/>
        </w:rPr>
        <w:t>Проверка итогового сочинения (изложения) завершается в срок, установленный приказом Рособрнадзора № 805.</w:t>
      </w:r>
      <w:r w:rsidRPr="00525A50">
        <w:rPr>
          <w:highlight w:val="yellow"/>
          <w:vertAlign w:val="superscript"/>
        </w:rPr>
        <w:footnoteReference w:id="13"/>
      </w:r>
      <w:r w:rsidRPr="00525A50">
        <w:rPr>
          <w:highlight w:val="yellow"/>
        </w:rPr>
        <w:t xml:space="preserve">  </w:t>
      </w:r>
    </w:p>
    <w:p w:rsidR="00DC5CCE" w:rsidRPr="00525A50" w:rsidRDefault="00DC5CCE" w:rsidP="00DC5CCE">
      <w:pPr>
        <w:numPr>
          <w:ilvl w:val="2"/>
          <w:numId w:val="16"/>
        </w:numPr>
        <w:ind w:right="1" w:firstLine="710"/>
        <w:rPr>
          <w:highlight w:val="yellow"/>
        </w:rPr>
      </w:pPr>
      <w:r w:rsidRPr="00525A50">
        <w:rPr>
          <w:highlight w:val="yellow"/>
        </w:rPr>
        <w:t xml:space="preserve">Итоговые </w:t>
      </w:r>
      <w:r w:rsidRPr="00525A50">
        <w:rPr>
          <w:highlight w:val="yellow"/>
        </w:rPr>
        <w:tab/>
        <w:t xml:space="preserve">сочинения </w:t>
      </w:r>
      <w:r w:rsidRPr="00525A50">
        <w:rPr>
          <w:highlight w:val="yellow"/>
        </w:rPr>
        <w:tab/>
        <w:t xml:space="preserve">(изложения) </w:t>
      </w:r>
      <w:r w:rsidRPr="00525A50">
        <w:rPr>
          <w:highlight w:val="yellow"/>
        </w:rPr>
        <w:tab/>
        <w:t xml:space="preserve">оцениваются </w:t>
      </w:r>
      <w:r w:rsidRPr="00525A50">
        <w:rPr>
          <w:highlight w:val="yellow"/>
        </w:rPr>
        <w:tab/>
        <w:t xml:space="preserve">по </w:t>
      </w:r>
      <w:r w:rsidRPr="00525A50">
        <w:rPr>
          <w:highlight w:val="yellow"/>
        </w:rPr>
        <w:tab/>
        <w:t xml:space="preserve">системе </w:t>
      </w:r>
      <w:r w:rsidRPr="00525A50">
        <w:rPr>
          <w:highlight w:val="yellow"/>
        </w:rPr>
        <w:tab/>
        <w:t xml:space="preserve">«зачет»         или «незачет» по критериям, разработанным Рособрнадзором (см. Приложение 10): </w:t>
      </w:r>
    </w:p>
    <w:p w:rsidR="00DC5CCE" w:rsidRPr="00525A50" w:rsidRDefault="00DC5CCE" w:rsidP="00DC5CCE">
      <w:pPr>
        <w:numPr>
          <w:ilvl w:val="2"/>
          <w:numId w:val="16"/>
        </w:numPr>
        <w:ind w:right="1" w:firstLine="710"/>
        <w:rPr>
          <w:highlight w:val="yellow"/>
        </w:rPr>
      </w:pPr>
      <w:r w:rsidRPr="00525A50">
        <w:rPr>
          <w:highlight w:val="yellow"/>
        </w:rPr>
        <w:t xml:space="preserve">Каждое итоговое сочинение (изложение) участников итогового сочинения (изложения) проверяется одним экспертом один раз. </w:t>
      </w:r>
    </w:p>
    <w:p w:rsidR="00DC5CCE" w:rsidRPr="00525A50" w:rsidRDefault="00DC5CCE" w:rsidP="00DC5CCE">
      <w:pPr>
        <w:numPr>
          <w:ilvl w:val="2"/>
          <w:numId w:val="16"/>
        </w:numPr>
        <w:ind w:right="1" w:firstLine="710"/>
        <w:rPr>
          <w:highlight w:val="yellow"/>
        </w:rPr>
      </w:pPr>
      <w:r w:rsidRPr="00525A50">
        <w:rPr>
          <w:highlight w:val="yellow"/>
        </w:rPr>
        <w:t xml:space="preserve">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 </w:t>
      </w:r>
    </w:p>
    <w:p w:rsidR="00DC5CCE" w:rsidRDefault="00DC5CCE" w:rsidP="00DC5CCE">
      <w:pPr>
        <w:numPr>
          <w:ilvl w:val="2"/>
          <w:numId w:val="16"/>
        </w:numPr>
        <w:ind w:right="1" w:firstLine="710"/>
      </w:pPr>
      <w:r w:rsidRPr="00525A50">
        <w:rPr>
          <w:highlight w:val="yellow"/>
        </w:rPr>
        <w:t>К проверке по критериям оценивания, разработанным Рособрнадзором, допускаются итоговые сочинения (изложения),</w:t>
      </w:r>
      <w:r>
        <w:t xml:space="preserve"> </w:t>
      </w:r>
      <w:r w:rsidRPr="00525A50">
        <w:t>соответствующие установленным требованиям.</w:t>
      </w:r>
      <w:r>
        <w:t xml:space="preserve"> </w:t>
      </w:r>
    </w:p>
    <w:p w:rsidR="00525A50" w:rsidRDefault="00525A50" w:rsidP="00DC5CCE">
      <w:pPr>
        <w:numPr>
          <w:ilvl w:val="2"/>
          <w:numId w:val="16"/>
        </w:numPr>
        <w:ind w:right="1" w:firstLine="710"/>
      </w:pPr>
    </w:p>
    <w:p w:rsidR="00525A50" w:rsidRDefault="00DC5CCE" w:rsidP="00DC5CCE">
      <w:pPr>
        <w:spacing w:after="4"/>
        <w:ind w:left="703" w:right="1012" w:hanging="10"/>
        <w:rPr>
          <w:b/>
        </w:rPr>
      </w:pPr>
      <w:r w:rsidRPr="00525A50">
        <w:rPr>
          <w:b/>
          <w:highlight w:val="yellow"/>
        </w:rPr>
        <w:t>Требование № 1. «Объем итогового сочинения (изложения)»</w:t>
      </w:r>
    </w:p>
    <w:p w:rsidR="00DC5CCE" w:rsidRDefault="00DC5CCE" w:rsidP="00DC5CCE">
      <w:pPr>
        <w:spacing w:after="4"/>
        <w:ind w:left="703" w:right="1012" w:hanging="10"/>
      </w:pPr>
      <w:r>
        <w:rPr>
          <w:b/>
        </w:rPr>
        <w:t xml:space="preserve"> </w:t>
      </w:r>
      <w:r>
        <w:t xml:space="preserve">Требование № 1 к итоговому </w:t>
      </w:r>
      <w:r>
        <w:rPr>
          <w:b/>
        </w:rPr>
        <w:t>сочинению</w:t>
      </w:r>
      <w:r>
        <w:t xml:space="preserve">: </w:t>
      </w:r>
    </w:p>
    <w:p w:rsidR="00DC5CCE" w:rsidRDefault="00DC5CCE" w:rsidP="00DC5CCE">
      <w:pPr>
        <w:ind w:left="708" w:right="1" w:firstLine="0"/>
      </w:pPr>
      <w:r>
        <w:lastRenderedPageBreak/>
        <w:t xml:space="preserve">Рекомендуемое количество слов </w:t>
      </w:r>
      <w:r w:rsidRPr="00525A50">
        <w:rPr>
          <w:highlight w:val="yellow"/>
        </w:rPr>
        <w:t>– от 350.</w:t>
      </w:r>
      <w:r>
        <w:t xml:space="preserve"> </w:t>
      </w:r>
    </w:p>
    <w:p w:rsidR="00DC5CCE" w:rsidRDefault="00DC5CCE" w:rsidP="00DC5CCE">
      <w:pPr>
        <w:ind w:left="-15" w:right="1"/>
      </w:pPr>
      <w:r>
        <w:t xml:space="preserve">Максимальное количество слов в итоговом сочинении не устанавливается. Если        в итоговом сочинении </w:t>
      </w:r>
      <w:r w:rsidRPr="00525A50">
        <w:rPr>
          <w:highlight w:val="yellow"/>
        </w:rPr>
        <w:t>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r>
        <w:t xml:space="preserve"> </w:t>
      </w:r>
    </w:p>
    <w:p w:rsidR="00DC5CCE" w:rsidRDefault="00DC5CCE" w:rsidP="00DC5CCE">
      <w:pPr>
        <w:ind w:left="708" w:right="1" w:firstLine="0"/>
      </w:pPr>
      <w:r>
        <w:t xml:space="preserve">Требование № 1 к итоговому </w:t>
      </w:r>
      <w:r>
        <w:rPr>
          <w:b/>
        </w:rPr>
        <w:t>изложению</w:t>
      </w:r>
      <w:r>
        <w:t xml:space="preserve">: </w:t>
      </w:r>
    </w:p>
    <w:p w:rsidR="00DC5CCE" w:rsidRDefault="00DC5CCE" w:rsidP="00DC5CCE">
      <w:pPr>
        <w:ind w:left="708" w:right="1" w:firstLine="0"/>
      </w:pPr>
      <w:r>
        <w:t xml:space="preserve">Рекомендуемое количество слов – от 200. </w:t>
      </w:r>
    </w:p>
    <w:p w:rsidR="00DC5CCE" w:rsidRDefault="00DC5CCE" w:rsidP="00DC5CCE">
      <w:pPr>
        <w:ind w:left="-15" w:right="1"/>
      </w:pPr>
      <w:r>
        <w:t xml:space="preserve">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 </w:t>
      </w:r>
    </w:p>
    <w:p w:rsidR="00DC5CCE" w:rsidRDefault="00DC5CCE" w:rsidP="00DC5CCE">
      <w:pPr>
        <w:ind w:left="708" w:right="1" w:firstLine="0"/>
      </w:pPr>
      <w:r>
        <w:t xml:space="preserve">В клетки по всем требованиям (№ 1 и № 2) и критериям оценивания выставляется </w:t>
      </w:r>
    </w:p>
    <w:p w:rsidR="00DC5CCE" w:rsidRDefault="00DC5CCE" w:rsidP="00DC5CCE">
      <w:pPr>
        <w:ind w:left="-15" w:right="1" w:firstLine="0"/>
      </w:pPr>
      <w:r>
        <w:t xml:space="preserve">«незачет». В поле «Результат проверки сочинения (изложения)» ставится «незачет». </w:t>
      </w:r>
    </w:p>
    <w:p w:rsidR="00DC5CCE" w:rsidRDefault="00DC5CCE" w:rsidP="00DC5CCE">
      <w:pPr>
        <w:spacing w:after="28" w:line="256" w:lineRule="auto"/>
        <w:ind w:left="708" w:right="0" w:firstLine="0"/>
        <w:jc w:val="left"/>
      </w:pPr>
      <w:r>
        <w:t xml:space="preserve"> </w:t>
      </w:r>
    </w:p>
    <w:p w:rsidR="00DC5CCE" w:rsidRPr="00525A50" w:rsidRDefault="00DC5CCE" w:rsidP="00DC5CCE">
      <w:pPr>
        <w:spacing w:after="4"/>
        <w:ind w:left="703" w:right="0" w:hanging="10"/>
        <w:rPr>
          <w:highlight w:val="yellow"/>
        </w:rPr>
      </w:pPr>
      <w:r w:rsidRPr="00525A50">
        <w:rPr>
          <w:b/>
          <w:highlight w:val="yellow"/>
        </w:rPr>
        <w:t xml:space="preserve">Требование № 2. «Самостоятельность написания итогового сочинения </w:t>
      </w:r>
    </w:p>
    <w:p w:rsidR="00DC5CCE" w:rsidRDefault="00DC5CCE" w:rsidP="00DC5CCE">
      <w:pPr>
        <w:spacing w:after="4"/>
        <w:ind w:left="10" w:right="181" w:hanging="10"/>
      </w:pPr>
      <w:r w:rsidRPr="00525A50">
        <w:rPr>
          <w:b/>
          <w:highlight w:val="yellow"/>
        </w:rPr>
        <w:t>(изложения)»</w:t>
      </w:r>
      <w:r>
        <w:rPr>
          <w:b/>
        </w:rPr>
        <w:t xml:space="preserve"> </w:t>
      </w:r>
    </w:p>
    <w:p w:rsidR="00DC5CCE" w:rsidRDefault="00DC5CCE" w:rsidP="00DC5CCE">
      <w:pPr>
        <w:ind w:left="708" w:right="1" w:firstLine="0"/>
      </w:pPr>
      <w:r>
        <w:t xml:space="preserve">Требование № 2 к итоговому </w:t>
      </w:r>
      <w:r>
        <w:rPr>
          <w:b/>
        </w:rPr>
        <w:t>сочинению</w:t>
      </w:r>
      <w:r>
        <w:t xml:space="preserve">: </w:t>
      </w:r>
    </w:p>
    <w:p w:rsidR="00DC5CCE" w:rsidRDefault="00DC5CCE" w:rsidP="00DC5CCE">
      <w:pPr>
        <w:ind w:left="-15" w:right="1"/>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DC5CCE" w:rsidRDefault="00DC5CCE" w:rsidP="00DC5CCE">
      <w:pPr>
        <w:ind w:left="-15" w:right="1"/>
      </w:pPr>
      <w: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 </w:t>
      </w:r>
    </w:p>
    <w:p w:rsidR="00DC5CCE" w:rsidRDefault="00DC5CCE" w:rsidP="00DC5CCE">
      <w:pPr>
        <w:ind w:left="-15" w:right="1"/>
      </w:pPr>
      <w:r>
        <w:t xml:space="preserve">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 </w:t>
      </w:r>
    </w:p>
    <w:p w:rsidR="00DC5CCE" w:rsidRDefault="00DC5CCE" w:rsidP="00DC5CCE">
      <w:pPr>
        <w:ind w:left="-15" w:right="1"/>
      </w:pPr>
      <w:r>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w:t>
      </w:r>
    </w:p>
    <w:p w:rsidR="00DC5CCE" w:rsidRDefault="00DC5CCE" w:rsidP="00DC5CCE">
      <w:pPr>
        <w:ind w:left="708" w:right="1" w:firstLine="0"/>
      </w:pPr>
      <w:r>
        <w:t xml:space="preserve">Требование №2 к итоговому </w:t>
      </w:r>
      <w:r>
        <w:rPr>
          <w:b/>
        </w:rPr>
        <w:t>изложению</w:t>
      </w:r>
      <w:r>
        <w:t xml:space="preserve">: </w:t>
      </w:r>
    </w:p>
    <w:p w:rsidR="00DC5CCE" w:rsidRDefault="00DC5CCE" w:rsidP="00DC5CCE">
      <w:pPr>
        <w:ind w:left="-15" w:right="1"/>
      </w:pPr>
      <w: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rsidR="00DC5CCE" w:rsidRDefault="00DC5CCE" w:rsidP="00DC5CCE">
      <w:pPr>
        <w:ind w:left="-15" w:right="1"/>
      </w:pPr>
      <w:r>
        <w:t xml:space="preserve">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p>
    <w:p w:rsidR="00DC5CCE" w:rsidRDefault="00DC5CCE" w:rsidP="00DC5CCE">
      <w:pPr>
        <w:ind w:left="708" w:right="1" w:firstLine="0"/>
      </w:pPr>
      <w:r>
        <w:lastRenderedPageBreak/>
        <w:t xml:space="preserve">Выставляется «незачет» за невыполнение требования № 2. В клетки по всем </w:t>
      </w:r>
    </w:p>
    <w:p w:rsidR="00DC5CCE" w:rsidRDefault="00DC5CCE" w:rsidP="00DC5CCE">
      <w:pPr>
        <w:ind w:left="-15" w:right="1" w:firstLine="0"/>
      </w:pPr>
      <w:r>
        <w:t xml:space="preserve">критериям оценивания выставляется «незачет». В поле «Результат проверки сочинения (изложения)» ставится «незачет». </w:t>
      </w:r>
    </w:p>
    <w:p w:rsidR="00DC5CCE" w:rsidRDefault="00DC5CCE" w:rsidP="00DC5CCE">
      <w:pPr>
        <w:ind w:left="-15" w:right="1"/>
      </w:pPr>
      <w:r>
        <w:t xml:space="preserve">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 </w:t>
      </w:r>
    </w:p>
    <w:p w:rsidR="00DC5CCE" w:rsidRDefault="00DC5CCE" w:rsidP="00DC5CCE">
      <w:pPr>
        <w:ind w:left="-15" w:right="1"/>
      </w:pPr>
      <w:r>
        <w:t xml:space="preserve">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 </w:t>
      </w:r>
    </w:p>
    <w:p w:rsidR="00DC5CCE" w:rsidRDefault="00DC5CCE" w:rsidP="00DC5CCE">
      <w:pPr>
        <w:spacing w:after="9" w:line="256" w:lineRule="auto"/>
        <w:ind w:left="708" w:right="0" w:firstLine="0"/>
        <w:jc w:val="left"/>
      </w:pPr>
      <w:r>
        <w:t xml:space="preserve"> </w:t>
      </w:r>
    </w:p>
    <w:p w:rsidR="00DC5CCE" w:rsidRDefault="00DC5CCE" w:rsidP="00DC5CCE">
      <w:pPr>
        <w:spacing w:after="0" w:line="256" w:lineRule="auto"/>
        <w:ind w:left="708" w:right="0" w:firstLine="0"/>
        <w:jc w:val="left"/>
      </w:pPr>
      <w:r>
        <w:rPr>
          <w:sz w:val="25"/>
        </w:rPr>
        <w:t xml:space="preserve"> </w:t>
      </w:r>
    </w:p>
    <w:tbl>
      <w:tblPr>
        <w:tblStyle w:val="TableGrid"/>
        <w:tblW w:w="10226" w:type="dxa"/>
        <w:tblInd w:w="-7" w:type="dxa"/>
        <w:tblCellMar>
          <w:top w:w="56" w:type="dxa"/>
          <w:left w:w="970" w:type="dxa"/>
          <w:right w:w="115" w:type="dxa"/>
        </w:tblCellMar>
        <w:tblLook w:val="04A0" w:firstRow="1" w:lastRow="0" w:firstColumn="1" w:lastColumn="0" w:noHBand="0" w:noVBand="1"/>
      </w:tblPr>
      <w:tblGrid>
        <w:gridCol w:w="4691"/>
        <w:gridCol w:w="5535"/>
      </w:tblGrid>
      <w:tr w:rsidR="00DC5CCE" w:rsidTr="00DC5CCE">
        <w:trPr>
          <w:trHeight w:val="317"/>
        </w:trPr>
        <w:tc>
          <w:tcPr>
            <w:tcW w:w="469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164" w:firstLine="0"/>
              <w:jc w:val="center"/>
            </w:pPr>
            <w:r>
              <w:rPr>
                <w:b/>
                <w:sz w:val="25"/>
              </w:rPr>
              <w:t xml:space="preserve">Сочинение </w:t>
            </w:r>
          </w:p>
        </w:tc>
        <w:tc>
          <w:tcPr>
            <w:tcW w:w="55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164" w:firstLine="0"/>
              <w:jc w:val="center"/>
            </w:pPr>
            <w:r>
              <w:rPr>
                <w:b/>
                <w:sz w:val="25"/>
              </w:rPr>
              <w:t xml:space="preserve">Изложение </w:t>
            </w:r>
          </w:p>
        </w:tc>
      </w:tr>
      <w:tr w:rsidR="00DC5CCE" w:rsidTr="00DC5CCE">
        <w:trPr>
          <w:trHeight w:val="307"/>
        </w:trPr>
        <w:tc>
          <w:tcPr>
            <w:tcW w:w="469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00" w:right="0" w:firstLine="0"/>
              <w:jc w:val="left"/>
            </w:pPr>
            <w:r>
              <w:rPr>
                <w:sz w:val="25"/>
              </w:rPr>
              <w:t xml:space="preserve">1. Соответствие теме </w:t>
            </w:r>
          </w:p>
        </w:tc>
        <w:tc>
          <w:tcPr>
            <w:tcW w:w="55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39" w:right="0" w:firstLine="0"/>
              <w:jc w:val="left"/>
            </w:pPr>
            <w:r>
              <w:rPr>
                <w:sz w:val="25"/>
              </w:rPr>
              <w:t xml:space="preserve">1. Содержание изложения </w:t>
            </w:r>
          </w:p>
        </w:tc>
      </w:tr>
      <w:tr w:rsidR="00DC5CCE" w:rsidTr="00DC5CCE">
        <w:trPr>
          <w:trHeight w:val="620"/>
        </w:trPr>
        <w:tc>
          <w:tcPr>
            <w:tcW w:w="469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5"/>
              </w:rPr>
              <w:t xml:space="preserve">2. Аргументация. Привлечение литературного материала </w:t>
            </w:r>
          </w:p>
        </w:tc>
        <w:tc>
          <w:tcPr>
            <w:tcW w:w="55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39" w:right="0" w:firstLine="0"/>
              <w:jc w:val="left"/>
            </w:pPr>
            <w:r>
              <w:rPr>
                <w:sz w:val="25"/>
              </w:rPr>
              <w:t xml:space="preserve">2. Логичность изложения </w:t>
            </w:r>
          </w:p>
        </w:tc>
      </w:tr>
    </w:tbl>
    <w:p w:rsidR="00DC5CCE" w:rsidRDefault="00DC5CCE" w:rsidP="00DC5CCE">
      <w:pPr>
        <w:spacing w:after="0" w:line="256" w:lineRule="auto"/>
        <w:ind w:right="0" w:firstLine="0"/>
        <w:jc w:val="left"/>
      </w:pPr>
      <w:r>
        <w:rPr>
          <w:rFonts w:ascii="Courier New" w:eastAsia="Courier New" w:hAnsi="Courier New" w:cs="Courier New"/>
          <w:sz w:val="2"/>
        </w:rPr>
        <w:t xml:space="preserve"> </w:t>
      </w:r>
    </w:p>
    <w:tbl>
      <w:tblPr>
        <w:tblStyle w:val="TableGrid"/>
        <w:tblW w:w="10223" w:type="dxa"/>
        <w:tblInd w:w="-4" w:type="dxa"/>
        <w:tblCellMar>
          <w:top w:w="52" w:type="dxa"/>
          <w:left w:w="7" w:type="dxa"/>
          <w:right w:w="115" w:type="dxa"/>
        </w:tblCellMar>
        <w:tblLook w:val="04A0" w:firstRow="1" w:lastRow="0" w:firstColumn="1" w:lastColumn="0" w:noHBand="0" w:noVBand="1"/>
      </w:tblPr>
      <w:tblGrid>
        <w:gridCol w:w="4691"/>
        <w:gridCol w:w="5532"/>
      </w:tblGrid>
      <w:tr w:rsidR="00DC5CCE" w:rsidTr="00DC5CCE">
        <w:trPr>
          <w:trHeight w:val="341"/>
        </w:trPr>
        <w:tc>
          <w:tcPr>
            <w:tcW w:w="4691" w:type="dxa"/>
            <w:tcBorders>
              <w:top w:val="single" w:sz="4" w:space="0" w:color="000000"/>
              <w:left w:val="single" w:sz="4" w:space="0" w:color="000000"/>
              <w:bottom w:val="nil"/>
              <w:right w:val="single" w:sz="4" w:space="0" w:color="000000"/>
            </w:tcBorders>
            <w:hideMark/>
          </w:tcPr>
          <w:p w:rsidR="00DC5CCE" w:rsidRDefault="00DC5CCE">
            <w:pPr>
              <w:spacing w:after="0" w:line="256" w:lineRule="auto"/>
              <w:ind w:left="1445" w:right="0" w:firstLine="0"/>
              <w:jc w:val="left"/>
            </w:pPr>
            <w:r>
              <w:rPr>
                <w:sz w:val="25"/>
              </w:rPr>
              <w:t xml:space="preserve">3. Композиция и логика </w:t>
            </w:r>
            <w:r>
              <w:rPr>
                <w:rFonts w:ascii="Courier New" w:eastAsia="Courier New" w:hAnsi="Courier New" w:cs="Courier New"/>
                <w:sz w:val="16"/>
                <w:vertAlign w:val="superscript"/>
              </w:rPr>
              <w:t xml:space="preserve"> </w:t>
            </w:r>
          </w:p>
        </w:tc>
        <w:tc>
          <w:tcPr>
            <w:tcW w:w="5532" w:type="dxa"/>
            <w:tcBorders>
              <w:top w:val="single" w:sz="4" w:space="0" w:color="000000"/>
              <w:left w:val="single" w:sz="4" w:space="0" w:color="000000"/>
              <w:bottom w:val="nil"/>
              <w:right w:val="single" w:sz="4" w:space="0" w:color="000000"/>
            </w:tcBorders>
            <w:hideMark/>
          </w:tcPr>
          <w:p w:rsidR="00DC5CCE" w:rsidRDefault="00DC5CCE">
            <w:pPr>
              <w:spacing w:after="0" w:line="256" w:lineRule="auto"/>
              <w:ind w:left="1200" w:right="0" w:firstLine="0"/>
              <w:jc w:val="left"/>
            </w:pPr>
            <w:r>
              <w:rPr>
                <w:sz w:val="25"/>
              </w:rPr>
              <w:t xml:space="preserve">3. Использование элементов стиля </w:t>
            </w:r>
          </w:p>
        </w:tc>
      </w:tr>
      <w:tr w:rsidR="00DC5CCE" w:rsidTr="00DC5CCE">
        <w:trPr>
          <w:trHeight w:val="268"/>
        </w:trPr>
        <w:tc>
          <w:tcPr>
            <w:tcW w:w="4691" w:type="dxa"/>
            <w:tcBorders>
              <w:top w:val="nil"/>
              <w:left w:val="single" w:sz="4" w:space="0" w:color="000000"/>
              <w:bottom w:val="single" w:sz="4" w:space="0" w:color="000000"/>
              <w:right w:val="single" w:sz="4" w:space="0" w:color="000000"/>
            </w:tcBorders>
            <w:hideMark/>
          </w:tcPr>
          <w:p w:rsidR="00DC5CCE" w:rsidRDefault="00DC5CCE">
            <w:pPr>
              <w:tabs>
                <w:tab w:val="center" w:pos="2334"/>
                <w:tab w:val="center" w:pos="4057"/>
              </w:tabs>
              <w:spacing w:after="0" w:line="256" w:lineRule="auto"/>
              <w:ind w:right="0" w:firstLine="0"/>
              <w:jc w:val="left"/>
            </w:pPr>
            <w:r>
              <w:rPr>
                <w:rFonts w:ascii="Calibri" w:eastAsia="Calibri" w:hAnsi="Calibri" w:cs="Calibri"/>
                <w:sz w:val="22"/>
              </w:rPr>
              <w:tab/>
            </w:r>
            <w:r>
              <w:rPr>
                <w:sz w:val="25"/>
              </w:rPr>
              <w:t xml:space="preserve">рассуждения </w:t>
            </w:r>
            <w:r>
              <w:rPr>
                <w:rFonts w:ascii="Courier New" w:eastAsia="Courier New" w:hAnsi="Courier New" w:cs="Courier New"/>
                <w:sz w:val="16"/>
                <w:vertAlign w:val="superscript"/>
              </w:rPr>
              <w:t xml:space="preserve"> </w:t>
            </w:r>
            <w:r>
              <w:rPr>
                <w:rFonts w:ascii="Courier New" w:eastAsia="Courier New" w:hAnsi="Courier New" w:cs="Courier New"/>
                <w:sz w:val="16"/>
                <w:vertAlign w:val="superscript"/>
              </w:rPr>
              <w:tab/>
              <w:t xml:space="preserve"> </w:t>
            </w:r>
          </w:p>
        </w:tc>
        <w:tc>
          <w:tcPr>
            <w:tcW w:w="5532" w:type="dxa"/>
            <w:tcBorders>
              <w:top w:val="nil"/>
              <w:left w:val="single" w:sz="4" w:space="0" w:color="000000"/>
              <w:bottom w:val="single" w:sz="4" w:space="0" w:color="000000"/>
              <w:right w:val="single" w:sz="4" w:space="0" w:color="000000"/>
            </w:tcBorders>
            <w:hideMark/>
          </w:tcPr>
          <w:p w:rsidR="00DC5CCE" w:rsidRDefault="00DC5CCE">
            <w:pPr>
              <w:spacing w:after="0" w:line="256" w:lineRule="auto"/>
              <w:ind w:left="98" w:right="0" w:firstLine="0"/>
              <w:jc w:val="center"/>
            </w:pPr>
            <w:r>
              <w:rPr>
                <w:sz w:val="25"/>
              </w:rPr>
              <w:t xml:space="preserve">исходного текста </w:t>
            </w:r>
          </w:p>
        </w:tc>
      </w:tr>
      <w:tr w:rsidR="00DC5CCE" w:rsidTr="00DC5CCE">
        <w:trPr>
          <w:trHeight w:val="312"/>
        </w:trPr>
        <w:tc>
          <w:tcPr>
            <w:tcW w:w="10223" w:type="dxa"/>
            <w:gridSpan w:val="2"/>
            <w:tcBorders>
              <w:top w:val="single" w:sz="4" w:space="0" w:color="000000"/>
              <w:left w:val="single" w:sz="4" w:space="0" w:color="000000"/>
              <w:bottom w:val="single" w:sz="4" w:space="0" w:color="000000"/>
              <w:right w:val="single" w:sz="4" w:space="0" w:color="000000"/>
            </w:tcBorders>
            <w:hideMark/>
          </w:tcPr>
          <w:p w:rsidR="00DC5CCE" w:rsidRDefault="00DC5CCE">
            <w:pPr>
              <w:tabs>
                <w:tab w:val="center" w:pos="5395"/>
              </w:tabs>
              <w:spacing w:after="0" w:line="256" w:lineRule="auto"/>
              <w:ind w:right="0" w:firstLine="0"/>
              <w:jc w:val="left"/>
            </w:pPr>
            <w:r>
              <w:rPr>
                <w:rFonts w:ascii="Courier New" w:eastAsia="Courier New" w:hAnsi="Courier New" w:cs="Courier New"/>
                <w:sz w:val="16"/>
                <w:vertAlign w:val="superscript"/>
              </w:rPr>
              <w:t xml:space="preserve"> </w:t>
            </w:r>
            <w:r>
              <w:rPr>
                <w:rFonts w:ascii="Courier New" w:eastAsia="Courier New" w:hAnsi="Courier New" w:cs="Courier New"/>
                <w:sz w:val="16"/>
                <w:vertAlign w:val="superscript"/>
              </w:rPr>
              <w:tab/>
            </w:r>
            <w:r>
              <w:rPr>
                <w:sz w:val="25"/>
              </w:rPr>
              <w:t xml:space="preserve">4. Качество письменной речи </w:t>
            </w:r>
          </w:p>
        </w:tc>
      </w:tr>
      <w:tr w:rsidR="00DC5CCE" w:rsidTr="00DC5CCE">
        <w:trPr>
          <w:trHeight w:val="317"/>
        </w:trPr>
        <w:tc>
          <w:tcPr>
            <w:tcW w:w="10223" w:type="dxa"/>
            <w:gridSpan w:val="2"/>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93" w:right="0" w:firstLine="0"/>
              <w:jc w:val="center"/>
            </w:pPr>
            <w:r>
              <w:rPr>
                <w:sz w:val="25"/>
              </w:rPr>
              <w:t xml:space="preserve">5. Грамотность </w:t>
            </w:r>
          </w:p>
        </w:tc>
      </w:tr>
    </w:tbl>
    <w:p w:rsidR="00DC5CCE" w:rsidRDefault="00DC5CCE" w:rsidP="00DC5CCE">
      <w:pPr>
        <w:spacing w:after="221" w:line="256" w:lineRule="auto"/>
        <w:ind w:right="0" w:firstLine="0"/>
        <w:jc w:val="left"/>
      </w:pPr>
      <w:r>
        <w:rPr>
          <w:rFonts w:ascii="Courier New" w:eastAsia="Courier New" w:hAnsi="Courier New" w:cs="Courier New"/>
          <w:sz w:val="2"/>
        </w:rPr>
        <w:t xml:space="preserve"> </w:t>
      </w:r>
    </w:p>
    <w:p w:rsidR="00DC5CCE" w:rsidRDefault="00DC5CCE" w:rsidP="00DC5CCE">
      <w:pPr>
        <w:spacing w:after="22" w:line="256" w:lineRule="auto"/>
        <w:ind w:left="708" w:right="0" w:firstLine="0"/>
        <w:jc w:val="left"/>
      </w:pPr>
      <w:r>
        <w:t xml:space="preserve"> </w:t>
      </w:r>
    </w:p>
    <w:p w:rsidR="00DC5CCE" w:rsidRDefault="00DC5CCE" w:rsidP="00DC5CCE">
      <w:pPr>
        <w:ind w:left="-15" w:right="1"/>
      </w:pPr>
      <w:r w:rsidRPr="00525A50">
        <w:rPr>
          <w:highlight w:val="yellow"/>
        </w:rPr>
        <w:t xml:space="preserve">Для получения оценки «зачет» необходимо иметь положительный результат         по </w:t>
      </w:r>
      <w:r w:rsidRPr="00525A50">
        <w:rPr>
          <w:sz w:val="52"/>
          <w:szCs w:val="52"/>
          <w:highlight w:val="yellow"/>
        </w:rPr>
        <w:t>трем критериям</w:t>
      </w:r>
      <w:r w:rsidRPr="00525A50">
        <w:rPr>
          <w:highlight w:val="yellow"/>
        </w:rPr>
        <w:t xml:space="preserve"> (по критериям № 1 и № 2 – в обязательном порядке), а также «зачет» по одному из других критериев.</w:t>
      </w:r>
      <w:r>
        <w:t xml:space="preserve"> </w:t>
      </w:r>
    </w:p>
    <w:p w:rsidR="00DC5CCE" w:rsidRDefault="00DC5CCE" w:rsidP="00DC5CCE">
      <w:pPr>
        <w:ind w:left="-15" w:right="1"/>
      </w:pPr>
      <w:r>
        <w:t xml:space="preserve">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w:t>
      </w:r>
    </w:p>
    <w:p w:rsidR="00DC5CCE" w:rsidRDefault="00DC5CCE" w:rsidP="00DC5CCE">
      <w:pPr>
        <w:ind w:left="-15" w:right="1"/>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w:t>
      </w:r>
      <w:r>
        <w:lastRenderedPageBreak/>
        <w:t xml:space="preserve">критерию № 5 не проверяется, отметка в соответствующее поле «Критерий 5» не вносится (остается пустым). </w:t>
      </w:r>
    </w:p>
    <w:p w:rsidR="00DC5CCE" w:rsidRDefault="00DC5CCE" w:rsidP="00DC5CCE">
      <w:pPr>
        <w:spacing w:after="36" w:line="256" w:lineRule="auto"/>
        <w:ind w:left="708" w:right="0" w:firstLine="0"/>
        <w:jc w:val="left"/>
      </w:pPr>
      <w:r>
        <w:t xml:space="preserve"> </w:t>
      </w:r>
    </w:p>
    <w:p w:rsidR="00DC5CCE" w:rsidRDefault="00DC5CCE" w:rsidP="00DC5CCE">
      <w:pPr>
        <w:spacing w:after="4"/>
        <w:ind w:left="703" w:right="181" w:hanging="10"/>
      </w:pPr>
      <w:r>
        <w:rPr>
          <w:b/>
        </w:rPr>
        <w:t xml:space="preserve">5.2. Проверка и оценивание итогового сочинения (изложения) экспертами </w:t>
      </w:r>
    </w:p>
    <w:p w:rsidR="00DC5CCE" w:rsidRDefault="00DC5CCE" w:rsidP="00DC5CCE">
      <w:pPr>
        <w:spacing w:after="56"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
      </w:pPr>
      <w:r>
        <w:t xml:space="preserve">5.2.1. Технический специалист передает копии бланков записи на проверку и копии бланков регистрации для внесения результатов проверки экспертам. </w:t>
      </w:r>
    </w:p>
    <w:p w:rsidR="00DC5CCE" w:rsidRDefault="00DC5CCE" w:rsidP="00DC5CCE">
      <w:pPr>
        <w:ind w:left="-15" w:right="1"/>
      </w:pPr>
      <w:r>
        <w:t>5.2.2.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14"/>
      </w:r>
      <w:r>
        <w:t xml:space="preserve">. </w:t>
      </w:r>
    </w:p>
    <w:p w:rsidR="00DC5CCE" w:rsidRDefault="00DC5CCE" w:rsidP="00DC5CCE">
      <w:pPr>
        <w:ind w:left="-15" w:right="1"/>
      </w:pPr>
      <w:r>
        <w:t>5.2.3. При проверке итогового сочинения (изложения) по требованию № 1 «Объем сочинения (изложения)» следует учитывать правила подсчета слов, которые совпадают  с</w:t>
      </w:r>
      <w:r>
        <w:rPr>
          <w:sz w:val="25"/>
        </w:rPr>
        <w:t xml:space="preserve"> </w:t>
      </w:r>
      <w:r>
        <w:t xml:space="preserve">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w:t>
      </w:r>
      <w:r w:rsidRPr="00525A50">
        <w:rPr>
          <w:highlight w:val="yellow"/>
        </w:rPr>
        <w:t>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«всѐ-таки»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r>
        <w:t xml:space="preserve"> </w:t>
      </w:r>
    </w:p>
    <w:p w:rsidR="00DC5CCE" w:rsidRDefault="00DC5CCE" w:rsidP="00DC5CCE">
      <w:pPr>
        <w:ind w:left="-15" w:right="1"/>
      </w:pPr>
      <w:r>
        <w:t xml:space="preserve">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 </w:t>
      </w:r>
    </w:p>
    <w:p w:rsidR="00DC5CCE" w:rsidRDefault="00DC5CCE" w:rsidP="00DC5CCE">
      <w:pPr>
        <w:spacing w:after="16"/>
        <w:ind w:left="701" w:right="-12" w:hanging="10"/>
        <w:jc w:val="center"/>
      </w:pPr>
      <w:r>
        <w:t xml:space="preserve">словоформы: повелительное наклонение («пусть напишут»), будущее время («буду </w:t>
      </w:r>
    </w:p>
    <w:p w:rsidR="002217F0" w:rsidRDefault="00DC5CCE" w:rsidP="00DC5CCE">
      <w:pPr>
        <w:ind w:left="693" w:right="1" w:hanging="708"/>
      </w:pPr>
      <w:r>
        <w:t xml:space="preserve">играть»), сравнительная степень («менее громко»); части речи: составные предлоги («в течение»); составные союзы («несмотря на то, что»); </w:t>
      </w:r>
    </w:p>
    <w:p w:rsidR="00DC5CCE" w:rsidRDefault="00DC5CCE" w:rsidP="00DC5CCE">
      <w:pPr>
        <w:ind w:left="693" w:right="1" w:hanging="708"/>
      </w:pPr>
      <w:r>
        <w:t xml:space="preserve">составные числительные («триста тридцать пять»); имена собственные: имена людей («Николай Васильевич Гоголь»); названия </w:t>
      </w:r>
    </w:p>
    <w:p w:rsidR="00DC5CCE" w:rsidRDefault="00DC5CCE" w:rsidP="00DC5CCE">
      <w:pPr>
        <w:ind w:left="693" w:right="929" w:hanging="708"/>
      </w:pPr>
      <w:r>
        <w:t xml:space="preserve">произведений («Война и мир»), топонимы (Белогорская крепость); фразеологизмы: «душа в душу»; </w:t>
      </w:r>
    </w:p>
    <w:p w:rsidR="00DC5CCE" w:rsidRDefault="00DC5CCE" w:rsidP="00DC5CCE">
      <w:pPr>
        <w:spacing w:after="27" w:line="256" w:lineRule="auto"/>
        <w:ind w:left="10" w:right="13" w:hanging="10"/>
        <w:jc w:val="right"/>
      </w:pPr>
      <w:r>
        <w:t xml:space="preserve">члены предложения: осложненные сказуемые («знай себе отдыхает», «говорят        </w:t>
      </w:r>
    </w:p>
    <w:p w:rsidR="00DC5CCE" w:rsidRDefault="00DC5CCE" w:rsidP="00DC5CCE">
      <w:pPr>
        <w:ind w:left="-15" w:right="1" w:firstLine="0"/>
      </w:pPr>
      <w:r>
        <w:t xml:space="preserve">не наговорятся). </w:t>
      </w:r>
    </w:p>
    <w:p w:rsidR="00DC5CCE" w:rsidRDefault="00DC5CCE" w:rsidP="00DC5CCE">
      <w:pPr>
        <w:ind w:left="-15" w:right="1"/>
      </w:pPr>
      <w:r>
        <w:t xml:space="preserve">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w:t>
      </w:r>
      <w:r>
        <w:lastRenderedPageBreak/>
        <w:t xml:space="preserve">3 слова; «влесу (ошибочное слитное написание)» – 1 слово; «черно белый (ошибочное раздельное написание)» – 2 слова). </w:t>
      </w:r>
    </w:p>
    <w:p w:rsidR="00DC5CCE" w:rsidRDefault="00DC5CCE" w:rsidP="00DC5CCE">
      <w:pPr>
        <w:ind w:left="708" w:right="1" w:firstLine="0"/>
      </w:pPr>
      <w:r>
        <w:t xml:space="preserve">В подсчет слов включаются слова из цитат. </w:t>
      </w:r>
    </w:p>
    <w:p w:rsidR="00DC5CCE" w:rsidRDefault="00DC5CCE" w:rsidP="00DC5CCE">
      <w:pPr>
        <w:ind w:left="-15" w:right="1"/>
      </w:pPr>
      <w:r>
        <w:t xml:space="preserve">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w:t>
      </w:r>
      <w:r w:rsidRPr="002217F0">
        <w:rPr>
          <w:highlight w:val="yellow"/>
        </w:rPr>
        <w:t>поэтому слова, вынесенные в заголовок, не учитываются при подсчете слов</w:t>
      </w:r>
      <w:r>
        <w:t xml:space="preserve">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 </w:t>
      </w:r>
    </w:p>
    <w:p w:rsidR="00DC5CCE" w:rsidRDefault="00DC5CCE" w:rsidP="00DC5CCE">
      <w:pPr>
        <w:ind w:left="-15" w:right="1"/>
      </w:pPr>
      <w:r>
        <w:t xml:space="preserve">5.2.4. 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DC5CCE" w:rsidRDefault="00DC5CCE" w:rsidP="00DC5CCE">
      <w:pPr>
        <w:ind w:left="-15" w:right="1"/>
      </w:pPr>
      <w:r>
        <w:t xml:space="preserve">5.2.5. При проверке итогового сочинения по Критерию № </w:t>
      </w:r>
      <w:r w:rsidRPr="002217F0">
        <w:rPr>
          <w:color w:val="FF0000"/>
          <w:highlight w:val="yellow"/>
        </w:rPr>
        <w:t xml:space="preserve">1 </w:t>
      </w:r>
      <w:r w:rsidRPr="003D1002">
        <w:rPr>
          <w:color w:val="FF0000"/>
          <w:sz w:val="36"/>
          <w:szCs w:val="36"/>
          <w:highlight w:val="yellow"/>
        </w:rPr>
        <w:t>«Соответствие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sidRPr="002217F0">
        <w:rPr>
          <w:color w:val="FF0000"/>
          <w:highlight w:val="yellow"/>
        </w:rPr>
        <w:t xml:space="preserve">.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w:t>
      </w:r>
      <w:r w:rsidRPr="002217F0">
        <w:rPr>
          <w:highlight w:val="yellow"/>
        </w:rPr>
        <w:t>счастья или сузить тему до одного из возможных ракурсов рассмотрения проблемы счастья</w:t>
      </w:r>
      <w:r>
        <w:t xml:space="preserve">. </w:t>
      </w:r>
    </w:p>
    <w:p w:rsidR="00DC5CCE" w:rsidRDefault="00DC5CCE" w:rsidP="00DC5CCE">
      <w:pPr>
        <w:ind w:left="-15" w:right="1"/>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Pr="002217F0">
        <w:rPr>
          <w:highlight w:val="yellow"/>
        </w:rPr>
        <w:t>. При оценке сочинения по данному критерию         не учитываются логические ошибки (они выявляются при оценке сочинения по Критерию  № 3).</w:t>
      </w:r>
      <w:r>
        <w:t xml:space="preserve"> </w:t>
      </w:r>
    </w:p>
    <w:p w:rsidR="00DC5CCE" w:rsidRDefault="00DC5CCE" w:rsidP="00DC5CCE">
      <w:pPr>
        <w:ind w:left="-15" w:right="1"/>
      </w:pPr>
      <w:r>
        <w:lastRenderedPageBreak/>
        <w:t xml:space="preserve">5.2.6. При проверке итогового сочинения по Критерию № 2 «Аргументация. Привлечение литературного материала» нужно учитывать следующее. </w:t>
      </w:r>
    </w:p>
    <w:p w:rsidR="00DC5CCE" w:rsidRPr="003D1002" w:rsidRDefault="00DC5CCE" w:rsidP="00DC5CCE">
      <w:pPr>
        <w:ind w:left="-15" w:right="1"/>
        <w:rPr>
          <w:color w:val="FF0000"/>
          <w:sz w:val="28"/>
          <w:szCs w:val="28"/>
        </w:rPr>
      </w:pPr>
      <w:r>
        <w:t xml:space="preserve">В соответствии с данным критерием участник итогового сочинения </w:t>
      </w:r>
      <w:r w:rsidRPr="002217F0">
        <w:rPr>
          <w:highlight w:val="yellow"/>
        </w:rPr>
        <w:t xml:space="preserve">подкрепляет аргументы примерами из опубликованных (имеющих выходные сведения) литературных произведений (включая печатные и электронные издания). </w:t>
      </w:r>
      <w:bookmarkStart w:id="0" w:name="_GoBack"/>
      <w:r w:rsidRPr="003D1002">
        <w:rPr>
          <w:color w:val="FF0000"/>
          <w:sz w:val="28"/>
          <w:szCs w:val="28"/>
          <w:highlight w:val="yellow"/>
        </w:rPr>
        <w:t>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r w:rsidRPr="003D1002">
        <w:rPr>
          <w:color w:val="FF0000"/>
          <w:sz w:val="28"/>
          <w:szCs w:val="28"/>
        </w:rPr>
        <w:t xml:space="preserve"> </w:t>
      </w:r>
    </w:p>
    <w:bookmarkEnd w:id="0"/>
    <w:p w:rsidR="00DC5CCE" w:rsidRDefault="00DC5CCE" w:rsidP="00DC5CCE">
      <w:pPr>
        <w:ind w:left="-15" w:right="1"/>
      </w:pPr>
      <w:r w:rsidRPr="00D459A3">
        <w:rPr>
          <w:highlight w:val="yellow"/>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r>
        <w:t xml:space="preserve"> </w:t>
      </w:r>
    </w:p>
    <w:p w:rsidR="00DC5CCE" w:rsidRDefault="00DC5CCE" w:rsidP="00DC5CCE">
      <w:pPr>
        <w:ind w:left="-15" w:right="1"/>
      </w:pPr>
      <w: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w:t>
      </w:r>
      <w:r w:rsidRPr="00D459A3">
        <w:rPr>
          <w:highlight w:val="yellow"/>
        </w:rPr>
        <w:t>.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r>
        <w:t xml:space="preserve"> </w:t>
      </w:r>
    </w:p>
    <w:p w:rsidR="00DC5CCE" w:rsidRDefault="00DC5CCE" w:rsidP="00DC5CCE">
      <w:pPr>
        <w:ind w:left="-15" w:right="1"/>
      </w:pPr>
      <w:r w:rsidRPr="00F87BDB">
        <w:rPr>
          <w:highlight w:val="yellow"/>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r>
        <w:t xml:space="preserve"> </w:t>
      </w:r>
    </w:p>
    <w:p w:rsidR="00DC5CCE" w:rsidRPr="00F87BDB" w:rsidRDefault="00DC5CCE" w:rsidP="00DC5CCE">
      <w:pPr>
        <w:tabs>
          <w:tab w:val="center" w:pos="1049"/>
          <w:tab w:val="center" w:pos="2296"/>
          <w:tab w:val="center" w:pos="3332"/>
          <w:tab w:val="center" w:pos="4763"/>
          <w:tab w:val="center" w:pos="6154"/>
          <w:tab w:val="center" w:pos="7056"/>
          <w:tab w:val="center" w:pos="7995"/>
          <w:tab w:val="center" w:pos="8456"/>
          <w:tab w:val="right" w:pos="10210"/>
        </w:tabs>
        <w:spacing w:after="16"/>
        <w:ind w:right="-10" w:firstLine="0"/>
        <w:jc w:val="left"/>
        <w:rPr>
          <w:highlight w:val="yellow"/>
        </w:rPr>
      </w:pPr>
      <w:r>
        <w:rPr>
          <w:rFonts w:ascii="Calibri" w:eastAsia="Calibri" w:hAnsi="Calibri" w:cs="Calibri"/>
          <w:sz w:val="22"/>
        </w:rPr>
        <w:tab/>
      </w:r>
      <w:r w:rsidRPr="00F87BDB">
        <w:rPr>
          <w:color w:val="FF0000"/>
          <w:sz w:val="72"/>
          <w:szCs w:val="72"/>
          <w:highlight w:val="yellow"/>
        </w:rPr>
        <w:t xml:space="preserve">Число </w:t>
      </w:r>
      <w:r w:rsidRPr="00F87BDB">
        <w:rPr>
          <w:color w:val="FF0000"/>
          <w:sz w:val="72"/>
          <w:szCs w:val="72"/>
          <w:highlight w:val="yellow"/>
        </w:rPr>
        <w:tab/>
        <w:t xml:space="preserve">аргументов </w:t>
      </w:r>
      <w:r w:rsidRPr="00F87BDB">
        <w:rPr>
          <w:color w:val="FF0000"/>
          <w:sz w:val="72"/>
          <w:szCs w:val="72"/>
          <w:highlight w:val="yellow"/>
        </w:rPr>
        <w:tab/>
        <w:t xml:space="preserve">не </w:t>
      </w:r>
      <w:r w:rsidRPr="00F87BDB">
        <w:rPr>
          <w:color w:val="FF0000"/>
          <w:sz w:val="72"/>
          <w:szCs w:val="72"/>
          <w:highlight w:val="yellow"/>
        </w:rPr>
        <w:tab/>
        <w:t>регламентируется.</w:t>
      </w:r>
      <w:r w:rsidRPr="00F87BDB">
        <w:rPr>
          <w:color w:val="FF0000"/>
        </w:rPr>
        <w:t xml:space="preserve"> </w:t>
      </w:r>
      <w:r>
        <w:tab/>
      </w:r>
      <w:r w:rsidRPr="00F87BDB">
        <w:rPr>
          <w:highlight w:val="yellow"/>
        </w:rPr>
        <w:t xml:space="preserve">В </w:t>
      </w:r>
      <w:r w:rsidRPr="00F87BDB">
        <w:rPr>
          <w:highlight w:val="yellow"/>
        </w:rPr>
        <w:tab/>
        <w:t xml:space="preserve">Критерии </w:t>
      </w:r>
      <w:r w:rsidRPr="00F87BDB">
        <w:rPr>
          <w:highlight w:val="yellow"/>
        </w:rPr>
        <w:tab/>
        <w:t xml:space="preserve">№ </w:t>
      </w:r>
      <w:r w:rsidRPr="00F87BDB">
        <w:rPr>
          <w:highlight w:val="yellow"/>
        </w:rPr>
        <w:tab/>
        <w:t xml:space="preserve">2 </w:t>
      </w:r>
      <w:r w:rsidRPr="00F87BDB">
        <w:rPr>
          <w:highlight w:val="yellow"/>
        </w:rPr>
        <w:tab/>
        <w:t xml:space="preserve">употреблено </w:t>
      </w:r>
    </w:p>
    <w:p w:rsidR="00DC5CCE" w:rsidRDefault="00DC5CCE" w:rsidP="00DC5CCE">
      <w:pPr>
        <w:ind w:left="-15" w:right="1" w:firstLine="0"/>
      </w:pPr>
      <w:r w:rsidRPr="00F87BDB">
        <w:rPr>
          <w:highlight w:val="yellow"/>
        </w:rPr>
        <w:t>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r>
        <w:t xml:space="preserve">. </w:t>
      </w:r>
    </w:p>
    <w:p w:rsidR="00DC5CCE" w:rsidRDefault="00DC5CCE" w:rsidP="00DC5CCE">
      <w:pPr>
        <w:ind w:left="-15" w:right="1"/>
      </w:pPr>
      <w:r>
        <w:t>«</w:t>
      </w:r>
      <w:r w:rsidRPr="00F87BDB">
        <w:rPr>
          <w:highlight w:val="yellow"/>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w:t>
      </w:r>
      <w:r w:rsidRPr="00F87BDB">
        <w:rPr>
          <w:highlight w:val="yellow"/>
        </w:rPr>
        <w:lastRenderedPageBreak/>
        <w:t>содержание выбранного текста, или литературный материал лишь упоминается в работе (аргументы примерами не подкрепляются).</w:t>
      </w:r>
      <w:r>
        <w:t xml:space="preserve"> </w:t>
      </w:r>
    </w:p>
    <w:p w:rsidR="00DC5CCE" w:rsidRDefault="00DC5CCE" w:rsidP="00DC5CCE">
      <w:pPr>
        <w:ind w:left="-15" w:right="1"/>
      </w:pPr>
      <w:r w:rsidRPr="00F87BDB">
        <w:rPr>
          <w:highlight w:val="yellow"/>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r>
        <w:t xml:space="preserve">. </w:t>
      </w:r>
    </w:p>
    <w:p w:rsidR="00DC5CCE" w:rsidRDefault="00DC5CCE" w:rsidP="00DC5CCE">
      <w:pPr>
        <w:ind w:left="-15" w:right="1"/>
      </w:pPr>
      <w:r>
        <w:t xml:space="preserve">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w:t>
      </w:r>
      <w:r w:rsidRPr="0053630D">
        <w:rPr>
          <w:highlight w:val="yellow"/>
        </w:rPr>
        <w:t>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r>
        <w:t xml:space="preserve"> </w:t>
      </w:r>
    </w:p>
    <w:p w:rsidR="00DC5CCE" w:rsidRDefault="00DC5CCE" w:rsidP="00DC5CCE">
      <w:pPr>
        <w:ind w:left="-15" w:right="1"/>
      </w:pPr>
      <w:r>
        <w:t xml:space="preserve">5.2.7. При проверке итогового сочинения (изложения) по Критерию № 5 «Грамотность» следует обратить внимание на то, что в </w:t>
      </w:r>
      <w:r w:rsidRPr="0053630D">
        <w:rPr>
          <w:highlight w:val="yellow"/>
        </w:rPr>
        <w:t>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w:t>
      </w:r>
      <w:r>
        <w:t xml:space="preserve">).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w:t>
      </w:r>
      <w:r w:rsidRPr="00E510E8">
        <w:rPr>
          <w:highlight w:val="yellow"/>
        </w:rPr>
        <w:t>соотнести полученную цифру с количеством слов в работе (речевые ошибки в данном критерии не учитываются</w:t>
      </w:r>
      <w:r w:rsidRPr="0053630D">
        <w:rPr>
          <w:highlight w:val="yellow"/>
        </w:rPr>
        <w:t xml:space="preserve">). </w:t>
      </w:r>
      <w:r w:rsidRPr="0053630D">
        <w:rPr>
          <w:color w:val="FF0000"/>
          <w:highlight w:val="yellow"/>
        </w:rPr>
        <w:t xml:space="preserve">Если на 100 слов приходится в сумме более пяти ошибок, </w:t>
      </w:r>
      <w:r w:rsidRPr="0053630D">
        <w:rPr>
          <w:highlight w:val="yellow"/>
        </w:rPr>
        <w:t>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r>
        <w:t xml:space="preserve"> </w:t>
      </w:r>
    </w:p>
    <w:p w:rsidR="00DC5CCE" w:rsidRDefault="00DC5CCE" w:rsidP="00DC5CCE">
      <w:pPr>
        <w:ind w:left="-15" w:right="1"/>
      </w:pPr>
      <w: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rsidR="00DC5CCE" w:rsidRDefault="00DC5CCE" w:rsidP="00DC5CCE">
      <w:pPr>
        <w:ind w:left="-15" w:right="1"/>
      </w:pPr>
      <w: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rsidR="00DC5CCE" w:rsidRDefault="00DC5CCE" w:rsidP="00DC5CCE">
      <w:pPr>
        <w:ind w:left="-15" w:right="1"/>
      </w:pPr>
      <w:r>
        <w:t xml:space="preserve">К негрубым относятся, например, следующие ошибки (примеры в скобках даны       в неискаженном написании):  </w:t>
      </w:r>
    </w:p>
    <w:p w:rsidR="00DC5CCE" w:rsidRDefault="00DC5CCE" w:rsidP="00DC5CCE">
      <w:pPr>
        <w:spacing w:after="16"/>
        <w:ind w:left="701" w:right="-12" w:hanging="10"/>
        <w:jc w:val="center"/>
      </w:pPr>
      <w:r>
        <w:t>написание необщеупотребительных собственных имѐн (</w:t>
      </w:r>
      <w:r>
        <w:rPr>
          <w:i/>
        </w:rPr>
        <w:t>Свант</w:t>
      </w:r>
      <w:r>
        <w:rPr>
          <w:i/>
          <w:u w:val="single" w:color="000000"/>
        </w:rPr>
        <w:t>е</w:t>
      </w:r>
      <w:r>
        <w:rPr>
          <w:i/>
        </w:rPr>
        <w:t xml:space="preserve"> </w:t>
      </w:r>
      <w:r>
        <w:rPr>
          <w:i/>
          <w:u w:val="single" w:color="000000"/>
        </w:rPr>
        <w:t>Арре</w:t>
      </w:r>
      <w:r>
        <w:rPr>
          <w:i/>
        </w:rPr>
        <w:t>н</w:t>
      </w:r>
      <w:r>
        <w:rPr>
          <w:i/>
          <w:u w:val="single" w:color="000000"/>
        </w:rPr>
        <w:t>иус</w:t>
      </w:r>
      <w:r>
        <w:rPr>
          <w:i/>
        </w:rPr>
        <w:t>, Шлезв</w:t>
      </w:r>
      <w:r>
        <w:rPr>
          <w:i/>
          <w:u w:val="single" w:color="000000"/>
        </w:rPr>
        <w:t>иг</w:t>
      </w:r>
      <w:r>
        <w:rPr>
          <w:i/>
        </w:rPr>
        <w:t xml:space="preserve"> </w:t>
      </w:r>
    </w:p>
    <w:p w:rsidR="00DC5CCE" w:rsidRDefault="00DC5CCE" w:rsidP="00DC5CCE">
      <w:pPr>
        <w:spacing w:after="13"/>
        <w:ind w:left="-5" w:right="2" w:hanging="10"/>
      </w:pPr>
      <w:r>
        <w:rPr>
          <w:i/>
        </w:rPr>
        <w:t>Г</w:t>
      </w:r>
      <w:r>
        <w:rPr>
          <w:i/>
          <w:u w:val="single" w:color="000000"/>
        </w:rPr>
        <w:t>о</w:t>
      </w:r>
      <w:r>
        <w:rPr>
          <w:i/>
        </w:rPr>
        <w:t>льшт</w:t>
      </w:r>
      <w:r>
        <w:rPr>
          <w:i/>
          <w:u w:val="single" w:color="000000"/>
        </w:rPr>
        <w:t>е</w:t>
      </w:r>
      <w:r>
        <w:rPr>
          <w:i/>
        </w:rPr>
        <w:t>йн</w:t>
      </w:r>
      <w:r>
        <w:t>)</w:t>
      </w:r>
      <w:r>
        <w:rPr>
          <w:vertAlign w:val="superscript"/>
        </w:rPr>
        <w:footnoteReference w:id="15"/>
      </w:r>
      <w:r>
        <w:t>; употребление прописной буквы в составных собственных именах (</w:t>
      </w:r>
      <w:r>
        <w:rPr>
          <w:i/>
        </w:rPr>
        <w:t>площадь Никитские ворота, страна восходящего солнца, дон Педро, Дон Кихот,</w:t>
      </w:r>
      <w:r>
        <w:t xml:space="preserve"> </w:t>
      </w:r>
      <w:r>
        <w:rPr>
          <w:i/>
        </w:rPr>
        <w:t xml:space="preserve">Международный </w:t>
      </w:r>
      <w:r>
        <w:rPr>
          <w:i/>
        </w:rPr>
        <w:lastRenderedPageBreak/>
        <w:t>астрономический союз, Великая Отечественная война</w:t>
      </w:r>
      <w:r>
        <w:t>), в собственных именах, использованных в переносном значении (</w:t>
      </w:r>
      <w:r>
        <w:rPr>
          <w:i/>
        </w:rPr>
        <w:t>обломовы</w:t>
      </w:r>
      <w:r>
        <w:t xml:space="preserve">); необоснованное написание имен прилагательных на </w:t>
      </w:r>
      <w:r>
        <w:rPr>
          <w:i/>
        </w:rPr>
        <w:t>-ский</w:t>
      </w:r>
      <w:r>
        <w:t xml:space="preserve"> с прописной буквы (</w:t>
      </w:r>
      <w:r>
        <w:rPr>
          <w:i/>
        </w:rPr>
        <w:t>шекспировские трагедии)</w:t>
      </w:r>
      <w:r>
        <w:t xml:space="preserve">;  буквы </w:t>
      </w:r>
      <w:r>
        <w:rPr>
          <w:i/>
        </w:rPr>
        <w:t>э/е</w:t>
      </w:r>
      <w:r>
        <w:t xml:space="preserve"> в иноязычных словах (</w:t>
      </w:r>
      <w:r>
        <w:rPr>
          <w:i/>
        </w:rPr>
        <w:t xml:space="preserve">рэкет, пленэр, Мариетта; риелтор, Бэла, Белла, </w:t>
      </w:r>
    </w:p>
    <w:p w:rsidR="00DC5CCE" w:rsidRDefault="00DC5CCE" w:rsidP="00DC5CCE">
      <w:pPr>
        <w:ind w:left="-15" w:right="1" w:firstLine="0"/>
      </w:pPr>
      <w:r>
        <w:rPr>
          <w:i/>
        </w:rPr>
        <w:t>Мери, Сэлинджер</w:t>
      </w:r>
      <w:r>
        <w:t>); написание -</w:t>
      </w:r>
      <w:r>
        <w:rPr>
          <w:i/>
        </w:rPr>
        <w:t>н-</w:t>
      </w:r>
      <w:r>
        <w:t xml:space="preserve"> и -</w:t>
      </w:r>
      <w:r>
        <w:rPr>
          <w:i/>
        </w:rPr>
        <w:t>нн-</w:t>
      </w:r>
      <w:r>
        <w:t xml:space="preserve"> в причастиях и отглагольных прилагательных, образованных от двувидовых глаголов (</w:t>
      </w:r>
      <w:r>
        <w:rPr>
          <w:i/>
        </w:rPr>
        <w:t>завещанный, обещанный, казненный, рожденный, крещеный человек, крещенный вчера человек</w:t>
      </w:r>
      <w:r>
        <w:t>), а также в кратких формах отглагольных прилагательных и соотносимых с ними кратких причастий (</w:t>
      </w:r>
      <w:r>
        <w:rPr>
          <w:i/>
        </w:rPr>
        <w:t>Еѐ действия оправданны. – Еѐ действия оправданы.</w:t>
      </w:r>
      <w:r>
        <w:t>);</w:t>
      </w:r>
      <w:r>
        <w:rPr>
          <w:i/>
        </w:rPr>
        <w:t xml:space="preserve"> </w:t>
      </w:r>
      <w:r>
        <w:t xml:space="preserve">написание </w:t>
      </w:r>
      <w:r>
        <w:rPr>
          <w:i/>
        </w:rPr>
        <w:t>не</w:t>
      </w:r>
      <w:r>
        <w:t xml:space="preserve"> с отглагольными прилагательными и причастиями на -</w:t>
      </w:r>
      <w:r>
        <w:rPr>
          <w:i/>
        </w:rPr>
        <w:t>мый</w:t>
      </w:r>
      <w:r>
        <w:t xml:space="preserve"> (</w:t>
      </w:r>
      <w:r>
        <w:rPr>
          <w:i/>
        </w:rPr>
        <w:t xml:space="preserve">неделимый </w:t>
      </w:r>
    </w:p>
    <w:p w:rsidR="00DC5CCE" w:rsidRDefault="00DC5CCE" w:rsidP="00DC5CCE">
      <w:pPr>
        <w:ind w:left="693" w:right="1" w:hanging="708"/>
      </w:pPr>
      <w:r>
        <w:rPr>
          <w:i/>
        </w:rPr>
        <w:t>на части – не делимый людьми</w:t>
      </w:r>
      <w:r>
        <w:t>);</w:t>
      </w:r>
      <w:r>
        <w:rPr>
          <w:i/>
        </w:rPr>
        <w:t xml:space="preserve"> </w:t>
      </w:r>
      <w:r>
        <w:t xml:space="preserve">написание сложных существительных без соединительной гласной, образованных     </w:t>
      </w:r>
    </w:p>
    <w:p w:rsidR="00DC5CCE" w:rsidRDefault="00DC5CCE" w:rsidP="00DC5CCE">
      <w:pPr>
        <w:ind w:left="-15" w:right="1" w:firstLine="0"/>
      </w:pPr>
      <w:r>
        <w:t>с помощью заимствованных элементов (</w:t>
      </w:r>
      <w:r>
        <w:rPr>
          <w:i/>
        </w:rPr>
        <w:t>ноу-хау, рок-музыка, мини-маркет, супермаркет, ультразвук</w:t>
      </w:r>
      <w:r>
        <w:t>); написание сложных имен прилагательных, которое противоречит школьному правилу (</w:t>
      </w:r>
      <w:r>
        <w:rPr>
          <w:i/>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t>); написание сложных имѐн прилагательных и причастий, которое зависит от контекста (</w:t>
      </w:r>
      <w:r>
        <w:rPr>
          <w:i/>
        </w:rPr>
        <w:t>сильнодействующее средство – сильно действующее на меня средство</w:t>
      </w:r>
      <w:r>
        <w:t xml:space="preserve">); пунктуационное оформление предложений с вводным словом, стоящим в начале или </w:t>
      </w:r>
    </w:p>
    <w:p w:rsidR="00DC5CCE" w:rsidRDefault="00DC5CCE" w:rsidP="00DC5CCE">
      <w:pPr>
        <w:ind w:left="693" w:right="1" w:hanging="708"/>
      </w:pPr>
      <w:r>
        <w:t>конце обособленного оборота (</w:t>
      </w:r>
      <w:r>
        <w:rPr>
          <w:i/>
        </w:rPr>
        <w:t>Посреди поляны росло большое дерево, судя по всему вяз.</w:t>
      </w:r>
      <w:r>
        <w:t>);</w:t>
      </w:r>
      <w:r>
        <w:rPr>
          <w:i/>
        </w:rPr>
        <w:t xml:space="preserve"> </w:t>
      </w:r>
      <w:r>
        <w:t xml:space="preserve">отсутствие обособления сравнительного оборота, если ему предшествуют отрицание         </w:t>
      </w:r>
    </w:p>
    <w:p w:rsidR="00DC5CCE" w:rsidRDefault="00DC5CCE" w:rsidP="00DC5CCE">
      <w:pPr>
        <w:ind w:left="-15" w:right="1" w:firstLine="0"/>
      </w:pPr>
      <w:r>
        <w:rPr>
          <w:i/>
        </w:rPr>
        <w:t>не</w:t>
      </w:r>
      <w:r>
        <w:t xml:space="preserve"> или частицы </w:t>
      </w:r>
      <w:r>
        <w:rPr>
          <w:i/>
        </w:rPr>
        <w:t>совсем, совершенно, почти, именно, прямо</w:t>
      </w:r>
      <w:r>
        <w:t xml:space="preserve"> и т.п. (</w:t>
      </w:r>
      <w:r>
        <w:rPr>
          <w:i/>
        </w:rPr>
        <w:t>Было светло, почти     как днем.</w:t>
      </w:r>
      <w:r>
        <w:t>); 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Pr>
          <w:i/>
        </w:rPr>
        <w:t>А.П. Чехов писал: «В человеке должно быть всѐ прекрасно…»</w:t>
      </w:r>
      <w:r>
        <w:t>)</w:t>
      </w:r>
      <w:r>
        <w:rPr>
          <w:vertAlign w:val="superscript"/>
        </w:rPr>
        <w:footnoteReference w:id="16"/>
      </w:r>
      <w:r>
        <w:t xml:space="preserve">. </w:t>
      </w:r>
    </w:p>
    <w:p w:rsidR="00DC5CCE" w:rsidRDefault="00DC5CCE" w:rsidP="00DC5CCE">
      <w:pPr>
        <w:ind w:left="-15" w:right="1"/>
      </w:pPr>
      <w: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DC5CCE" w:rsidRDefault="00DC5CCE" w:rsidP="00DC5CCE">
      <w:pPr>
        <w:ind w:left="-15" w:right="1"/>
      </w:pPr>
      <w: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rsidR="00DC5CCE" w:rsidRDefault="00DC5CCE" w:rsidP="00DC5CCE">
      <w:pPr>
        <w:spacing w:after="16"/>
        <w:ind w:left="701" w:right="-2" w:hanging="10"/>
        <w:jc w:val="center"/>
      </w:pPr>
      <w: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DC5CCE" w:rsidRDefault="00DC5CCE" w:rsidP="00DC5CCE">
      <w:pPr>
        <w:ind w:left="-15" w:right="1"/>
      </w:pPr>
      <w:r>
        <w:t xml:space="preserve">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w:t>
      </w:r>
    </w:p>
    <w:p w:rsidR="00DC5CCE" w:rsidRDefault="00DC5CCE" w:rsidP="00DC5CCE">
      <w:pPr>
        <w:ind w:left="-15" w:right="1"/>
      </w:pPr>
      <w:r>
        <w:t xml:space="preserve">Понятие о повторяющихся и однотипных ошибках не распространяется         на пунктуационные ошибки. </w:t>
      </w:r>
    </w:p>
    <w:p w:rsidR="00DC5CCE" w:rsidRDefault="00DC5CCE" w:rsidP="00DC5CCE">
      <w:pPr>
        <w:ind w:left="-15" w:right="1"/>
      </w:pPr>
      <w:r w:rsidRPr="00E510E8">
        <w:rPr>
          <w:highlight w:val="yellow"/>
        </w:rPr>
        <w:lastRenderedPageBreak/>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hyperlink r:id="rId7" w:history="1">
        <w:r w:rsidRPr="00E510E8">
          <w:rPr>
            <w:rStyle w:val="a3"/>
            <w:color w:val="000000"/>
            <w:highlight w:val="yellow"/>
            <w:u w:val="none"/>
          </w:rPr>
          <w:t>(</w:t>
        </w:r>
      </w:hyperlink>
      <w:hyperlink r:id="rId8" w:history="1">
        <w:r w:rsidRPr="00E510E8">
          <w:rPr>
            <w:rStyle w:val="a3"/>
            <w:b/>
            <w:color w:val="0066CC"/>
            <w:highlight w:val="yellow"/>
          </w:rPr>
          <w:t>http</w:t>
        </w:r>
      </w:hyperlink>
      <w:hyperlink r:id="rId9" w:history="1">
        <w:r w:rsidRPr="00E510E8">
          <w:rPr>
            <w:rStyle w:val="a3"/>
            <w:b/>
            <w:color w:val="0066CC"/>
            <w:highlight w:val="yellow"/>
          </w:rPr>
          <w:t>://</w:t>
        </w:r>
      </w:hyperlink>
      <w:hyperlink r:id="rId10" w:history="1">
        <w:r w:rsidRPr="00E510E8">
          <w:rPr>
            <w:rStyle w:val="a3"/>
            <w:b/>
            <w:color w:val="0066CC"/>
            <w:highlight w:val="yellow"/>
          </w:rPr>
          <w:t>www</w:t>
        </w:r>
      </w:hyperlink>
      <w:hyperlink r:id="rId11" w:history="1">
        <w:r w:rsidRPr="00E510E8">
          <w:rPr>
            <w:rStyle w:val="a3"/>
            <w:b/>
            <w:color w:val="0066CC"/>
            <w:highlight w:val="yellow"/>
          </w:rPr>
          <w:t>.</w:t>
        </w:r>
      </w:hyperlink>
      <w:hyperlink r:id="rId12" w:history="1">
        <w:r w:rsidRPr="00E510E8">
          <w:rPr>
            <w:rStyle w:val="a3"/>
            <w:b/>
            <w:color w:val="0066CC"/>
            <w:highlight w:val="yellow"/>
          </w:rPr>
          <w:t>fipi</w:t>
        </w:r>
      </w:hyperlink>
      <w:hyperlink r:id="rId13" w:history="1">
        <w:r w:rsidRPr="00E510E8">
          <w:rPr>
            <w:rStyle w:val="a3"/>
            <w:b/>
            <w:color w:val="0066CC"/>
            <w:highlight w:val="yellow"/>
          </w:rPr>
          <w:t>.</w:t>
        </w:r>
      </w:hyperlink>
      <w:hyperlink r:id="rId14" w:history="1">
        <w:r w:rsidRPr="00E510E8">
          <w:rPr>
            <w:rStyle w:val="a3"/>
            <w:b/>
            <w:color w:val="0066CC"/>
            <w:highlight w:val="yellow"/>
          </w:rPr>
          <w:t>ru</w:t>
        </w:r>
      </w:hyperlink>
      <w:hyperlink r:id="rId15" w:history="1">
        <w:r w:rsidRPr="00E510E8">
          <w:rPr>
            <w:rStyle w:val="a3"/>
            <w:b/>
            <w:color w:val="0066CC"/>
            <w:highlight w:val="yellow"/>
          </w:rPr>
          <w:t>/</w:t>
        </w:r>
      </w:hyperlink>
      <w:hyperlink r:id="rId16" w:history="1">
        <w:r w:rsidRPr="00E510E8">
          <w:rPr>
            <w:rStyle w:val="a3"/>
            <w:b/>
            <w:color w:val="000000"/>
            <w:highlight w:val="yellow"/>
            <w:u w:val="none"/>
          </w:rPr>
          <w:t>)</w:t>
        </w:r>
      </w:hyperlink>
      <w:r w:rsidRPr="00E510E8">
        <w:rPr>
          <w:b/>
          <w:highlight w:val="yellow"/>
        </w:rPr>
        <w:t>.</w:t>
      </w:r>
      <w:r>
        <w:t xml:space="preserve"> </w:t>
      </w:r>
    </w:p>
    <w:p w:rsidR="00DC5CCE" w:rsidRDefault="00DC5CCE" w:rsidP="00DC5CCE">
      <w:pPr>
        <w:ind w:left="-15" w:right="1"/>
      </w:pPr>
      <w:r w:rsidRPr="00E510E8">
        <w:rPr>
          <w:highlight w:val="yellow"/>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hyperlink r:id="rId17" w:history="1">
        <w:r w:rsidRPr="00E510E8">
          <w:rPr>
            <w:rStyle w:val="a3"/>
            <w:b/>
            <w:color w:val="000000"/>
            <w:highlight w:val="yellow"/>
            <w:u w:val="none"/>
          </w:rPr>
          <w:t>(</w:t>
        </w:r>
      </w:hyperlink>
      <w:hyperlink r:id="rId18" w:history="1">
        <w:r w:rsidRPr="00E510E8">
          <w:rPr>
            <w:rStyle w:val="a3"/>
            <w:b/>
            <w:color w:val="0066CC"/>
            <w:highlight w:val="yellow"/>
          </w:rPr>
          <w:t>http</w:t>
        </w:r>
      </w:hyperlink>
      <w:hyperlink r:id="rId19" w:history="1">
        <w:r w:rsidRPr="00E510E8">
          <w:rPr>
            <w:rStyle w:val="a3"/>
            <w:b/>
            <w:color w:val="0066CC"/>
            <w:highlight w:val="yellow"/>
          </w:rPr>
          <w:t>://</w:t>
        </w:r>
      </w:hyperlink>
      <w:hyperlink r:id="rId20" w:history="1">
        <w:r w:rsidRPr="00E510E8">
          <w:rPr>
            <w:rStyle w:val="a3"/>
            <w:b/>
            <w:color w:val="0066CC"/>
            <w:highlight w:val="yellow"/>
          </w:rPr>
          <w:t>www</w:t>
        </w:r>
      </w:hyperlink>
      <w:hyperlink r:id="rId21" w:history="1">
        <w:r w:rsidRPr="00E510E8">
          <w:rPr>
            <w:rStyle w:val="a3"/>
            <w:b/>
            <w:color w:val="0066CC"/>
            <w:highlight w:val="yellow"/>
          </w:rPr>
          <w:t>.</w:t>
        </w:r>
      </w:hyperlink>
      <w:hyperlink r:id="rId22" w:history="1">
        <w:r w:rsidRPr="00E510E8">
          <w:rPr>
            <w:rStyle w:val="a3"/>
            <w:b/>
            <w:color w:val="0066CC"/>
            <w:highlight w:val="yellow"/>
          </w:rPr>
          <w:t>fipi</w:t>
        </w:r>
      </w:hyperlink>
      <w:hyperlink r:id="rId23" w:history="1">
        <w:r w:rsidRPr="00E510E8">
          <w:rPr>
            <w:rStyle w:val="a3"/>
            <w:b/>
            <w:color w:val="0066CC"/>
            <w:highlight w:val="yellow"/>
          </w:rPr>
          <w:t>.</w:t>
        </w:r>
      </w:hyperlink>
      <w:hyperlink r:id="rId24" w:history="1">
        <w:r w:rsidRPr="00E510E8">
          <w:rPr>
            <w:rStyle w:val="a3"/>
            <w:b/>
            <w:color w:val="0066CC"/>
            <w:highlight w:val="yellow"/>
          </w:rPr>
          <w:t>ru</w:t>
        </w:r>
      </w:hyperlink>
      <w:hyperlink r:id="rId25" w:history="1">
        <w:r w:rsidRPr="00E510E8">
          <w:rPr>
            <w:rStyle w:val="a3"/>
            <w:b/>
            <w:color w:val="0066CC"/>
            <w:highlight w:val="yellow"/>
          </w:rPr>
          <w:t>/</w:t>
        </w:r>
      </w:hyperlink>
      <w:hyperlink r:id="rId26" w:history="1">
        <w:r w:rsidRPr="00E510E8">
          <w:rPr>
            <w:rStyle w:val="a3"/>
            <w:b/>
            <w:color w:val="000000"/>
            <w:highlight w:val="yellow"/>
            <w:u w:val="none"/>
          </w:rPr>
          <w:t>)</w:t>
        </w:r>
      </w:hyperlink>
      <w:r w:rsidRPr="00E510E8">
        <w:rPr>
          <w:b/>
          <w:highlight w:val="yellow"/>
        </w:rPr>
        <w:t>.</w:t>
      </w:r>
      <w:r>
        <w:t xml:space="preserve"> </w:t>
      </w:r>
    </w:p>
    <w:p w:rsidR="00DC5CCE" w:rsidRDefault="00DC5CCE" w:rsidP="00DC5CCE">
      <w:pPr>
        <w:ind w:left="-15" w:right="1"/>
      </w:pPr>
      <w:r>
        <w:t>5.2</w:t>
      </w:r>
      <w:r w:rsidRPr="00E510E8">
        <w:rPr>
          <w:highlight w:val="yellow"/>
        </w:rPr>
        <w:t>.8. 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r>
        <w:t xml:space="preserve"> </w:t>
      </w:r>
    </w:p>
    <w:p w:rsidR="00DC5CCE" w:rsidRPr="00E510E8" w:rsidRDefault="00DC5CCE" w:rsidP="00DC5CCE">
      <w:pPr>
        <w:ind w:left="-15" w:right="1"/>
        <w:rPr>
          <w:highlight w:val="yellow"/>
        </w:rPr>
      </w:pPr>
      <w:r>
        <w:t>5.2.9</w:t>
      </w:r>
      <w:r w:rsidRPr="00E510E8">
        <w:rPr>
          <w:highlight w:val="yellow"/>
        </w:rPr>
        <w:t xml:space="preserve">. 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w:t>
      </w:r>
    </w:p>
    <w:p w:rsidR="00DC5CCE" w:rsidRDefault="00DC5CCE" w:rsidP="00DC5CCE">
      <w:pPr>
        <w:ind w:left="-15" w:right="1"/>
      </w:pPr>
      <w:r w:rsidRPr="00E510E8">
        <w:rPr>
          <w:highlight w:val="yellow"/>
        </w:rPr>
        <w:t xml:space="preserve">5.2.10. 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 </w:t>
      </w:r>
      <w:hyperlink r:id="rId27" w:history="1">
        <w:r w:rsidRPr="00E510E8">
          <w:rPr>
            <w:rStyle w:val="a3"/>
            <w:b/>
            <w:color w:val="0066CC"/>
            <w:highlight w:val="yellow"/>
          </w:rPr>
          <w:t>(https://fipi.ru/itogovoe</w:t>
        </w:r>
      </w:hyperlink>
      <w:hyperlink r:id="rId28" w:history="1">
        <w:r w:rsidRPr="00E510E8">
          <w:rPr>
            <w:rStyle w:val="a3"/>
            <w:b/>
            <w:color w:val="0066CC"/>
            <w:highlight w:val="yellow"/>
          </w:rPr>
          <w:t>-</w:t>
        </w:r>
      </w:hyperlink>
      <w:hyperlink r:id="rId29" w:history="1">
        <w:r w:rsidRPr="00E510E8">
          <w:rPr>
            <w:rStyle w:val="a3"/>
            <w:b/>
            <w:color w:val="0066CC"/>
            <w:highlight w:val="yellow"/>
          </w:rPr>
          <w:t>sochinenie)</w:t>
        </w:r>
      </w:hyperlink>
      <w:hyperlink r:id="rId30" w:history="1">
        <w:r w:rsidRPr="00E510E8">
          <w:rPr>
            <w:rStyle w:val="a3"/>
            <w:b/>
            <w:color w:val="000000"/>
            <w:highlight w:val="yellow"/>
            <w:u w:val="none"/>
          </w:rPr>
          <w:t>.</w:t>
        </w:r>
      </w:hyperlink>
      <w:r>
        <w:t xml:space="preserve"> </w:t>
      </w:r>
    </w:p>
    <w:p w:rsidR="00DC5CCE" w:rsidRDefault="00DC5CCE" w:rsidP="00DC5CCE">
      <w:pPr>
        <w:spacing w:after="32" w:line="256" w:lineRule="auto"/>
        <w:ind w:left="708" w:right="0" w:firstLine="0"/>
        <w:jc w:val="left"/>
      </w:pPr>
      <w:r>
        <w:t xml:space="preserve"> </w:t>
      </w:r>
    </w:p>
    <w:p w:rsidR="00DC5CCE" w:rsidRDefault="00DC5CCE" w:rsidP="00DC5CCE">
      <w:pPr>
        <w:spacing w:after="4"/>
        <w:ind w:left="703" w:right="181" w:hanging="10"/>
      </w:pPr>
      <w:r>
        <w:rPr>
          <w:b/>
        </w:rPr>
        <w:t xml:space="preserve">5.3. Проведение повторной проверки итогового сочинения (изложения) </w:t>
      </w:r>
    </w:p>
    <w:p w:rsidR="00DC5CCE" w:rsidRDefault="00DC5CCE" w:rsidP="00DC5CCE">
      <w:pPr>
        <w:spacing w:after="6"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
      </w:pPr>
      <w:r>
        <w:t xml:space="preserve">В целях предотвращения конфликта интересов и обеспечения объективного оценивания итогового сочинения (изложения) обучающимся, экстернам </w:t>
      </w:r>
      <w:r w:rsidRPr="00E510E8">
        <w:rPr>
          <w:highlight w:val="yellow"/>
        </w:rPr>
        <w:t>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r>
        <w:t xml:space="preserve"> </w:t>
      </w:r>
    </w:p>
    <w:p w:rsidR="00DC5CCE" w:rsidRDefault="00DC5CCE" w:rsidP="00DC5CCE">
      <w:pPr>
        <w:spacing w:after="57" w:line="256" w:lineRule="auto"/>
        <w:ind w:left="708" w:right="0" w:firstLine="0"/>
        <w:jc w:val="left"/>
      </w:pPr>
      <w:r>
        <w:t xml:space="preserve"> </w:t>
      </w:r>
    </w:p>
    <w:p w:rsidR="00DC5CCE" w:rsidRDefault="00DC5CCE" w:rsidP="00DC5CCE">
      <w:pPr>
        <w:numPr>
          <w:ilvl w:val="0"/>
          <w:numId w:val="18"/>
        </w:numPr>
        <w:spacing w:after="0"/>
        <w:ind w:right="0" w:hanging="281"/>
      </w:pPr>
      <w:r>
        <w:rPr>
          <w:b/>
          <w:sz w:val="28"/>
        </w:rPr>
        <w:t xml:space="preserve">Обработка результатов итогового сочинения (изложения) </w:t>
      </w:r>
    </w:p>
    <w:p w:rsidR="00DC5CCE" w:rsidRDefault="00DC5CCE" w:rsidP="00DC5CCE">
      <w:pPr>
        <w:spacing w:after="55" w:line="256" w:lineRule="auto"/>
        <w:ind w:left="708" w:right="0" w:firstLine="0"/>
        <w:jc w:val="left"/>
      </w:pPr>
      <w:r>
        <w:rPr>
          <w:rFonts w:ascii="Courier New" w:eastAsia="Courier New" w:hAnsi="Courier New" w:cs="Courier New"/>
          <w:sz w:val="24"/>
        </w:rPr>
        <w:t xml:space="preserve"> </w:t>
      </w:r>
    </w:p>
    <w:p w:rsidR="00DC5CCE" w:rsidRDefault="00DC5CCE" w:rsidP="00DC5CCE">
      <w:pPr>
        <w:numPr>
          <w:ilvl w:val="1"/>
          <w:numId w:val="18"/>
        </w:numPr>
        <w:ind w:right="1" w:firstLine="710"/>
      </w:pPr>
      <w: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w:t>
      </w:r>
      <w:r>
        <w:lastRenderedPageBreak/>
        <w:t xml:space="preserve">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p>
    <w:p w:rsidR="00DC5CCE" w:rsidRDefault="00DC5CCE" w:rsidP="00DC5CCE">
      <w:pPr>
        <w:ind w:left="-15" w:right="1" w:firstLine="0"/>
      </w:pPr>
      <w:r>
        <w:t xml:space="preserve">(изложения).  </w:t>
      </w:r>
    </w:p>
    <w:p w:rsidR="00DC5CCE" w:rsidRDefault="00DC5CCE" w:rsidP="00DC5CCE">
      <w:pPr>
        <w:numPr>
          <w:ilvl w:val="1"/>
          <w:numId w:val="18"/>
        </w:numPr>
        <w:ind w:right="1" w:firstLine="710"/>
      </w:pPr>
      <w:r>
        <w:t xml:space="preserve">Обработка бланков итогового сочинения (изложения) осуществляется РЦОИ       с использованием специальных аппаратно-программных средств. </w:t>
      </w:r>
    </w:p>
    <w:p w:rsidR="00DC5CCE" w:rsidRDefault="00DC5CCE" w:rsidP="00DC5CCE">
      <w:pPr>
        <w:numPr>
          <w:ilvl w:val="1"/>
          <w:numId w:val="18"/>
        </w:numPr>
        <w:ind w:right="1" w:firstLine="710"/>
      </w:pPr>
      <w:r>
        <w:t xml:space="preserve">Обработка проверенных бланков итогового сочинения (изложения) включает      в себя: </w:t>
      </w:r>
    </w:p>
    <w:p w:rsidR="00DC5CCE" w:rsidRDefault="00DC5CCE" w:rsidP="00DC5CCE">
      <w:pPr>
        <w:ind w:left="708" w:right="1" w:firstLine="0"/>
      </w:pPr>
      <w:r>
        <w:t xml:space="preserve">сканирование проверенных оригиналов бланков итогового сочинения (изложения); распознавание информации, внесенной в проверенные оригиналы бланков итогового </w:t>
      </w:r>
    </w:p>
    <w:p w:rsidR="00DC5CCE" w:rsidRDefault="00DC5CCE" w:rsidP="00DC5CCE">
      <w:pPr>
        <w:ind w:left="693" w:right="1" w:hanging="708"/>
      </w:pPr>
      <w:r>
        <w:t xml:space="preserve">сочинения (изложения); сверку распознанной информации с оригинальной информацией, внесенной         </w:t>
      </w:r>
    </w:p>
    <w:p w:rsidR="00DC5CCE" w:rsidRDefault="00DC5CCE" w:rsidP="00DC5CCE">
      <w:pPr>
        <w:ind w:left="-15" w:right="1" w:firstLine="0"/>
      </w:pPr>
      <w:r>
        <w:t xml:space="preserve">в проверенные оригиналы бланков итогового сочинения (изложения). </w:t>
      </w:r>
    </w:p>
    <w:p w:rsidR="00DC5CCE" w:rsidRDefault="00DC5CCE" w:rsidP="00DC5CCE">
      <w:pPr>
        <w:numPr>
          <w:ilvl w:val="1"/>
          <w:numId w:val="18"/>
        </w:numPr>
        <w:spacing w:after="43"/>
        <w:ind w:right="1" w:firstLine="710"/>
      </w:pPr>
      <w:r>
        <w:t>Обработка бланков итогового сочинения (изложения) должна завершиться         в срок, установленный приказом Рособрнадзора № 805</w:t>
      </w:r>
      <w:r>
        <w:rPr>
          <w:vertAlign w:val="superscript"/>
        </w:rPr>
        <w:footnoteReference w:id="17"/>
      </w:r>
      <w:r>
        <w:t xml:space="preserve"> </w:t>
      </w:r>
    </w:p>
    <w:p w:rsidR="00DC5CCE" w:rsidRDefault="00DC5CCE" w:rsidP="00DC5CCE">
      <w:pPr>
        <w:numPr>
          <w:ilvl w:val="1"/>
          <w:numId w:val="18"/>
        </w:numPr>
        <w:ind w:right="1" w:firstLine="710"/>
      </w:pPr>
      <w:r>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 </w:t>
      </w:r>
    </w:p>
    <w:p w:rsidR="00DC5CCE" w:rsidRDefault="00DC5CCE" w:rsidP="00DC5CCE">
      <w:pPr>
        <w:numPr>
          <w:ilvl w:val="1"/>
          <w:numId w:val="18"/>
        </w:numPr>
        <w:ind w:right="1" w:firstLine="710"/>
      </w:pPr>
      <w:r>
        <w:t xml:space="preserve">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 </w:t>
      </w:r>
    </w:p>
    <w:p w:rsidR="00DC5CCE" w:rsidRDefault="00DC5CCE" w:rsidP="00DC5CCE">
      <w:pPr>
        <w:numPr>
          <w:ilvl w:val="1"/>
          <w:numId w:val="18"/>
        </w:numPr>
        <w:ind w:right="1" w:firstLine="710"/>
      </w:pPr>
      <w: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w:t>
      </w:r>
      <w:r>
        <w:lastRenderedPageBreak/>
        <w:t xml:space="preserve">(изложений) определяются ОИВ, в том числе с учетом подпункта 2.5.3 пункта 2.5 настоящих Методических рекомендаций. </w:t>
      </w:r>
    </w:p>
    <w:p w:rsidR="00DC5CCE" w:rsidRDefault="00DC5CCE" w:rsidP="00DC5CCE">
      <w:pPr>
        <w:numPr>
          <w:ilvl w:val="1"/>
          <w:numId w:val="18"/>
        </w:numPr>
        <w:ind w:right="1" w:firstLine="710"/>
      </w:pPr>
      <w:r>
        <w:t xml:space="preserve">Образы оригиналов бланков итогового сочинения (изложения) РЦОИ размещает на региональных серверах. </w:t>
      </w:r>
    </w:p>
    <w:p w:rsidR="00DC5CCE" w:rsidRPr="00E510E8" w:rsidRDefault="00DC5CCE" w:rsidP="00DC5CCE">
      <w:pPr>
        <w:numPr>
          <w:ilvl w:val="1"/>
          <w:numId w:val="18"/>
        </w:numPr>
        <w:ind w:right="1" w:firstLine="710"/>
        <w:rPr>
          <w:highlight w:val="yellow"/>
        </w:rPr>
      </w:pPr>
      <w:r w:rsidRPr="00E510E8">
        <w:rPr>
          <w:highlight w:val="yellow"/>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w:t>
      </w:r>
    </w:p>
    <w:p w:rsidR="00DC5CCE" w:rsidRDefault="00DC5CCE" w:rsidP="00DC5CCE">
      <w:pPr>
        <w:spacing w:after="0" w:line="256" w:lineRule="auto"/>
        <w:ind w:right="0" w:firstLine="0"/>
        <w:jc w:val="left"/>
      </w:pPr>
      <w:r>
        <w:rPr>
          <w:b/>
        </w:rPr>
        <w:t xml:space="preserve"> </w:t>
      </w:r>
      <w:r>
        <w:rPr>
          <w:b/>
        </w:rPr>
        <w:tab/>
      </w:r>
      <w:r>
        <w:rPr>
          <w:b/>
          <w:sz w:val="27"/>
        </w:rPr>
        <w:t xml:space="preserve"> </w:t>
      </w:r>
    </w:p>
    <w:p w:rsidR="00DC5CCE" w:rsidRDefault="00DC5CCE" w:rsidP="00DC5CCE">
      <w:pPr>
        <w:spacing w:after="0"/>
        <w:ind w:left="-15" w:right="0" w:firstLine="698"/>
      </w:pPr>
      <w:r>
        <w:rPr>
          <w:b/>
          <w:sz w:val="28"/>
        </w:rPr>
        <w:t xml:space="preserve">Приложение 1. Инструкция для участника итогового сочинения         к комплекту тем итогового сочинения </w:t>
      </w:r>
    </w:p>
    <w:p w:rsidR="00DC5CCE" w:rsidRDefault="00DC5CCE" w:rsidP="00DC5CCE">
      <w:pPr>
        <w:spacing w:after="6"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
      </w:pPr>
      <w:r>
        <w:t xml:space="preserve">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объѐм – от 350 слов. Если в сочинении менее 250 слов (в подсчет включаются все слова, в том числе         служебные), то за такую работу ставится «незачѐт». </w:t>
      </w:r>
    </w:p>
    <w:p w:rsidR="00DC5CCE" w:rsidRDefault="00DC5CCE" w:rsidP="00DC5CCE">
      <w:pPr>
        <w:ind w:left="-15" w:right="1"/>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DC5CCE" w:rsidRDefault="00DC5CCE" w:rsidP="00DC5CCE">
      <w:pPr>
        <w:ind w:left="-15" w:right="1"/>
      </w:pPr>
      <w:r>
        <w:t xml:space="preserve">Допускается прямое или косвенное цитирование с обязательной ссылкой         на источник (ссылка даѐтся в свободной форме). Объѐм цитирования не должен превышать объѐм Вашего собственного текста. Если сочинение признано несамостоятельным,         то выставляется «незачѐт» за работу в целом (такое сочинение не проверяется         по критериям оценивания). </w:t>
      </w:r>
    </w:p>
    <w:p w:rsidR="00DC5CCE" w:rsidRDefault="00DC5CCE" w:rsidP="00DC5CCE">
      <w:pPr>
        <w:ind w:left="-15" w:right="1"/>
      </w:pPr>
      <w:r>
        <w:t xml:space="preserve">В рамках заявленной темы сформулируйте свою позицию, докажите еѐ,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 </w:t>
      </w:r>
    </w:p>
    <w:p w:rsidR="00DC5CCE" w:rsidRDefault="00DC5CCE" w:rsidP="00DC5CCE">
      <w:pPr>
        <w:ind w:left="-15" w:right="1"/>
      </w:pPr>
      <w:r>
        <w:t xml:space="preserve">Продумайте композицию сочинения. Соблюдайте речевые и орфографические нормы (разрешается пользоваться орфографическим словарѐм). Сочинение пишите чѐтко   и разборчиво. </w:t>
      </w:r>
    </w:p>
    <w:p w:rsidR="00DC5CCE" w:rsidRDefault="00DC5CCE" w:rsidP="00DC5CCE">
      <w:pPr>
        <w:ind w:left="-15" w:right="1"/>
      </w:pPr>
      <w:r>
        <w:t xml:space="preserve">При оценке сочинения особое внимание уделяется соблюдению требований объѐма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19" w:line="256" w:lineRule="auto"/>
        <w:ind w:left="720" w:right="0" w:firstLine="0"/>
        <w:jc w:val="left"/>
      </w:pPr>
      <w:r>
        <w:rPr>
          <w:sz w:val="25"/>
        </w:rPr>
        <w:lastRenderedPageBreak/>
        <w:t xml:space="preserve"> </w:t>
      </w:r>
    </w:p>
    <w:p w:rsidR="00DC5CCE" w:rsidRDefault="00DC5CCE" w:rsidP="00DC5CCE">
      <w:pPr>
        <w:spacing w:after="16" w:line="256" w:lineRule="auto"/>
        <w:ind w:left="720" w:right="0" w:firstLine="0"/>
        <w:jc w:val="left"/>
      </w:pPr>
      <w:r>
        <w:rPr>
          <w:sz w:val="25"/>
        </w:rPr>
        <w:t xml:space="preserve">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16" w:line="256" w:lineRule="auto"/>
        <w:ind w:left="720" w:right="0" w:firstLine="0"/>
        <w:jc w:val="left"/>
      </w:pPr>
      <w:r>
        <w:rPr>
          <w:sz w:val="25"/>
        </w:rPr>
        <w:t xml:space="preserve"> </w:t>
      </w:r>
    </w:p>
    <w:p w:rsidR="00DC5CCE" w:rsidRDefault="00DC5CCE" w:rsidP="00BD3B46">
      <w:pPr>
        <w:spacing w:after="19" w:line="256" w:lineRule="auto"/>
        <w:ind w:left="720" w:right="0" w:firstLine="0"/>
        <w:jc w:val="left"/>
      </w:pPr>
      <w:r>
        <w:rPr>
          <w:sz w:val="25"/>
        </w:rPr>
        <w:t xml:space="preserve">  </w:t>
      </w:r>
    </w:p>
    <w:p w:rsidR="00DC5CCE" w:rsidRDefault="00DC5CCE" w:rsidP="00DC5CCE">
      <w:pPr>
        <w:spacing w:after="0"/>
        <w:ind w:right="0" w:firstLine="0"/>
        <w:jc w:val="left"/>
        <w:sectPr w:rsidR="00DC5CCE">
          <w:pgSz w:w="11906" w:h="16838"/>
          <w:pgMar w:top="1178" w:right="563" w:bottom="1142" w:left="1133" w:header="720" w:footer="2" w:gutter="0"/>
          <w:cols w:space="720"/>
        </w:sectPr>
      </w:pPr>
    </w:p>
    <w:p w:rsidR="00DC5CCE" w:rsidRDefault="00DC5CCE" w:rsidP="00DC5CCE">
      <w:pPr>
        <w:spacing w:after="0"/>
        <w:ind w:left="-15" w:right="0" w:firstLine="698"/>
      </w:pPr>
      <w:r>
        <w:rPr>
          <w:b/>
          <w:sz w:val="28"/>
        </w:rPr>
        <w:lastRenderedPageBreak/>
        <w:t xml:space="preserve">Приложение 2. Инструкция для участника итогового изложения к тексту для итогового изложения </w:t>
      </w:r>
    </w:p>
    <w:p w:rsidR="00DC5CCE" w:rsidRDefault="00DC5CCE" w:rsidP="00DC5CCE">
      <w:pPr>
        <w:spacing w:after="6"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346"/>
      </w:pPr>
      <w:r>
        <w:t xml:space="preserve">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объѐм – от 200 слов. Если в изложении менее 150 слов (в подсчѐт включаются все слова,         в том числе и служебные), то за такую работу ставится «незачѐт». </w:t>
      </w:r>
    </w:p>
    <w:p w:rsidR="00DC5CCE" w:rsidRDefault="00DC5CCE" w:rsidP="00DC5CCE">
      <w:pPr>
        <w:ind w:left="-15" w:right="1"/>
      </w:pPr>
      <w: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rsidR="00DC5CCE" w:rsidRDefault="00DC5CCE" w:rsidP="00DC5CCE">
      <w:pPr>
        <w:ind w:left="-15" w:right="157"/>
      </w:pPr>
      <w:r>
        <w:t xml:space="preserve">Если изложение признано несамостоятельным, то выставляется «незачѐт» за работу в целом (такое изложение не проверяется по критериям оценивания). </w:t>
      </w:r>
    </w:p>
    <w:p w:rsidR="00DC5CCE" w:rsidRDefault="00DC5CCE" w:rsidP="00DC5CCE">
      <w:pPr>
        <w:ind w:left="-15" w:right="1"/>
      </w:pPr>
      <w: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rsidR="00DC5CCE" w:rsidRDefault="00DC5CCE" w:rsidP="00DC5CCE">
      <w:pPr>
        <w:ind w:left="-15" w:right="1"/>
      </w:pPr>
      <w:r>
        <w:t xml:space="preserve">Обращайте внимание на логику изложения. Соблюдайте речевые и орфографические нормы (разрешается пользоваться орфографическим и толковым словарями). </w:t>
      </w:r>
    </w:p>
    <w:p w:rsidR="00DC5CCE" w:rsidRDefault="00DC5CCE" w:rsidP="00DC5CCE">
      <w:pPr>
        <w:ind w:left="708" w:right="1" w:firstLine="0"/>
      </w:pPr>
      <w:r>
        <w:t xml:space="preserve">Изложение пишите чѐтко и разборчиво. </w:t>
      </w:r>
    </w:p>
    <w:p w:rsidR="00DC5CCE" w:rsidRDefault="00DC5CCE" w:rsidP="00DC5CCE">
      <w:pPr>
        <w:ind w:left="-15" w:right="140"/>
      </w:pPr>
      <w:r>
        <w:t xml:space="preserve">При оценке изложения особое внимание уделяется соблюдению требований объѐма и самостоятельности написания изложения, его содержанию и логичности.  </w:t>
      </w:r>
    </w:p>
    <w:p w:rsidR="00DC5CCE" w:rsidRDefault="00DC5CCE" w:rsidP="00DC5CCE">
      <w:pPr>
        <w:spacing w:after="0" w:line="256" w:lineRule="auto"/>
        <w:ind w:left="708" w:right="0" w:firstLine="0"/>
        <w:jc w:val="left"/>
      </w:pPr>
      <w:r>
        <w:t xml:space="preserve"> </w:t>
      </w:r>
    </w:p>
    <w:p w:rsidR="00DC5CCE" w:rsidRDefault="00DC5CCE" w:rsidP="00BD3B46">
      <w:pPr>
        <w:spacing w:after="21" w:line="256" w:lineRule="auto"/>
        <w:ind w:left="740" w:right="0" w:firstLine="0"/>
        <w:jc w:val="left"/>
      </w:pPr>
      <w:r>
        <w:t xml:space="preserve">  </w:t>
      </w:r>
    </w:p>
    <w:p w:rsidR="00DC5CCE" w:rsidRDefault="00DC5CCE" w:rsidP="00DC5CCE">
      <w:pPr>
        <w:spacing w:after="19" w:line="256" w:lineRule="auto"/>
        <w:ind w:left="740" w:right="0" w:firstLine="0"/>
        <w:jc w:val="left"/>
      </w:pPr>
      <w:r>
        <w:t xml:space="preserve"> </w:t>
      </w:r>
    </w:p>
    <w:p w:rsidR="00DC5CCE" w:rsidRDefault="00DC5CCE" w:rsidP="00DC5CCE">
      <w:pPr>
        <w:spacing w:after="19" w:line="256" w:lineRule="auto"/>
        <w:ind w:left="740" w:right="0" w:firstLine="0"/>
        <w:jc w:val="left"/>
      </w:pPr>
      <w:r>
        <w:t xml:space="preserve">  </w:t>
      </w:r>
    </w:p>
    <w:p w:rsidR="00DC5CCE" w:rsidRDefault="00DC5CCE" w:rsidP="00BD3B46">
      <w:pPr>
        <w:spacing w:after="19" w:line="256" w:lineRule="auto"/>
        <w:ind w:left="740" w:right="0" w:firstLine="0"/>
        <w:jc w:val="left"/>
      </w:pPr>
      <w:r>
        <w:t xml:space="preserve"> </w:t>
      </w:r>
    </w:p>
    <w:p w:rsidR="00DC5CCE" w:rsidRDefault="00DC5CCE" w:rsidP="00DC5CCE">
      <w:pPr>
        <w:spacing w:after="0"/>
        <w:ind w:left="-15" w:right="0" w:firstLine="698"/>
      </w:pPr>
      <w:r>
        <w:rPr>
          <w:b/>
          <w:sz w:val="28"/>
        </w:rPr>
        <w:t xml:space="preserve">Приложение 3. Образец заявления на участие в итоговом сочинении (изложении) выпускника текущего учебного года </w:t>
      </w:r>
    </w:p>
    <w:p w:rsidR="00DC5CCE" w:rsidRDefault="00DC5CCE" w:rsidP="00DC5CCE">
      <w:pPr>
        <w:spacing w:after="56" w:line="256" w:lineRule="auto"/>
        <w:ind w:right="0" w:firstLine="0"/>
        <w:jc w:val="left"/>
      </w:pPr>
      <w:r>
        <w:rPr>
          <w:rFonts w:ascii="Courier New" w:eastAsia="Courier New" w:hAnsi="Courier New" w:cs="Courier New"/>
          <w:sz w:val="24"/>
        </w:rPr>
        <w:t xml:space="preserve"> </w:t>
      </w:r>
    </w:p>
    <w:p w:rsidR="00DC5CCE" w:rsidRDefault="00DC5CCE" w:rsidP="00DC5CCE">
      <w:pPr>
        <w:tabs>
          <w:tab w:val="center" w:pos="8582"/>
        </w:tabs>
        <w:spacing w:after="5" w:line="266" w:lineRule="auto"/>
        <w:ind w:left="-15" w:right="0" w:firstLine="0"/>
        <w:jc w:val="left"/>
      </w:pPr>
      <w:r>
        <w:rPr>
          <w:b/>
          <w:sz w:val="31"/>
          <w:vertAlign w:val="superscript"/>
        </w:rPr>
        <w:t xml:space="preserve"> </w:t>
      </w:r>
      <w:r>
        <w:rPr>
          <w:b/>
          <w:sz w:val="31"/>
          <w:vertAlign w:val="superscript"/>
        </w:rPr>
        <w:tab/>
      </w:r>
      <w:r>
        <w:rPr>
          <w:sz w:val="24"/>
        </w:rPr>
        <w:t xml:space="preserve">Руководителю образовательной </w:t>
      </w:r>
    </w:p>
    <w:p w:rsidR="00DC5CCE" w:rsidRDefault="00DC5CCE" w:rsidP="00DC5CCE">
      <w:pPr>
        <w:spacing w:after="0" w:line="256" w:lineRule="auto"/>
        <w:ind w:left="511" w:right="343" w:hanging="10"/>
        <w:jc w:val="right"/>
      </w:pPr>
      <w:r>
        <w:rPr>
          <w:sz w:val="24"/>
        </w:rPr>
        <w:t>организации</w:t>
      </w:r>
      <w:r>
        <w:rPr>
          <w:b/>
          <w:sz w:val="20"/>
        </w:rPr>
        <w:t xml:space="preserve"> </w:t>
      </w:r>
    </w:p>
    <w:p w:rsidR="00DC5CCE" w:rsidRDefault="00DC5CCE" w:rsidP="00DC5CCE">
      <w:pPr>
        <w:spacing w:after="0" w:line="256" w:lineRule="auto"/>
        <w:ind w:right="283" w:firstLine="0"/>
        <w:jc w:val="center"/>
      </w:pPr>
      <w:r>
        <w:rPr>
          <w:b/>
          <w:sz w:val="24"/>
        </w:rPr>
        <w:t xml:space="preserve"> </w:t>
      </w:r>
    </w:p>
    <w:p w:rsidR="00DC5CCE" w:rsidRDefault="00DC5CCE" w:rsidP="00DC5CCE">
      <w:pPr>
        <w:spacing w:after="0" w:line="256" w:lineRule="auto"/>
        <w:ind w:right="346" w:firstLine="0"/>
        <w:jc w:val="center"/>
      </w:pPr>
      <w:r>
        <w:rPr>
          <w:b/>
          <w:sz w:val="24"/>
        </w:rPr>
        <w:t>Заявление</w:t>
      </w:r>
      <w:r>
        <w:rPr>
          <w:b/>
          <w:sz w:val="20"/>
        </w:rPr>
        <w:t xml:space="preserve"> </w:t>
      </w:r>
    </w:p>
    <w:p w:rsidR="00DC5CCE" w:rsidRDefault="00DC5CCE" w:rsidP="00DC5CCE">
      <w:pPr>
        <w:spacing w:after="0" w:line="256" w:lineRule="auto"/>
        <w:ind w:right="0" w:firstLine="0"/>
        <w:jc w:val="left"/>
      </w:pPr>
      <w:r>
        <w:rPr>
          <w:b/>
          <w:sz w:val="20"/>
        </w:rPr>
        <w:t xml:space="preserve"> </w:t>
      </w:r>
    </w:p>
    <w:tbl>
      <w:tblPr>
        <w:tblStyle w:val="TableGrid"/>
        <w:tblW w:w="9496" w:type="dxa"/>
        <w:tblInd w:w="284" w:type="dxa"/>
        <w:tblCellMar>
          <w:top w:w="7" w:type="dxa"/>
          <w:left w:w="5" w:type="dxa"/>
          <w:right w:w="7" w:type="dxa"/>
        </w:tblCellMar>
        <w:tblLook w:val="04A0" w:firstRow="1" w:lastRow="0" w:firstColumn="1" w:lastColumn="0" w:noHBand="0" w:noVBand="1"/>
      </w:tblPr>
      <w:tblGrid>
        <w:gridCol w:w="424"/>
        <w:gridCol w:w="408"/>
        <w:gridCol w:w="408"/>
        <w:gridCol w:w="410"/>
        <w:gridCol w:w="410"/>
        <w:gridCol w:w="411"/>
        <w:gridCol w:w="413"/>
        <w:gridCol w:w="410"/>
        <w:gridCol w:w="415"/>
        <w:gridCol w:w="413"/>
        <w:gridCol w:w="416"/>
        <w:gridCol w:w="413"/>
        <w:gridCol w:w="415"/>
        <w:gridCol w:w="413"/>
        <w:gridCol w:w="415"/>
        <w:gridCol w:w="413"/>
        <w:gridCol w:w="416"/>
        <w:gridCol w:w="413"/>
        <w:gridCol w:w="418"/>
        <w:gridCol w:w="413"/>
        <w:gridCol w:w="415"/>
        <w:gridCol w:w="413"/>
        <w:gridCol w:w="401"/>
      </w:tblGrid>
      <w:tr w:rsidR="00DC5CCE" w:rsidTr="00DC5CCE">
        <w:trPr>
          <w:trHeight w:val="341"/>
        </w:trPr>
        <w:tc>
          <w:tcPr>
            <w:tcW w:w="42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pPr>
            <w:r>
              <w:rPr>
                <w:b/>
                <w:sz w:val="24"/>
              </w:rPr>
              <w:t xml:space="preserve">Я,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r>
    </w:tbl>
    <w:p w:rsidR="00DC5CCE" w:rsidRDefault="00DC5CCE" w:rsidP="00DC5CCE">
      <w:pPr>
        <w:spacing w:after="5" w:line="266" w:lineRule="auto"/>
        <w:ind w:left="-15" w:right="97" w:firstLine="0"/>
        <w:jc w:val="left"/>
      </w:pPr>
      <w:r>
        <w:rPr>
          <w:i/>
          <w:sz w:val="20"/>
        </w:rPr>
        <w:t xml:space="preserve">                                                                                              фамилия </w:t>
      </w:r>
    </w:p>
    <w:p w:rsidR="00DC5CCE" w:rsidRDefault="00DC5CCE" w:rsidP="00DC5CCE">
      <w:pPr>
        <w:spacing w:after="0" w:line="256" w:lineRule="auto"/>
        <w:ind w:right="0" w:firstLine="0"/>
        <w:jc w:val="left"/>
      </w:pPr>
      <w:r>
        <w:rPr>
          <w:b/>
          <w:sz w:val="11"/>
        </w:rPr>
        <w:t xml:space="preserve"> </w:t>
      </w:r>
    </w:p>
    <w:tbl>
      <w:tblPr>
        <w:tblStyle w:val="TableGrid"/>
        <w:tblW w:w="9072" w:type="dxa"/>
        <w:tblInd w:w="708" w:type="dxa"/>
        <w:tblCellMar>
          <w:top w:w="7" w:type="dxa"/>
          <w:left w:w="5" w:type="dxa"/>
          <w:right w:w="115" w:type="dxa"/>
        </w:tblCellMar>
        <w:tblLook w:val="04A0" w:firstRow="1" w:lastRow="0" w:firstColumn="1" w:lastColumn="0" w:noHBand="0" w:noVBand="1"/>
      </w:tblPr>
      <w:tblGrid>
        <w:gridCol w:w="408"/>
        <w:gridCol w:w="408"/>
        <w:gridCol w:w="410"/>
        <w:gridCol w:w="410"/>
        <w:gridCol w:w="411"/>
        <w:gridCol w:w="413"/>
        <w:gridCol w:w="410"/>
        <w:gridCol w:w="415"/>
        <w:gridCol w:w="413"/>
        <w:gridCol w:w="416"/>
        <w:gridCol w:w="413"/>
        <w:gridCol w:w="415"/>
        <w:gridCol w:w="413"/>
        <w:gridCol w:w="415"/>
        <w:gridCol w:w="413"/>
        <w:gridCol w:w="416"/>
        <w:gridCol w:w="413"/>
        <w:gridCol w:w="418"/>
        <w:gridCol w:w="413"/>
        <w:gridCol w:w="415"/>
        <w:gridCol w:w="413"/>
        <w:gridCol w:w="401"/>
      </w:tblGrid>
      <w:tr w:rsidR="00DC5CCE" w:rsidTr="00DC5CCE">
        <w:trPr>
          <w:trHeight w:val="341"/>
        </w:trPr>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r>
    </w:tbl>
    <w:p w:rsidR="00DC5CCE" w:rsidRDefault="00DC5CCE" w:rsidP="00DC5CCE">
      <w:pPr>
        <w:spacing w:after="4" w:line="256" w:lineRule="auto"/>
        <w:ind w:left="606" w:right="1195" w:hanging="10"/>
        <w:jc w:val="center"/>
      </w:pPr>
      <w:r>
        <w:rPr>
          <w:i/>
          <w:sz w:val="20"/>
        </w:rPr>
        <w:t xml:space="preserve">имя </w:t>
      </w:r>
    </w:p>
    <w:p w:rsidR="00DC5CCE" w:rsidRDefault="00DC5CCE" w:rsidP="00DC5CCE">
      <w:pPr>
        <w:spacing w:after="0" w:line="256" w:lineRule="auto"/>
        <w:ind w:right="0" w:firstLine="0"/>
        <w:jc w:val="left"/>
      </w:pPr>
      <w:r>
        <w:rPr>
          <w:i/>
          <w:sz w:val="11"/>
        </w:rPr>
        <w:t xml:space="preserve"> </w:t>
      </w:r>
    </w:p>
    <w:tbl>
      <w:tblPr>
        <w:tblStyle w:val="TableGrid"/>
        <w:tblW w:w="9052" w:type="dxa"/>
        <w:tblInd w:w="708" w:type="dxa"/>
        <w:tblCellMar>
          <w:top w:w="7" w:type="dxa"/>
          <w:left w:w="5" w:type="dxa"/>
          <w:right w:w="115" w:type="dxa"/>
        </w:tblCellMar>
        <w:tblLook w:val="04A0" w:firstRow="1" w:lastRow="0" w:firstColumn="1" w:lastColumn="0" w:noHBand="0" w:noVBand="1"/>
      </w:tblPr>
      <w:tblGrid>
        <w:gridCol w:w="411"/>
        <w:gridCol w:w="411"/>
        <w:gridCol w:w="410"/>
        <w:gridCol w:w="413"/>
        <w:gridCol w:w="411"/>
        <w:gridCol w:w="410"/>
        <w:gridCol w:w="413"/>
        <w:gridCol w:w="410"/>
        <w:gridCol w:w="413"/>
        <w:gridCol w:w="413"/>
        <w:gridCol w:w="410"/>
        <w:gridCol w:w="413"/>
        <w:gridCol w:w="415"/>
        <w:gridCol w:w="410"/>
        <w:gridCol w:w="413"/>
        <w:gridCol w:w="413"/>
        <w:gridCol w:w="410"/>
        <w:gridCol w:w="413"/>
        <w:gridCol w:w="413"/>
        <w:gridCol w:w="413"/>
        <w:gridCol w:w="410"/>
        <w:gridCol w:w="404"/>
      </w:tblGrid>
      <w:tr w:rsidR="00DC5CCE" w:rsidTr="00DC5CCE">
        <w:trPr>
          <w:trHeight w:val="341"/>
        </w:trPr>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r>
    </w:tbl>
    <w:p w:rsidR="00DC5CCE" w:rsidRDefault="00DC5CCE" w:rsidP="00DC5CCE">
      <w:pPr>
        <w:spacing w:after="4" w:line="256" w:lineRule="auto"/>
        <w:ind w:left="606" w:right="1196" w:hanging="10"/>
        <w:jc w:val="center"/>
      </w:pPr>
      <w:r>
        <w:rPr>
          <w:i/>
          <w:sz w:val="20"/>
        </w:rPr>
        <w:t xml:space="preserve">отчество </w:t>
      </w:r>
    </w:p>
    <w:p w:rsidR="00DC5CCE" w:rsidRDefault="00DC5CCE" w:rsidP="00DC5CCE">
      <w:pPr>
        <w:spacing w:after="50" w:line="256" w:lineRule="auto"/>
        <w:ind w:right="0" w:firstLine="0"/>
        <w:jc w:val="left"/>
      </w:pPr>
      <w:r>
        <w:rPr>
          <w:i/>
          <w:sz w:val="22"/>
        </w:rPr>
        <w:t xml:space="preserve"> </w:t>
      </w:r>
    </w:p>
    <w:tbl>
      <w:tblPr>
        <w:tblStyle w:val="TableGrid"/>
        <w:tblpPr w:vertAnchor="text" w:tblpX="2576" w:tblpY="-55"/>
        <w:tblOverlap w:val="never"/>
        <w:tblW w:w="4073" w:type="dxa"/>
        <w:tblInd w:w="0" w:type="dxa"/>
        <w:tblCellMar>
          <w:top w:w="7" w:type="dxa"/>
          <w:left w:w="5" w:type="dxa"/>
          <w:right w:w="77" w:type="dxa"/>
        </w:tblCellMar>
        <w:tblLook w:val="04A0" w:firstRow="1" w:lastRow="0" w:firstColumn="1" w:lastColumn="0" w:noHBand="0" w:noVBand="1"/>
      </w:tblPr>
      <w:tblGrid>
        <w:gridCol w:w="431"/>
        <w:gridCol w:w="432"/>
        <w:gridCol w:w="312"/>
        <w:gridCol w:w="430"/>
        <w:gridCol w:w="432"/>
        <w:gridCol w:w="310"/>
        <w:gridCol w:w="432"/>
        <w:gridCol w:w="430"/>
        <w:gridCol w:w="432"/>
        <w:gridCol w:w="432"/>
      </w:tblGrid>
      <w:tr w:rsidR="00DC5CCE" w:rsidTr="00DC5CCE">
        <w:trPr>
          <w:trHeight w:val="341"/>
        </w:trPr>
        <w:tc>
          <w:tcPr>
            <w:tcW w:w="43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6" w:right="0" w:firstLine="0"/>
              <w:jc w:val="left"/>
            </w:pPr>
            <w:r>
              <w:rPr>
                <w:color w:val="C0C0C0"/>
                <w:sz w:val="24"/>
              </w:rPr>
              <w:lastRenderedPageBreak/>
              <w:t>ч</w:t>
            </w: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6" w:right="0" w:firstLine="0"/>
              <w:jc w:val="left"/>
            </w:pPr>
            <w:r>
              <w:rPr>
                <w:color w:val="C0C0C0"/>
                <w:sz w:val="24"/>
              </w:rPr>
              <w:t>ч</w:t>
            </w:r>
            <w:r>
              <w:rPr>
                <w:sz w:val="24"/>
              </w:rPr>
              <w:t xml:space="preserve"> </w:t>
            </w:r>
          </w:p>
        </w:tc>
        <w:tc>
          <w:tcPr>
            <w:tcW w:w="312" w:type="dxa"/>
            <w:tcBorders>
              <w:top w:val="nil"/>
              <w:left w:val="single" w:sz="4" w:space="0" w:color="000000"/>
              <w:bottom w:val="nil"/>
              <w:right w:val="single" w:sz="4" w:space="0" w:color="000000"/>
            </w:tcBorders>
            <w:hideMark/>
          </w:tcPr>
          <w:p w:rsidR="00DC5CCE" w:rsidRDefault="00DC5CCE">
            <w:pPr>
              <w:spacing w:after="0" w:line="256" w:lineRule="auto"/>
              <w:ind w:left="106" w:right="0" w:firstLine="0"/>
              <w:jc w:val="left"/>
            </w:pPr>
            <w:r>
              <w:rPr>
                <w:sz w:val="24"/>
              </w:rPr>
              <w:t xml:space="preserve">. </w:t>
            </w:r>
          </w:p>
        </w:tc>
        <w:tc>
          <w:tcPr>
            <w:tcW w:w="43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6" w:right="0" w:firstLine="0"/>
              <w:jc w:val="left"/>
            </w:pPr>
            <w:r>
              <w:rPr>
                <w:color w:val="C0C0C0"/>
                <w:sz w:val="24"/>
              </w:rPr>
              <w:t>м</w:t>
            </w: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color w:val="C0C0C0"/>
                <w:sz w:val="24"/>
              </w:rPr>
              <w:t>м</w:t>
            </w:r>
            <w:r>
              <w:rPr>
                <w:sz w:val="24"/>
              </w:rPr>
              <w:t xml:space="preserve"> </w:t>
            </w:r>
          </w:p>
        </w:tc>
        <w:tc>
          <w:tcPr>
            <w:tcW w:w="310" w:type="dxa"/>
            <w:tcBorders>
              <w:top w:val="nil"/>
              <w:left w:val="single" w:sz="4" w:space="0" w:color="000000"/>
              <w:bottom w:val="nil"/>
              <w:right w:val="single" w:sz="4" w:space="0" w:color="000000"/>
            </w:tcBorders>
            <w:hideMark/>
          </w:tcPr>
          <w:p w:rsidR="00DC5CCE" w:rsidRDefault="00DC5CCE">
            <w:pPr>
              <w:spacing w:after="0" w:line="256" w:lineRule="auto"/>
              <w:ind w:left="108" w:righ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3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color w:val="C0C0C0"/>
                <w:sz w:val="24"/>
              </w:rPr>
              <w:t>г</w:t>
            </w: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5" w:right="0" w:firstLine="0"/>
              <w:jc w:val="left"/>
            </w:pPr>
            <w:r>
              <w:rPr>
                <w:color w:val="C0C0C0"/>
                <w:sz w:val="24"/>
              </w:rPr>
              <w:t>г</w:t>
            </w:r>
            <w:r>
              <w:rPr>
                <w:sz w:val="24"/>
              </w:rPr>
              <w:t xml:space="preserve"> </w:t>
            </w:r>
          </w:p>
        </w:tc>
      </w:tr>
    </w:tbl>
    <w:p w:rsidR="00DC5CCE" w:rsidRDefault="00DC5CCE" w:rsidP="00DC5CCE">
      <w:pPr>
        <w:spacing w:after="0" w:line="256" w:lineRule="auto"/>
        <w:ind w:left="315" w:right="3924" w:hanging="10"/>
        <w:jc w:val="left"/>
      </w:pPr>
      <w:r>
        <w:rPr>
          <w:b/>
          <w:sz w:val="24"/>
        </w:rPr>
        <w:t>Дата рождения</w:t>
      </w:r>
      <w:r>
        <w:rPr>
          <w:sz w:val="24"/>
        </w:rPr>
        <w:t xml:space="preserve">: </w:t>
      </w:r>
    </w:p>
    <w:p w:rsidR="00DC5CCE" w:rsidRDefault="00DC5CCE" w:rsidP="00DC5CCE">
      <w:pPr>
        <w:spacing w:after="117" w:line="256" w:lineRule="auto"/>
        <w:ind w:right="0" w:firstLine="0"/>
        <w:jc w:val="left"/>
      </w:pPr>
      <w:r>
        <w:rPr>
          <w:i/>
          <w:sz w:val="15"/>
        </w:rPr>
        <w:t xml:space="preserve"> </w:t>
      </w:r>
    </w:p>
    <w:p w:rsidR="00DC5CCE" w:rsidRDefault="00DC5CCE" w:rsidP="00DC5CCE">
      <w:pPr>
        <w:spacing w:after="0" w:line="256" w:lineRule="auto"/>
        <w:ind w:left="315" w:right="3924" w:hanging="10"/>
        <w:jc w:val="left"/>
      </w:pPr>
      <w:r>
        <w:rPr>
          <w:b/>
          <w:sz w:val="24"/>
        </w:rPr>
        <w:t xml:space="preserve">Наименование документа, удостоверяющего личность </w:t>
      </w:r>
    </w:p>
    <w:p w:rsidR="00DC5CCE" w:rsidRDefault="00DC5CCE" w:rsidP="00DC5CCE">
      <w:pPr>
        <w:spacing w:after="40" w:line="256" w:lineRule="auto"/>
        <w:ind w:right="0" w:firstLine="0"/>
        <w:jc w:val="left"/>
      </w:pPr>
      <w:r>
        <w:rPr>
          <w:b/>
          <w:sz w:val="22"/>
        </w:rPr>
        <w:t xml:space="preserve"> </w:t>
      </w:r>
    </w:p>
    <w:p w:rsidR="00DC5CCE" w:rsidRDefault="00DC5CCE" w:rsidP="00DC5CCE">
      <w:pPr>
        <w:spacing w:after="0" w:line="256" w:lineRule="auto"/>
        <w:ind w:left="-38" w:right="0" w:firstLine="0"/>
        <w:jc w:val="left"/>
      </w:pPr>
      <w:r>
        <w:rPr>
          <w:noProof/>
        </w:rPr>
        <mc:AlternateContent>
          <mc:Choice Requires="wpg">
            <w:drawing>
              <wp:inline distT="0" distB="0" distL="0" distR="0">
                <wp:extent cx="6163310" cy="875665"/>
                <wp:effectExtent l="0" t="9525" r="0" b="10160"/>
                <wp:docPr id="119179" name="Группа 119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310" cy="875665"/>
                          <a:chOff x="0" y="0"/>
                          <a:chExt cx="61630" cy="8759"/>
                        </a:xfrm>
                      </wpg:grpSpPr>
                      <wps:wsp>
                        <wps:cNvPr id="119180" name="Shape 7322"/>
                        <wps:cNvSpPr>
                          <a:spLocks/>
                        </wps:cNvSpPr>
                        <wps:spPr bwMode="auto">
                          <a:xfrm>
                            <a:off x="6741" y="6530"/>
                            <a:ext cx="1286" cy="2229"/>
                          </a:xfrm>
                          <a:custGeom>
                            <a:avLst/>
                            <a:gdLst>
                              <a:gd name="T0" fmla="*/ 0 w 128588"/>
                              <a:gd name="T1" fmla="*/ 0 h 222885"/>
                              <a:gd name="T2" fmla="*/ 128588 w 128588"/>
                              <a:gd name="T3" fmla="*/ 0 h 222885"/>
                              <a:gd name="T4" fmla="*/ 128588 w 128588"/>
                              <a:gd name="T5" fmla="*/ 6350 h 222885"/>
                              <a:gd name="T6" fmla="*/ 5715 w 128588"/>
                              <a:gd name="T7" fmla="*/ 6350 h 222885"/>
                              <a:gd name="T8" fmla="*/ 5715 w 128588"/>
                              <a:gd name="T9" fmla="*/ 216535 h 222885"/>
                              <a:gd name="T10" fmla="*/ 128588 w 128588"/>
                              <a:gd name="T11" fmla="*/ 216535 h 222885"/>
                              <a:gd name="T12" fmla="*/ 128588 w 128588"/>
                              <a:gd name="T13" fmla="*/ 222885 h 222885"/>
                              <a:gd name="T14" fmla="*/ 0 w 128588"/>
                              <a:gd name="T15" fmla="*/ 222885 h 222885"/>
                              <a:gd name="T16" fmla="*/ 0 w 128588"/>
                              <a:gd name="T17" fmla="*/ 216535 h 222885"/>
                              <a:gd name="T18" fmla="*/ 0 w 128588"/>
                              <a:gd name="T19" fmla="*/ 0 h 222885"/>
                              <a:gd name="T20" fmla="*/ 0 w 128588"/>
                              <a:gd name="T21" fmla="*/ 0 h 222885"/>
                              <a:gd name="T22" fmla="*/ 128588 w 128588"/>
                              <a:gd name="T23" fmla="*/ 222885 h 222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28588" h="222885">
                                <a:moveTo>
                                  <a:pt x="0" y="0"/>
                                </a:moveTo>
                                <a:lnTo>
                                  <a:pt x="128588" y="0"/>
                                </a:lnTo>
                                <a:lnTo>
                                  <a:pt x="128588" y="6350"/>
                                </a:lnTo>
                                <a:lnTo>
                                  <a:pt x="5715" y="6350"/>
                                </a:lnTo>
                                <a:lnTo>
                                  <a:pt x="5715" y="216535"/>
                                </a:lnTo>
                                <a:lnTo>
                                  <a:pt x="128588" y="216535"/>
                                </a:lnTo>
                                <a:lnTo>
                                  <a:pt x="128588" y="222885"/>
                                </a:lnTo>
                                <a:lnTo>
                                  <a:pt x="0" y="222885"/>
                                </a:lnTo>
                                <a:lnTo>
                                  <a:pt x="0" y="21653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181" name="Shape 7323"/>
                        <wps:cNvSpPr>
                          <a:spLocks/>
                        </wps:cNvSpPr>
                        <wps:spPr bwMode="auto">
                          <a:xfrm>
                            <a:off x="8027" y="6530"/>
                            <a:ext cx="1285" cy="2229"/>
                          </a:xfrm>
                          <a:custGeom>
                            <a:avLst/>
                            <a:gdLst>
                              <a:gd name="T0" fmla="*/ 0 w 128588"/>
                              <a:gd name="T1" fmla="*/ 0 h 222885"/>
                              <a:gd name="T2" fmla="*/ 128588 w 128588"/>
                              <a:gd name="T3" fmla="*/ 0 h 222885"/>
                              <a:gd name="T4" fmla="*/ 128588 w 128588"/>
                              <a:gd name="T5" fmla="*/ 216535 h 222885"/>
                              <a:gd name="T6" fmla="*/ 128588 w 128588"/>
                              <a:gd name="T7" fmla="*/ 222885 h 222885"/>
                              <a:gd name="T8" fmla="*/ 0 w 128588"/>
                              <a:gd name="T9" fmla="*/ 222885 h 222885"/>
                              <a:gd name="T10" fmla="*/ 0 w 128588"/>
                              <a:gd name="T11" fmla="*/ 216535 h 222885"/>
                              <a:gd name="T12" fmla="*/ 122872 w 128588"/>
                              <a:gd name="T13" fmla="*/ 216535 h 222885"/>
                              <a:gd name="T14" fmla="*/ 122872 w 128588"/>
                              <a:gd name="T15" fmla="*/ 6350 h 222885"/>
                              <a:gd name="T16" fmla="*/ 0 w 128588"/>
                              <a:gd name="T17" fmla="*/ 6350 h 222885"/>
                              <a:gd name="T18" fmla="*/ 0 w 128588"/>
                              <a:gd name="T19" fmla="*/ 0 h 222885"/>
                              <a:gd name="T20" fmla="*/ 0 w 128588"/>
                              <a:gd name="T21" fmla="*/ 0 h 222885"/>
                              <a:gd name="T22" fmla="*/ 128588 w 128588"/>
                              <a:gd name="T23" fmla="*/ 222885 h 222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28588" h="222885">
                                <a:moveTo>
                                  <a:pt x="0" y="0"/>
                                </a:moveTo>
                                <a:lnTo>
                                  <a:pt x="128588" y="0"/>
                                </a:lnTo>
                                <a:lnTo>
                                  <a:pt x="128588" y="216535"/>
                                </a:lnTo>
                                <a:lnTo>
                                  <a:pt x="128588" y="222885"/>
                                </a:lnTo>
                                <a:lnTo>
                                  <a:pt x="0" y="222885"/>
                                </a:lnTo>
                                <a:lnTo>
                                  <a:pt x="0" y="216535"/>
                                </a:lnTo>
                                <a:lnTo>
                                  <a:pt x="122872" y="216535"/>
                                </a:lnTo>
                                <a:lnTo>
                                  <a:pt x="122872" y="6350"/>
                                </a:lnTo>
                                <a:lnTo>
                                  <a:pt x="0" y="635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182" name="Shape 7324"/>
                        <wps:cNvSpPr>
                          <a:spLocks/>
                        </wps:cNvSpPr>
                        <wps:spPr bwMode="auto">
                          <a:xfrm>
                            <a:off x="20063" y="6530"/>
                            <a:ext cx="1286" cy="2229"/>
                          </a:xfrm>
                          <a:custGeom>
                            <a:avLst/>
                            <a:gdLst>
                              <a:gd name="T0" fmla="*/ 0 w 128588"/>
                              <a:gd name="T1" fmla="*/ 0 h 222885"/>
                              <a:gd name="T2" fmla="*/ 128588 w 128588"/>
                              <a:gd name="T3" fmla="*/ 0 h 222885"/>
                              <a:gd name="T4" fmla="*/ 128588 w 128588"/>
                              <a:gd name="T5" fmla="*/ 6350 h 222885"/>
                              <a:gd name="T6" fmla="*/ 5715 w 128588"/>
                              <a:gd name="T7" fmla="*/ 6350 h 222885"/>
                              <a:gd name="T8" fmla="*/ 5715 w 128588"/>
                              <a:gd name="T9" fmla="*/ 216535 h 222885"/>
                              <a:gd name="T10" fmla="*/ 128588 w 128588"/>
                              <a:gd name="T11" fmla="*/ 216535 h 222885"/>
                              <a:gd name="T12" fmla="*/ 128588 w 128588"/>
                              <a:gd name="T13" fmla="*/ 222885 h 222885"/>
                              <a:gd name="T14" fmla="*/ 0 w 128588"/>
                              <a:gd name="T15" fmla="*/ 222885 h 222885"/>
                              <a:gd name="T16" fmla="*/ 0 w 128588"/>
                              <a:gd name="T17" fmla="*/ 216535 h 222885"/>
                              <a:gd name="T18" fmla="*/ 0 w 128588"/>
                              <a:gd name="T19" fmla="*/ 0 h 222885"/>
                              <a:gd name="T20" fmla="*/ 0 w 128588"/>
                              <a:gd name="T21" fmla="*/ 0 h 222885"/>
                              <a:gd name="T22" fmla="*/ 128588 w 128588"/>
                              <a:gd name="T23" fmla="*/ 222885 h 222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28588" h="222885">
                                <a:moveTo>
                                  <a:pt x="0" y="0"/>
                                </a:moveTo>
                                <a:lnTo>
                                  <a:pt x="128588" y="0"/>
                                </a:lnTo>
                                <a:lnTo>
                                  <a:pt x="128588" y="6350"/>
                                </a:lnTo>
                                <a:lnTo>
                                  <a:pt x="5715" y="6350"/>
                                </a:lnTo>
                                <a:lnTo>
                                  <a:pt x="5715" y="216535"/>
                                </a:lnTo>
                                <a:lnTo>
                                  <a:pt x="128588" y="216535"/>
                                </a:lnTo>
                                <a:lnTo>
                                  <a:pt x="128588" y="222885"/>
                                </a:lnTo>
                                <a:lnTo>
                                  <a:pt x="0" y="222885"/>
                                </a:lnTo>
                                <a:lnTo>
                                  <a:pt x="0" y="21653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183" name="Shape 7325"/>
                        <wps:cNvSpPr>
                          <a:spLocks/>
                        </wps:cNvSpPr>
                        <wps:spPr bwMode="auto">
                          <a:xfrm>
                            <a:off x="21349" y="6530"/>
                            <a:ext cx="1286" cy="2229"/>
                          </a:xfrm>
                          <a:custGeom>
                            <a:avLst/>
                            <a:gdLst>
                              <a:gd name="T0" fmla="*/ 0 w 128588"/>
                              <a:gd name="T1" fmla="*/ 0 h 222885"/>
                              <a:gd name="T2" fmla="*/ 122873 w 128588"/>
                              <a:gd name="T3" fmla="*/ 0 h 222885"/>
                              <a:gd name="T4" fmla="*/ 128588 w 128588"/>
                              <a:gd name="T5" fmla="*/ 0 h 222885"/>
                              <a:gd name="T6" fmla="*/ 128588 w 128588"/>
                              <a:gd name="T7" fmla="*/ 216535 h 222885"/>
                              <a:gd name="T8" fmla="*/ 128588 w 128588"/>
                              <a:gd name="T9" fmla="*/ 222885 h 222885"/>
                              <a:gd name="T10" fmla="*/ 122873 w 128588"/>
                              <a:gd name="T11" fmla="*/ 222885 h 222885"/>
                              <a:gd name="T12" fmla="*/ 0 w 128588"/>
                              <a:gd name="T13" fmla="*/ 222885 h 222885"/>
                              <a:gd name="T14" fmla="*/ 0 w 128588"/>
                              <a:gd name="T15" fmla="*/ 216535 h 222885"/>
                              <a:gd name="T16" fmla="*/ 122873 w 128588"/>
                              <a:gd name="T17" fmla="*/ 216535 h 222885"/>
                              <a:gd name="T18" fmla="*/ 122873 w 128588"/>
                              <a:gd name="T19" fmla="*/ 6350 h 222885"/>
                              <a:gd name="T20" fmla="*/ 0 w 128588"/>
                              <a:gd name="T21" fmla="*/ 6350 h 222885"/>
                              <a:gd name="T22" fmla="*/ 0 w 128588"/>
                              <a:gd name="T23" fmla="*/ 0 h 222885"/>
                              <a:gd name="T24" fmla="*/ 0 w 128588"/>
                              <a:gd name="T25" fmla="*/ 0 h 222885"/>
                              <a:gd name="T26" fmla="*/ 128588 w 128588"/>
                              <a:gd name="T27" fmla="*/ 222885 h 222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8588" h="222885">
                                <a:moveTo>
                                  <a:pt x="0" y="0"/>
                                </a:moveTo>
                                <a:lnTo>
                                  <a:pt x="122873" y="0"/>
                                </a:lnTo>
                                <a:lnTo>
                                  <a:pt x="128588" y="0"/>
                                </a:lnTo>
                                <a:lnTo>
                                  <a:pt x="128588" y="216535"/>
                                </a:lnTo>
                                <a:lnTo>
                                  <a:pt x="128588" y="222885"/>
                                </a:lnTo>
                                <a:lnTo>
                                  <a:pt x="122873" y="222885"/>
                                </a:lnTo>
                                <a:lnTo>
                                  <a:pt x="0" y="222885"/>
                                </a:lnTo>
                                <a:lnTo>
                                  <a:pt x="0" y="216535"/>
                                </a:lnTo>
                                <a:lnTo>
                                  <a:pt x="122873" y="216535"/>
                                </a:lnTo>
                                <a:lnTo>
                                  <a:pt x="122873" y="6350"/>
                                </a:lnTo>
                                <a:lnTo>
                                  <a:pt x="0" y="635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19184" name="Picture 73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2338"/>
                            <a:ext cx="38160" cy="2225"/>
                          </a:xfrm>
                          <a:prstGeom prst="rect">
                            <a:avLst/>
                          </a:prstGeom>
                          <a:noFill/>
                          <a:extLst>
                            <a:ext uri="{909E8E84-426E-40DD-AFC4-6F175D3DCCD1}">
                              <a14:hiddenFill xmlns:a14="http://schemas.microsoft.com/office/drawing/2010/main">
                                <a:solidFill>
                                  <a:srgbClr val="FFFFFF"/>
                                </a:solidFill>
                              </a14:hiddenFill>
                            </a:ext>
                          </a:extLst>
                        </pic:spPr>
                      </pic:pic>
                      <wps:wsp>
                        <wps:cNvPr id="119185" name="Rectangle 7330"/>
                        <wps:cNvSpPr>
                          <a:spLocks noChangeArrowheads="1"/>
                        </wps:cNvSpPr>
                        <wps:spPr bwMode="auto">
                          <a:xfrm>
                            <a:off x="1146" y="2434"/>
                            <a:ext cx="152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wps:wsp>
                        <wps:cNvPr id="119186" name="Rectangle 7331"/>
                        <wps:cNvSpPr>
                          <a:spLocks noChangeArrowheads="1"/>
                        </wps:cNvSpPr>
                        <wps:spPr bwMode="auto">
                          <a:xfrm>
                            <a:off x="2289" y="2760"/>
                            <a:ext cx="575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Серия</w:t>
                              </w:r>
                            </w:p>
                          </w:txbxContent>
                        </wps:txbx>
                        <wps:bodyPr rot="0" vert="horz" wrap="square" lIns="0" tIns="0" rIns="0" bIns="0" anchor="t" anchorCtr="0" upright="1">
                          <a:noAutofit/>
                        </wps:bodyPr>
                      </wps:wsp>
                      <wps:wsp>
                        <wps:cNvPr id="119187" name="Rectangle 7332"/>
                        <wps:cNvSpPr>
                          <a:spLocks noChangeArrowheads="1"/>
                        </wps:cNvSpPr>
                        <wps:spPr bwMode="auto">
                          <a:xfrm>
                            <a:off x="6616" y="243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wps:wsp>
                        <wps:cNvPr id="119188" name="Rectangle 7333"/>
                        <wps:cNvSpPr>
                          <a:spLocks noChangeArrowheads="1"/>
                        </wps:cNvSpPr>
                        <wps:spPr bwMode="auto">
                          <a:xfrm>
                            <a:off x="7272" y="24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89" name="Rectangle 7334"/>
                        <wps:cNvSpPr>
                          <a:spLocks noChangeArrowheads="1"/>
                        </wps:cNvSpPr>
                        <wps:spPr bwMode="auto">
                          <a:xfrm>
                            <a:off x="9634" y="24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0" name="Rectangle 7335"/>
                        <wps:cNvSpPr>
                          <a:spLocks noChangeArrowheads="1"/>
                        </wps:cNvSpPr>
                        <wps:spPr bwMode="auto">
                          <a:xfrm>
                            <a:off x="11996"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1" name="Rectangle 7336"/>
                        <wps:cNvSpPr>
                          <a:spLocks noChangeArrowheads="1"/>
                        </wps:cNvSpPr>
                        <wps:spPr bwMode="auto">
                          <a:xfrm>
                            <a:off x="14373"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2" name="Rectangle 7337"/>
                        <wps:cNvSpPr>
                          <a:spLocks noChangeArrowheads="1"/>
                        </wps:cNvSpPr>
                        <wps:spPr bwMode="auto">
                          <a:xfrm>
                            <a:off x="16739"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3" name="Rectangle 7338"/>
                        <wps:cNvSpPr>
                          <a:spLocks noChangeArrowheads="1"/>
                        </wps:cNvSpPr>
                        <wps:spPr bwMode="auto">
                          <a:xfrm>
                            <a:off x="19117"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4" name="Rectangle 7339"/>
                        <wps:cNvSpPr>
                          <a:spLocks noChangeArrowheads="1"/>
                        </wps:cNvSpPr>
                        <wps:spPr bwMode="auto">
                          <a:xfrm>
                            <a:off x="21479"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5" name="Rectangle 7340"/>
                        <wps:cNvSpPr>
                          <a:spLocks noChangeArrowheads="1"/>
                        </wps:cNvSpPr>
                        <wps:spPr bwMode="auto">
                          <a:xfrm>
                            <a:off x="23856"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6" name="Rectangle 7341"/>
                        <wps:cNvSpPr>
                          <a:spLocks noChangeArrowheads="1"/>
                        </wps:cNvSpPr>
                        <wps:spPr bwMode="auto">
                          <a:xfrm>
                            <a:off x="26219" y="24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198" name="Rectangle 7342"/>
                        <wps:cNvSpPr>
                          <a:spLocks noChangeArrowheads="1"/>
                        </wps:cNvSpPr>
                        <wps:spPr bwMode="auto">
                          <a:xfrm>
                            <a:off x="28581" y="2434"/>
                            <a:ext cx="608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wps:wsp>
                        <wps:cNvPr id="119199" name="Rectangle 7343"/>
                        <wps:cNvSpPr>
                          <a:spLocks noChangeArrowheads="1"/>
                        </wps:cNvSpPr>
                        <wps:spPr bwMode="auto">
                          <a:xfrm>
                            <a:off x="33155" y="2760"/>
                            <a:ext cx="5992"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Номер</w:t>
                              </w:r>
                            </w:p>
                          </w:txbxContent>
                        </wps:txbx>
                        <wps:bodyPr rot="0" vert="horz" wrap="square" lIns="0" tIns="0" rIns="0" bIns="0" anchor="t" anchorCtr="0" upright="1">
                          <a:noAutofit/>
                        </wps:bodyPr>
                      </wps:wsp>
                      <wps:wsp>
                        <wps:cNvPr id="119201" name="Rectangle 7344"/>
                        <wps:cNvSpPr>
                          <a:spLocks noChangeArrowheads="1"/>
                        </wps:cNvSpPr>
                        <wps:spPr bwMode="auto">
                          <a:xfrm>
                            <a:off x="37666" y="243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pic:pic xmlns:pic="http://schemas.openxmlformats.org/drawingml/2006/picture">
                        <pic:nvPicPr>
                          <pic:cNvPr id="119202" name="Picture 73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7719" y="2338"/>
                            <a:ext cx="23911" cy="2225"/>
                          </a:xfrm>
                          <a:prstGeom prst="rect">
                            <a:avLst/>
                          </a:prstGeom>
                          <a:noFill/>
                          <a:extLst>
                            <a:ext uri="{909E8E84-426E-40DD-AFC4-6F175D3DCCD1}">
                              <a14:hiddenFill xmlns:a14="http://schemas.microsoft.com/office/drawing/2010/main">
                                <a:solidFill>
                                  <a:srgbClr val="FFFFFF"/>
                                </a:solidFill>
                              </a14:hiddenFill>
                            </a:ext>
                          </a:extLst>
                        </pic:spPr>
                      </pic:pic>
                      <wps:wsp>
                        <wps:cNvPr id="119203" name="Rectangle 7347"/>
                        <wps:cNvSpPr>
                          <a:spLocks noChangeArrowheads="1"/>
                        </wps:cNvSpPr>
                        <wps:spPr bwMode="auto">
                          <a:xfrm>
                            <a:off x="37834"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04" name="Rectangle 7348"/>
                        <wps:cNvSpPr>
                          <a:spLocks noChangeArrowheads="1"/>
                        </wps:cNvSpPr>
                        <wps:spPr bwMode="auto">
                          <a:xfrm>
                            <a:off x="40196"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05" name="Rectangle 7349"/>
                        <wps:cNvSpPr>
                          <a:spLocks noChangeArrowheads="1"/>
                        </wps:cNvSpPr>
                        <wps:spPr bwMode="auto">
                          <a:xfrm>
                            <a:off x="42558"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06" name="Rectangle 7350"/>
                        <wps:cNvSpPr>
                          <a:spLocks noChangeArrowheads="1"/>
                        </wps:cNvSpPr>
                        <wps:spPr bwMode="auto">
                          <a:xfrm>
                            <a:off x="44921" y="24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07" name="Rectangle 7351"/>
                        <wps:cNvSpPr>
                          <a:spLocks noChangeArrowheads="1"/>
                        </wps:cNvSpPr>
                        <wps:spPr bwMode="auto">
                          <a:xfrm>
                            <a:off x="47302"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08" name="Rectangle 7352"/>
                        <wps:cNvSpPr>
                          <a:spLocks noChangeArrowheads="1"/>
                        </wps:cNvSpPr>
                        <wps:spPr bwMode="auto">
                          <a:xfrm>
                            <a:off x="49664"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09" name="Rectangle 7353"/>
                        <wps:cNvSpPr>
                          <a:spLocks noChangeArrowheads="1"/>
                        </wps:cNvSpPr>
                        <wps:spPr bwMode="auto">
                          <a:xfrm>
                            <a:off x="52042" y="24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10" name="Rectangle 7354"/>
                        <wps:cNvSpPr>
                          <a:spLocks noChangeArrowheads="1"/>
                        </wps:cNvSpPr>
                        <wps:spPr bwMode="auto">
                          <a:xfrm>
                            <a:off x="54404" y="24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11" name="Rectangle 7355"/>
                        <wps:cNvSpPr>
                          <a:spLocks noChangeArrowheads="1"/>
                        </wps:cNvSpPr>
                        <wps:spPr bwMode="auto">
                          <a:xfrm>
                            <a:off x="56766"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12" name="Rectangle 7356"/>
                        <wps:cNvSpPr>
                          <a:spLocks noChangeArrowheads="1"/>
                        </wps:cNvSpPr>
                        <wps:spPr bwMode="auto">
                          <a:xfrm>
                            <a:off x="59143" y="24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13" name="Shape 7364"/>
                        <wps:cNvSpPr>
                          <a:spLocks/>
                        </wps:cNvSpPr>
                        <wps:spPr bwMode="auto">
                          <a:xfrm>
                            <a:off x="245" y="0"/>
                            <a:ext cx="56388" cy="0"/>
                          </a:xfrm>
                          <a:custGeom>
                            <a:avLst/>
                            <a:gdLst>
                              <a:gd name="T0" fmla="*/ 0 w 5638800"/>
                              <a:gd name="T1" fmla="*/ 5638800 w 5638800"/>
                              <a:gd name="T2" fmla="*/ 0 w 5638800"/>
                              <a:gd name="T3" fmla="*/ 5638800 w 5638800"/>
                            </a:gdLst>
                            <a:ahLst/>
                            <a:cxnLst>
                              <a:cxn ang="0">
                                <a:pos x="T0" y="0"/>
                              </a:cxn>
                              <a:cxn ang="0">
                                <a:pos x="T1" y="0"/>
                              </a:cxn>
                            </a:cxnLst>
                            <a:rect l="T2" t="0" r="T3" b="0"/>
                            <a:pathLst>
                              <a:path w="5638800">
                                <a:moveTo>
                                  <a:pt x="0" y="0"/>
                                </a:moveTo>
                                <a:lnTo>
                                  <a:pt x="5638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14" name="Rectangle 7922"/>
                        <wps:cNvSpPr>
                          <a:spLocks noChangeArrowheads="1"/>
                        </wps:cNvSpPr>
                        <wps:spPr bwMode="auto">
                          <a:xfrm>
                            <a:off x="243" y="4718"/>
                            <a:ext cx="548" cy="2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rPr>
                                <w:t xml:space="preserve"> </w:t>
                              </w:r>
                            </w:p>
                          </w:txbxContent>
                        </wps:txbx>
                        <wps:bodyPr rot="0" vert="horz" wrap="square" lIns="0" tIns="0" rIns="0" bIns="0" anchor="t" anchorCtr="0" upright="1">
                          <a:noAutofit/>
                        </wps:bodyPr>
                      </wps:wsp>
                      <wps:wsp>
                        <wps:cNvPr id="119215" name="Rectangle 7923"/>
                        <wps:cNvSpPr>
                          <a:spLocks noChangeArrowheads="1"/>
                        </wps:cNvSpPr>
                        <wps:spPr bwMode="auto">
                          <a:xfrm>
                            <a:off x="2273" y="6920"/>
                            <a:ext cx="372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Пол</w:t>
                              </w:r>
                            </w:p>
                          </w:txbxContent>
                        </wps:txbx>
                        <wps:bodyPr rot="0" vert="horz" wrap="square" lIns="0" tIns="0" rIns="0" bIns="0" anchor="t" anchorCtr="0" upright="1">
                          <a:noAutofit/>
                        </wps:bodyPr>
                      </wps:wsp>
                      <wps:wsp>
                        <wps:cNvPr id="119216" name="Rectangle 7924"/>
                        <wps:cNvSpPr>
                          <a:spLocks noChangeArrowheads="1"/>
                        </wps:cNvSpPr>
                        <wps:spPr bwMode="auto">
                          <a:xfrm>
                            <a:off x="5077" y="6594"/>
                            <a:ext cx="56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w:t>
                              </w:r>
                            </w:p>
                          </w:txbxContent>
                        </wps:txbx>
                        <wps:bodyPr rot="0" vert="horz" wrap="square" lIns="0" tIns="0" rIns="0" bIns="0" anchor="t" anchorCtr="0" upright="1">
                          <a:noAutofit/>
                        </wps:bodyPr>
                      </wps:wsp>
                      <wps:wsp>
                        <wps:cNvPr id="119217" name="Rectangle 7925"/>
                        <wps:cNvSpPr>
                          <a:spLocks noChangeArrowheads="1"/>
                        </wps:cNvSpPr>
                        <wps:spPr bwMode="auto">
                          <a:xfrm>
                            <a:off x="5504" y="659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18" name="Rectangle 7926"/>
                        <wps:cNvSpPr>
                          <a:spLocks noChangeArrowheads="1"/>
                        </wps:cNvSpPr>
                        <wps:spPr bwMode="auto">
                          <a:xfrm>
                            <a:off x="12011" y="6941"/>
                            <a:ext cx="81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Мужской</w:t>
                              </w:r>
                            </w:p>
                          </w:txbxContent>
                        </wps:txbx>
                        <wps:bodyPr rot="0" vert="horz" wrap="square" lIns="0" tIns="0" rIns="0" bIns="0" anchor="t" anchorCtr="0" upright="1">
                          <a:noAutofit/>
                        </wps:bodyPr>
                      </wps:wsp>
                      <wps:wsp>
                        <wps:cNvPr id="119219" name="Rectangle 7927"/>
                        <wps:cNvSpPr>
                          <a:spLocks noChangeArrowheads="1"/>
                        </wps:cNvSpPr>
                        <wps:spPr bwMode="auto">
                          <a:xfrm>
                            <a:off x="18187" y="664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9220" name="Rectangle 7928"/>
                        <wps:cNvSpPr>
                          <a:spLocks noChangeArrowheads="1"/>
                        </wps:cNvSpPr>
                        <wps:spPr bwMode="auto">
                          <a:xfrm>
                            <a:off x="25350" y="6941"/>
                            <a:ext cx="78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Женский</w:t>
                              </w:r>
                            </w:p>
                          </w:txbxContent>
                        </wps:txbx>
                        <wps:bodyPr rot="0" vert="horz" wrap="square" lIns="0" tIns="0" rIns="0" bIns="0" anchor="t" anchorCtr="0" upright="1">
                          <a:noAutofit/>
                        </wps:bodyPr>
                      </wps:wsp>
                      <wps:wsp>
                        <wps:cNvPr id="119221" name="Rectangle 7929"/>
                        <wps:cNvSpPr>
                          <a:spLocks noChangeArrowheads="1"/>
                        </wps:cNvSpPr>
                        <wps:spPr bwMode="auto">
                          <a:xfrm>
                            <a:off x="31266" y="664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g:wgp>
                  </a:graphicData>
                </a:graphic>
              </wp:inline>
            </w:drawing>
          </mc:Choice>
          <mc:Fallback>
            <w:pict>
              <v:group id="Группа 119179" o:spid="_x0000_s1026" style="width:485.3pt;height:68.95pt;mso-position-horizontal-relative:char;mso-position-vertical-relative:line" coordsize="61630,8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">
                <v:shape id="Shape 7322" o:spid="_x0000_s1027" style="position:absolute;left:6741;top:6530;width:1286;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" path="m,l128588,r,6350l5715,6350r,210185l128588,216535r,6350l,222885r,-6350l,xe" fillcolor="black" stroked="f" strokeweight="0">
                  <v:stroke miterlimit="83231f" joinstyle="miter"/>
                  <v:path arrowok="t" o:connecttype="custom" o:connectlocs="0,0;1286,0;1286,64;57,64;57,2165;1286,2165;1286,2229;0,2229;0,2165;0,0" o:connectangles="0,0,0,0,0,0,0,0,0,0" textboxrect="0,0,128588,222885"/>
                </v:shape>
                <v:shape id="Shape 7323" o:spid="_x0000_s1028" style="position:absolute;left:8027;top:6530;width:1285;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" path="m,l128588,r,216535l128588,222885,,222885r,-6350l122872,216535r,-210185l,6350,,xe" fillcolor="black" stroked="f" strokeweight="0">
                  <v:stroke miterlimit="83231f" joinstyle="miter"/>
                  <v:path arrowok="t" o:connecttype="custom" o:connectlocs="0,0;1285,0;1285,2165;1285,2229;0,2229;0,2165;1228,2165;1228,64;0,64;0,0" o:connectangles="0,0,0,0,0,0,0,0,0,0" textboxrect="0,0,128588,222885"/>
                </v:shape>
                <v:shape id="Shape 7324" o:spid="_x0000_s1029" style="position:absolute;left:20063;top:6530;width:1286;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" path="m,l128588,r,6350l5715,6350r,210185l128588,216535r,6350l,222885r,-6350l,xe" fillcolor="black" stroked="f" strokeweight="0">
                  <v:stroke miterlimit="83231f" joinstyle="miter"/>
                  <v:path arrowok="t" o:connecttype="custom" o:connectlocs="0,0;1286,0;1286,64;57,64;57,2165;1286,2165;1286,2229;0,2229;0,2165;0,0" o:connectangles="0,0,0,0,0,0,0,0,0,0" textboxrect="0,0,128588,222885"/>
                </v:shape>
                <v:shape id="Shape 7325" o:spid="_x0000_s1030" style="position:absolute;left:21349;top:6530;width:1286;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" path="m,l122873,r5715,l128588,216535r,6350l122873,222885,,222885r,-6350l122873,216535r,-210185l,6350,,xe" fillcolor="black" stroked="f" strokeweight="0">
                  <v:stroke miterlimit="83231f" joinstyle="miter"/>
                  <v:path arrowok="t" o:connecttype="custom" o:connectlocs="0,0;1229,0;1286,0;1286,2165;1286,2229;1229,2229;0,2229;0,2165;1229,2165;1229,64;0,64;0,0" o:connectangles="0,0,0,0,0,0,0,0,0,0,0,0" textboxrect="0,0,128588,2228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29" o:spid="_x0000_s1031" type="#_x0000_t75" style="position:absolute;top:2338;width:38160;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">
                  <v:imagedata r:id="rId33" o:title=""/>
                </v:shape>
                <v:rect id="Rectangle 7330" o:spid="_x0000_s1032" style="position:absolute;left:1146;top:2434;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rect id="Rectangle 7331" o:spid="_x0000_s1033" style="position:absolute;left:2289;top:2760;width:575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b/>
                            <w:sz w:val="24"/>
                          </w:rPr>
                          <w:t>Серия</w:t>
                        </w:r>
                      </w:p>
                    </w:txbxContent>
                  </v:textbox>
                </v:rect>
                <v:rect id="Rectangle 7332" o:spid="_x0000_s1034" style="position:absolute;left:6616;top:243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rect id="Rectangle 7333" o:spid="_x0000_s1035" style="position:absolute;left:7272;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34" o:spid="_x0000_s1036" style="position:absolute;left:9634;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35" o:spid="_x0000_s1037" style="position:absolute;left:1199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36" o:spid="_x0000_s1038" style="position:absolute;left:14373;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37" o:spid="_x0000_s1039" style="position:absolute;left:16739;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38" o:spid="_x0000_s1040" style="position:absolute;left:19117;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39" o:spid="_x0000_s1041" style="position:absolute;left:21479;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40" o:spid="_x0000_s1042" style="position:absolute;left:2385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41" o:spid="_x0000_s1043" style="position:absolute;left:26219;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42" o:spid="_x0000_s1044" style="position:absolute;left:28581;top:2434;width:60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rect id="Rectangle 7343" o:spid="_x0000_s1045" style="position:absolute;left:33155;top:2760;width:599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Номер</w:t>
                        </w:r>
                      </w:p>
                    </w:txbxContent>
                  </v:textbox>
                </v:rect>
                <v:rect id="Rectangle 7344" o:spid="_x0000_s1046" style="position:absolute;left:37666;top:243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shape id="Picture 7346" o:spid="_x0000_s1047" type="#_x0000_t75" style="position:absolute;left:37719;top:2338;width:23911;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">
                  <v:imagedata r:id="rId34" o:title=""/>
                </v:shape>
                <v:rect id="Rectangle 7347" o:spid="_x0000_s1048" style="position:absolute;left:37834;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48" o:spid="_x0000_s1049" style="position:absolute;left:4019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49" o:spid="_x0000_s1050" style="position:absolute;left:42558;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0" o:spid="_x0000_s1051" style="position:absolute;left:44921;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1" o:spid="_x0000_s1052" style="position:absolute;left:47302;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2" o:spid="_x0000_s1053" style="position:absolute;left:49664;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3" o:spid="_x0000_s1054" style="position:absolute;left:52042;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4" o:spid="_x0000_s1055" style="position:absolute;left:54404;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5" o:spid="_x0000_s1056" style="position:absolute;left:5676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356" o:spid="_x0000_s1057" style="position:absolute;left:59143;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shape id="Shape 7364" o:spid="_x0000_s1058" style="position:absolute;left:245;width:56388;height:0;visibility:visible;mso-wrap-style:square;v-text-anchor:top" coordsize="563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" path="m,l5638800,e" filled="f" strokeweight=".48pt">
                  <v:path arrowok="t" o:connecttype="custom" o:connectlocs="0,0;56388,0" o:connectangles="0,0" textboxrect="0,0,5638800,0"/>
                </v:shape>
                <v:rect id="Rectangle 7922" o:spid="_x0000_s1059" style="position:absolute;left:243;top:4718;width:54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rPr>
                          <w:t xml:space="preserve"> </w:t>
                        </w:r>
                      </w:p>
                    </w:txbxContent>
                  </v:textbox>
                </v:rect>
                <v:rect id="Rectangle 7923" o:spid="_x0000_s1060" style="position:absolute;left:2273;top:6920;width:372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Пол</w:t>
                        </w:r>
                      </w:p>
                    </w:txbxContent>
                  </v:textbox>
                </v:rect>
                <v:rect id="Rectangle 7924" o:spid="_x0000_s1061" style="position:absolute;left:5077;top:6594;width:5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w:t>
                        </w:r>
                      </w:p>
                    </w:txbxContent>
                  </v:textbox>
                </v:rect>
                <v:rect id="Rectangle 7925" o:spid="_x0000_s1062" style="position:absolute;left:5504;top:65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926" o:spid="_x0000_s1063" style="position:absolute;left:12011;top:6941;width:81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Мужской</w:t>
                        </w:r>
                      </w:p>
                    </w:txbxContent>
                  </v:textbox>
                </v:rect>
                <v:rect id="Rectangle 7927" o:spid="_x0000_s1064" style="position:absolute;left:18187;top:664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7928" o:spid="_x0000_s1065" style="position:absolute;left:25350;top:6941;width:786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Женский</w:t>
                        </w:r>
                      </w:p>
                    </w:txbxContent>
                  </v:textbox>
                </v:rect>
                <v:rect id="Rectangle 7929" o:spid="_x0000_s1066" style="position:absolute;left:31266;top:66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w10:anchorlock/>
              </v:group>
            </w:pict>
          </mc:Fallback>
        </mc:AlternateContent>
      </w:r>
      <w:r>
        <w:rPr>
          <w:b/>
          <w:sz w:val="25"/>
        </w:rPr>
        <w:t xml:space="preserve"> </w:t>
      </w:r>
    </w:p>
    <w:p w:rsidR="00DC5CCE" w:rsidRDefault="00DC5CCE" w:rsidP="00DC5CCE">
      <w:pPr>
        <w:spacing w:after="158" w:line="256" w:lineRule="auto"/>
        <w:ind w:right="0" w:firstLine="0"/>
        <w:jc w:val="left"/>
      </w:pPr>
      <w:r>
        <w:rPr>
          <w:b/>
          <w:sz w:val="19"/>
        </w:rPr>
        <w:t xml:space="preserve"> </w:t>
      </w:r>
    </w:p>
    <w:p w:rsidR="00DC5CCE" w:rsidRDefault="00DC5CCE" w:rsidP="00DC5CCE">
      <w:pPr>
        <w:spacing w:after="5" w:line="266" w:lineRule="auto"/>
        <w:ind w:left="322" w:right="0" w:hanging="10"/>
      </w:pPr>
      <w:r>
        <w:rPr>
          <w:sz w:val="24"/>
        </w:rPr>
        <w:t xml:space="preserve">Прошу зарегистрировать меня для участия в итоговом </w:t>
      </w:r>
    </w:p>
    <w:p w:rsidR="00DC5CCE" w:rsidRDefault="00DC5CCE" w:rsidP="00DC5CCE">
      <w:pPr>
        <w:spacing w:after="39" w:line="256" w:lineRule="auto"/>
        <w:ind w:right="0" w:firstLine="0"/>
        <w:jc w:val="left"/>
      </w:pPr>
      <w:r>
        <w:rPr>
          <w:sz w:val="28"/>
        </w:rPr>
        <w:t xml:space="preserve"> </w:t>
      </w:r>
    </w:p>
    <w:p w:rsidR="00DC5CCE" w:rsidRDefault="00DC5CCE" w:rsidP="00DC5CCE">
      <w:pPr>
        <w:tabs>
          <w:tab w:val="center" w:pos="3792"/>
        </w:tabs>
        <w:spacing w:after="50" w:line="256" w:lineRule="auto"/>
        <w:ind w:right="0" w:firstLine="0"/>
        <w:jc w:val="left"/>
      </w:pPr>
      <w:r>
        <w:rPr>
          <w:noProof/>
        </w:rPr>
        <mc:AlternateContent>
          <mc:Choice Requires="wpg">
            <w:drawing>
              <wp:anchor distT="0" distB="0" distL="114300" distR="114300" simplePos="0" relativeHeight="251655680" behindDoc="1" locked="0" layoutInCell="1" allowOverlap="1">
                <wp:simplePos x="0" y="0"/>
                <wp:positionH relativeFrom="column">
                  <wp:posOffset>-67310</wp:posOffset>
                </wp:positionH>
                <wp:positionV relativeFrom="paragraph">
                  <wp:posOffset>-43180</wp:posOffset>
                </wp:positionV>
                <wp:extent cx="3384550" cy="224155"/>
                <wp:effectExtent l="0" t="0" r="6350" b="4445"/>
                <wp:wrapNone/>
                <wp:docPr id="117542" name="Группа 117542"/>
                <wp:cNvGraphicFramePr/>
                <a:graphic xmlns:a="http://schemas.openxmlformats.org/drawingml/2006/main">
                  <a:graphicData uri="http://schemas.microsoft.com/office/word/2010/wordprocessingGroup">
                    <wpg:wgp>
                      <wpg:cNvGrpSpPr/>
                      <wpg:grpSpPr>
                        <a:xfrm>
                          <a:off x="0" y="0"/>
                          <a:ext cx="3383915" cy="223520"/>
                          <a:chOff x="0" y="0"/>
                          <a:chExt cx="3384423" cy="224028"/>
                        </a:xfrm>
                      </wpg:grpSpPr>
                      <wps:wsp>
                        <wps:cNvPr id="112" name="Shape 7326"/>
                        <wps:cNvSpPr/>
                        <wps:spPr>
                          <a:xfrm>
                            <a:off x="1313688" y="254"/>
                            <a:ext cx="128905" cy="222885"/>
                          </a:xfrm>
                          <a:custGeom>
                            <a:avLst/>
                            <a:gdLst/>
                            <a:ahLst/>
                            <a:cxnLst/>
                            <a:rect l="0" t="0" r="0" b="0"/>
                            <a:pathLst>
                              <a:path w="128905" h="222885">
                                <a:moveTo>
                                  <a:pt x="0" y="0"/>
                                </a:moveTo>
                                <a:lnTo>
                                  <a:pt x="128905" y="0"/>
                                </a:lnTo>
                                <a:lnTo>
                                  <a:pt x="128905" y="6350"/>
                                </a:lnTo>
                                <a:lnTo>
                                  <a:pt x="6350" y="6350"/>
                                </a:lnTo>
                                <a:lnTo>
                                  <a:pt x="6350" y="216535"/>
                                </a:lnTo>
                                <a:lnTo>
                                  <a:pt x="128905" y="216535"/>
                                </a:lnTo>
                                <a:lnTo>
                                  <a:pt x="128905" y="222885"/>
                                </a:lnTo>
                                <a:lnTo>
                                  <a:pt x="0" y="222885"/>
                                </a:lnTo>
                                <a:lnTo>
                                  <a:pt x="0" y="216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Shape 7327"/>
                        <wps:cNvSpPr/>
                        <wps:spPr>
                          <a:xfrm>
                            <a:off x="1442593" y="254"/>
                            <a:ext cx="128905" cy="222885"/>
                          </a:xfrm>
                          <a:custGeom>
                            <a:avLst/>
                            <a:gdLst/>
                            <a:ahLst/>
                            <a:cxnLst/>
                            <a:rect l="0" t="0" r="0" b="0"/>
                            <a:pathLst>
                              <a:path w="128905" h="222885">
                                <a:moveTo>
                                  <a:pt x="0" y="0"/>
                                </a:moveTo>
                                <a:lnTo>
                                  <a:pt x="128905" y="0"/>
                                </a:lnTo>
                                <a:lnTo>
                                  <a:pt x="128905" y="216535"/>
                                </a:lnTo>
                                <a:lnTo>
                                  <a:pt x="128905" y="222885"/>
                                </a:lnTo>
                                <a:lnTo>
                                  <a:pt x="0" y="222885"/>
                                </a:lnTo>
                                <a:lnTo>
                                  <a:pt x="0" y="216535"/>
                                </a:lnTo>
                                <a:lnTo>
                                  <a:pt x="122555" y="216535"/>
                                </a:lnTo>
                                <a:lnTo>
                                  <a:pt x="122555"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4" name="Picture 7358"/>
                          <pic:cNvPicPr/>
                        </pic:nvPicPr>
                        <pic:blipFill>
                          <a:blip r:embed="rId35"/>
                          <a:stretch>
                            <a:fillRect/>
                          </a:stretch>
                        </pic:blipFill>
                        <pic:spPr>
                          <a:xfrm>
                            <a:off x="0" y="0"/>
                            <a:ext cx="2982468" cy="224028"/>
                          </a:xfrm>
                          <a:prstGeom prst="rect">
                            <a:avLst/>
                          </a:prstGeom>
                        </pic:spPr>
                      </pic:pic>
                      <wps:wsp>
                        <wps:cNvPr id="115" name="Shape 7365"/>
                        <wps:cNvSpPr/>
                        <wps:spPr>
                          <a:xfrm>
                            <a:off x="3108198" y="635"/>
                            <a:ext cx="137795" cy="222250"/>
                          </a:xfrm>
                          <a:custGeom>
                            <a:avLst/>
                            <a:gdLst/>
                            <a:ahLst/>
                            <a:cxnLst/>
                            <a:rect l="0" t="0" r="0" b="0"/>
                            <a:pathLst>
                              <a:path w="137795" h="222250">
                                <a:moveTo>
                                  <a:pt x="0" y="0"/>
                                </a:moveTo>
                                <a:lnTo>
                                  <a:pt x="137795" y="0"/>
                                </a:lnTo>
                                <a:lnTo>
                                  <a:pt x="137795" y="6350"/>
                                </a:lnTo>
                                <a:lnTo>
                                  <a:pt x="5715" y="6350"/>
                                </a:lnTo>
                                <a:lnTo>
                                  <a:pt x="5715" y="216535"/>
                                </a:lnTo>
                                <a:lnTo>
                                  <a:pt x="137795" y="216535"/>
                                </a:lnTo>
                                <a:lnTo>
                                  <a:pt x="137795" y="222250"/>
                                </a:lnTo>
                                <a:lnTo>
                                  <a:pt x="0" y="222250"/>
                                </a:lnTo>
                                <a:lnTo>
                                  <a:pt x="0" y="21653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6" name="Shape 7366"/>
                        <wps:cNvSpPr/>
                        <wps:spPr>
                          <a:xfrm>
                            <a:off x="3245993" y="635"/>
                            <a:ext cx="138430" cy="222250"/>
                          </a:xfrm>
                          <a:custGeom>
                            <a:avLst/>
                            <a:gdLst/>
                            <a:ahLst/>
                            <a:cxnLst/>
                            <a:rect l="0" t="0" r="0" b="0"/>
                            <a:pathLst>
                              <a:path w="138430" h="222250">
                                <a:moveTo>
                                  <a:pt x="0" y="0"/>
                                </a:moveTo>
                                <a:lnTo>
                                  <a:pt x="138430" y="0"/>
                                </a:lnTo>
                                <a:lnTo>
                                  <a:pt x="138430" y="216535"/>
                                </a:lnTo>
                                <a:lnTo>
                                  <a:pt x="138430" y="222250"/>
                                </a:lnTo>
                                <a:lnTo>
                                  <a:pt x="0" y="222250"/>
                                </a:lnTo>
                                <a:lnTo>
                                  <a:pt x="0" y="216535"/>
                                </a:lnTo>
                                <a:lnTo>
                                  <a:pt x="132080" y="216535"/>
                                </a:lnTo>
                                <a:lnTo>
                                  <a:pt x="132080" y="6350"/>
                                </a:lnTo>
                                <a:lnTo>
                                  <a:pt x="0" y="635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9F8BED5" id="Группа 117542" o:spid="_x0000_s1026" style="position:absolute;margin-left:-5.3pt;margin-top:-3.4pt;width:266.5pt;height:17.65pt;z-index:-251658240" coordsize="33844,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">
                <v:shape id="Shape 7326" o:spid="_x0000_s1027" style="position:absolute;left:13136;top:2;width:1289;height:2229;visibility:visible;mso-wrap-style:square;v-text-anchor:top" coordsize="12890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" path="m,l128905,r,6350l6350,6350r,210185l128905,216535r,6350l,222885r,-6350l,xe" fillcolor="black" stroked="f" strokeweight="0">
                  <v:stroke miterlimit="83231f" joinstyle="miter"/>
                  <v:path arrowok="t" textboxrect="0,0,128905,222885"/>
                </v:shape>
                <v:shape id="Shape 7327" o:spid="_x0000_s1028" style="position:absolute;left:14425;top:2;width:1289;height:2229;visibility:visible;mso-wrap-style:square;v-text-anchor:top" coordsize="12890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" path="m,l128905,r,216535l128905,222885,,222885r,-6350l122555,216535r,-210185l,6350,,xe" fillcolor="black" stroked="f" strokeweight="0">
                  <v:stroke miterlimit="83231f" joinstyle="miter"/>
                  <v:path arrowok="t" textboxrect="0,0,128905,222885"/>
                </v:shape>
                <v:shape id="Picture 7358" o:spid="_x0000_s1029" type="#_x0000_t75" style="position:absolute;width:29824;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">
                  <v:imagedata r:id="rId36" o:title=""/>
                </v:shape>
                <v:shape id="Shape 7365" o:spid="_x0000_s1030" style="position:absolute;left:31081;top:6;width:1378;height:2222;visibility:visible;mso-wrap-style:square;v-text-anchor:top" coordsize="13779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" path="m,l137795,r,6350l5715,6350r,210185l137795,216535r,5715l,222250r,-5715l,xe" fillcolor="black" stroked="f" strokeweight="0">
                  <v:path arrowok="t" textboxrect="0,0,137795,222250"/>
                </v:shape>
                <v:shape id="Shape 7366" o:spid="_x0000_s1031" style="position:absolute;left:32459;top:6;width:1385;height:2222;visibility:visible;mso-wrap-style:square;v-text-anchor:top" coordsize="13843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" path="m,l138430,r,216535l138430,222250,,222250r,-5715l132080,216535r,-210185l,6350,,xe" fillcolor="black" stroked="f" strokeweight="0">
                  <v:path arrowok="t" textboxrect="0,0,138430,222250"/>
                </v:shape>
              </v:group>
            </w:pict>
          </mc:Fallback>
        </mc:AlternateContent>
      </w:r>
      <w:r>
        <w:rPr>
          <w:b/>
          <w:sz w:val="24"/>
        </w:rPr>
        <w:t xml:space="preserve">   сочинении </w:t>
      </w:r>
      <w:r>
        <w:rPr>
          <w:b/>
          <w:sz w:val="24"/>
        </w:rPr>
        <w:tab/>
        <w:t xml:space="preserve">изложении </w:t>
      </w:r>
    </w:p>
    <w:p w:rsidR="00DC5CCE" w:rsidRDefault="00DC5CCE" w:rsidP="00DC5CCE">
      <w:pPr>
        <w:spacing w:after="20" w:line="256" w:lineRule="auto"/>
        <w:ind w:right="0" w:firstLine="0"/>
        <w:jc w:val="left"/>
      </w:pPr>
      <w:r>
        <w:rPr>
          <w:sz w:val="24"/>
        </w:rPr>
        <w:t xml:space="preserve"> </w:t>
      </w:r>
    </w:p>
    <w:p w:rsidR="00DC5CCE" w:rsidRDefault="00DC5CCE" w:rsidP="00DC5CCE">
      <w:pPr>
        <w:spacing w:after="56" w:line="264" w:lineRule="auto"/>
        <w:ind w:left="10" w:right="31" w:hanging="10"/>
        <w:jc w:val="center"/>
      </w:pPr>
      <w:r>
        <w:rPr>
          <w:sz w:val="24"/>
        </w:rPr>
        <w:t xml:space="preserve">для получения допуска к государственной итоговой аттестации по образовательным </w:t>
      </w:r>
    </w:p>
    <w:p w:rsidR="00DC5CCE" w:rsidRDefault="00DC5CCE" w:rsidP="00DC5CCE">
      <w:pPr>
        <w:spacing w:after="5" w:line="266" w:lineRule="auto"/>
        <w:ind w:left="-5" w:right="0" w:hanging="10"/>
      </w:pPr>
      <w:r>
        <w:rPr>
          <w:sz w:val="24"/>
        </w:rPr>
        <w:t xml:space="preserve">программам среднего общего образования. </w:t>
      </w:r>
    </w:p>
    <w:p w:rsidR="00DC5CCE" w:rsidRDefault="00DC5CCE" w:rsidP="00DC5CCE">
      <w:pPr>
        <w:spacing w:after="61" w:line="256" w:lineRule="auto"/>
        <w:ind w:left="708" w:right="0" w:firstLine="0"/>
        <w:jc w:val="left"/>
      </w:pPr>
      <w:r>
        <w:rPr>
          <w:sz w:val="24"/>
        </w:rPr>
        <w:t xml:space="preserve"> </w:t>
      </w:r>
    </w:p>
    <w:p w:rsidR="00DC5CCE" w:rsidRDefault="00DC5CCE" w:rsidP="00DC5CCE">
      <w:pPr>
        <w:spacing w:after="45" w:line="266" w:lineRule="auto"/>
        <w:ind w:left="-15" w:right="0" w:firstLine="312"/>
      </w:pPr>
      <w:r>
        <w:rPr>
          <w:sz w:val="24"/>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DC5CCE" w:rsidRDefault="00DC5CCE" w:rsidP="00DC5CCE">
      <w:pPr>
        <w:spacing w:after="63" w:line="256" w:lineRule="auto"/>
        <w:ind w:left="708" w:right="0" w:firstLine="0"/>
        <w:jc w:val="left"/>
      </w:pPr>
      <w:r>
        <w:rPr>
          <w:sz w:val="24"/>
        </w:rPr>
        <w:t xml:space="preserve"> </w:t>
      </w:r>
    </w:p>
    <w:p w:rsidR="00DC5CCE" w:rsidRDefault="00DC5CCE" w:rsidP="00DC5CCE">
      <w:pPr>
        <w:spacing w:after="104" w:line="266" w:lineRule="auto"/>
        <w:ind w:left="-5" w:right="0" w:hanging="10"/>
      </w:pPr>
      <w:r>
        <w:rPr>
          <w:noProof/>
        </w:rPr>
        <mc:AlternateContent>
          <mc:Choice Requires="wpg">
            <w:drawing>
              <wp:anchor distT="0" distB="0" distL="114300" distR="114300" simplePos="0" relativeHeight="251656704" behindDoc="0" locked="0" layoutInCell="1" allowOverlap="1">
                <wp:simplePos x="0" y="0"/>
                <wp:positionH relativeFrom="column">
                  <wp:posOffset>58420</wp:posOffset>
                </wp:positionH>
                <wp:positionV relativeFrom="paragraph">
                  <wp:posOffset>-26035</wp:posOffset>
                </wp:positionV>
                <wp:extent cx="258445" cy="750570"/>
                <wp:effectExtent l="0" t="0" r="27305" b="11430"/>
                <wp:wrapSquare wrapText="bothSides"/>
                <wp:docPr id="117544" name="Группа 117544"/>
                <wp:cNvGraphicFramePr/>
                <a:graphic xmlns:a="http://schemas.openxmlformats.org/drawingml/2006/main">
                  <a:graphicData uri="http://schemas.microsoft.com/office/word/2010/wordprocessingGroup">
                    <wpg:wgp>
                      <wpg:cNvGrpSpPr/>
                      <wpg:grpSpPr>
                        <a:xfrm>
                          <a:off x="0" y="0"/>
                          <a:ext cx="258445" cy="750570"/>
                          <a:chOff x="0" y="0"/>
                          <a:chExt cx="258445" cy="750824"/>
                        </a:xfrm>
                      </wpg:grpSpPr>
                      <wps:wsp>
                        <wps:cNvPr id="109" name="Shape 8081"/>
                        <wps:cNvSpPr/>
                        <wps:spPr>
                          <a:xfrm>
                            <a:off x="127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10" name="Shape 8082"/>
                        <wps:cNvSpPr/>
                        <wps:spPr>
                          <a:xfrm>
                            <a:off x="0" y="512699"/>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9D7A497" id="Группа 117544" o:spid="_x0000_s1026" style="position:absolute;margin-left:4.6pt;margin-top:-2.05pt;width:20.35pt;height:59.1pt;z-index:251658240" coordsize="2584,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">
                <v:shape id="Shape 8081" o:spid="_x0000_s1027" style="position:absolute;left:12;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" path="m,238125r257175,l257175,,,,,238125xe" filled="f">
                  <v:stroke miterlimit="66585f" joinstyle="miter"/>
                  <v:path arrowok="t" textboxrect="0,0,257175,238125"/>
                </v:shape>
                <v:shape id="Shape 8082" o:spid="_x0000_s1028" style="position:absolute;top:5126;width:2571;height:2382;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" path="m,238125r257175,l257175,,,,,238125xe" filled="f">
                  <v:stroke miterlimit="66585f" joinstyle="miter"/>
                  <v:path arrowok="t" textboxrect="0,0,257175,238125"/>
                </v:shape>
                <w10:wrap type="square"/>
              </v:group>
            </w:pict>
          </mc:Fallback>
        </mc:AlternateContent>
      </w:r>
      <w:r>
        <w:rPr>
          <w:sz w:val="24"/>
        </w:rPr>
        <w:t xml:space="preserve"> копией рекомендаций психолого-медико-педагогической комиссии </w:t>
      </w:r>
    </w:p>
    <w:p w:rsidR="00DC5CCE" w:rsidRDefault="00DC5CCE" w:rsidP="00DC5CCE">
      <w:pPr>
        <w:spacing w:after="60" w:line="256" w:lineRule="auto"/>
        <w:ind w:right="0" w:firstLine="0"/>
        <w:jc w:val="left"/>
      </w:pPr>
      <w:r>
        <w:rPr>
          <w:sz w:val="24"/>
        </w:rPr>
        <w:t xml:space="preserve">  </w:t>
      </w:r>
    </w:p>
    <w:p w:rsidR="00DC5CCE" w:rsidRDefault="00DC5CCE" w:rsidP="00DC5CCE">
      <w:pPr>
        <w:spacing w:after="5" w:line="266" w:lineRule="auto"/>
        <w:ind w:left="804" w:right="454" w:hanging="819"/>
      </w:pPr>
      <w:r>
        <w:rPr>
          <w:sz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 социальной экспертизы </w:t>
      </w:r>
    </w:p>
    <w:p w:rsidR="00DC5CCE" w:rsidRDefault="00DC5CCE" w:rsidP="00DC5CCE">
      <w:pPr>
        <w:spacing w:after="0" w:line="256" w:lineRule="auto"/>
        <w:ind w:left="879" w:right="0" w:firstLine="0"/>
        <w:jc w:val="left"/>
      </w:pPr>
      <w:r>
        <w:rPr>
          <w:sz w:val="24"/>
        </w:rPr>
        <w:t xml:space="preserve"> </w:t>
      </w:r>
    </w:p>
    <w:p w:rsidR="00DC5CCE" w:rsidRDefault="00DC5CCE" w:rsidP="00DC5CCE">
      <w:pPr>
        <w:spacing w:after="0" w:line="256" w:lineRule="auto"/>
        <w:ind w:left="285" w:right="0" w:firstLine="0"/>
        <w:jc w:val="left"/>
      </w:pPr>
      <w:r>
        <w:rPr>
          <w:noProof/>
        </w:rPr>
        <mc:AlternateContent>
          <mc:Choice Requires="wpg">
            <w:drawing>
              <wp:inline distT="0" distB="0" distL="0" distR="0">
                <wp:extent cx="6518275" cy="18415"/>
                <wp:effectExtent l="0" t="0" r="0" b="635"/>
                <wp:docPr id="119177" name="Группа 119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8415"/>
                          <a:chOff x="0" y="0"/>
                          <a:chExt cx="65182" cy="184"/>
                        </a:xfrm>
                      </wpg:grpSpPr>
                      <wps:wsp>
                        <wps:cNvPr id="119178" name="Shape 136465"/>
                        <wps:cNvSpPr>
                          <a:spLocks/>
                        </wps:cNvSpPr>
                        <wps:spPr bwMode="auto">
                          <a:xfrm>
                            <a:off x="0" y="0"/>
                            <a:ext cx="65182" cy="184"/>
                          </a:xfrm>
                          <a:custGeom>
                            <a:avLst/>
                            <a:gdLst>
                              <a:gd name="T0" fmla="*/ 0 w 6518275"/>
                              <a:gd name="T1" fmla="*/ 0 h 18415"/>
                              <a:gd name="T2" fmla="*/ 6518275 w 6518275"/>
                              <a:gd name="T3" fmla="*/ 0 h 18415"/>
                              <a:gd name="T4" fmla="*/ 6518275 w 6518275"/>
                              <a:gd name="T5" fmla="*/ 18415 h 18415"/>
                              <a:gd name="T6" fmla="*/ 0 w 6518275"/>
                              <a:gd name="T7" fmla="*/ 18415 h 18415"/>
                              <a:gd name="T8" fmla="*/ 0 w 6518275"/>
                              <a:gd name="T9" fmla="*/ 0 h 18415"/>
                              <a:gd name="T10" fmla="*/ 0 w 6518275"/>
                              <a:gd name="T11" fmla="*/ 0 h 18415"/>
                              <a:gd name="T12" fmla="*/ 6518275 w 6518275"/>
                              <a:gd name="T13" fmla="*/ 18415 h 18415"/>
                            </a:gdLst>
                            <a:ahLst/>
                            <a:cxnLst>
                              <a:cxn ang="0">
                                <a:pos x="T0" y="T1"/>
                              </a:cxn>
                              <a:cxn ang="0">
                                <a:pos x="T2" y="T3"/>
                              </a:cxn>
                              <a:cxn ang="0">
                                <a:pos x="T4" y="T5"/>
                              </a:cxn>
                              <a:cxn ang="0">
                                <a:pos x="T6" y="T7"/>
                              </a:cxn>
                              <a:cxn ang="0">
                                <a:pos x="T8" y="T9"/>
                              </a:cxn>
                            </a:cxnLst>
                            <a:rect l="T10" t="T11" r="T12" b="T13"/>
                            <a:pathLst>
                              <a:path w="6518275" h="18415">
                                <a:moveTo>
                                  <a:pt x="0" y="0"/>
                                </a:moveTo>
                                <a:lnTo>
                                  <a:pt x="6518275" y="0"/>
                                </a:lnTo>
                                <a:lnTo>
                                  <a:pt x="6518275" y="18415"/>
                                </a:lnTo>
                                <a:lnTo>
                                  <a:pt x="0" y="18415"/>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D1E552" id="Группа 119177" o:spid="_x0000_s1026" style="width:513.25pt;height:1.45pt;mso-position-horizontal-relative:char;mso-position-vertical-relative:line" coordsize="651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">
                <v:shape id="Shape 136465" o:spid="_x0000_s1027" style="position:absolute;width:65182;height:184;visibility:visible;mso-wrap-style:square;v-text-anchor:top" coordsize="65182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" path="m,l6518275,r,18415l,18415,,e" fillcolor="black" stroked="f" strokeweight="0">
                  <v:path arrowok="t" o:connecttype="custom" o:connectlocs="0,0;65182,0;65182,184;0,184;0,0" o:connectangles="0,0,0,0,0" textboxrect="0,0,6518275,18415"/>
                </v:shape>
                <w10:anchorlock/>
              </v:group>
            </w:pict>
          </mc:Fallback>
        </mc:AlternateContent>
      </w:r>
    </w:p>
    <w:p w:rsidR="00DC5CCE" w:rsidRDefault="00DC5CCE" w:rsidP="00DC5CCE">
      <w:pPr>
        <w:spacing w:after="200" w:line="256" w:lineRule="auto"/>
        <w:ind w:left="285" w:right="0" w:firstLine="0"/>
        <w:jc w:val="right"/>
      </w:pPr>
      <w:r>
        <w:rPr>
          <w:sz w:val="2"/>
        </w:rPr>
        <w:t xml:space="preserve"> </w:t>
      </w:r>
    </w:p>
    <w:p w:rsidR="00DC5CCE" w:rsidRDefault="00DC5CCE" w:rsidP="00DC5CCE">
      <w:pPr>
        <w:spacing w:after="5" w:line="266" w:lineRule="auto"/>
        <w:ind w:left="3781" w:right="97" w:hanging="2127"/>
        <w:jc w:val="left"/>
      </w:pPr>
      <w:r>
        <w:rPr>
          <w:i/>
          <w:sz w:val="20"/>
        </w:rPr>
        <w:t xml:space="preserve">Указать дополнительные условия, учитывающие состояние здоровья, особенности психофизического развития </w:t>
      </w:r>
    </w:p>
    <w:p w:rsidR="00DC5CCE" w:rsidRDefault="00DC5CCE" w:rsidP="00DC5CCE">
      <w:pPr>
        <w:spacing w:after="0" w:line="256" w:lineRule="auto"/>
        <w:ind w:left="103" w:right="0" w:firstLine="0"/>
        <w:jc w:val="left"/>
      </w:pPr>
      <w:r>
        <w:rPr>
          <w:sz w:val="28"/>
        </w:rPr>
        <w:t xml:space="preserve"> </w:t>
      </w:r>
    </w:p>
    <w:p w:rsidR="00DC5CCE" w:rsidRDefault="00DC5CCE" w:rsidP="00DC5CCE">
      <w:pPr>
        <w:tabs>
          <w:tab w:val="center" w:pos="5489"/>
        </w:tabs>
        <w:spacing w:after="1029" w:line="266" w:lineRule="auto"/>
        <w:ind w:right="0" w:firstLine="0"/>
        <w:jc w:val="left"/>
      </w:pPr>
      <w:r>
        <w:rPr>
          <w:noProof/>
        </w:rPr>
        <mc:AlternateContent>
          <mc:Choice Requires="wpg">
            <w:drawing>
              <wp:inline distT="0" distB="0" distL="0" distR="0">
                <wp:extent cx="257175" cy="238125"/>
                <wp:effectExtent l="9525" t="9525" r="9525" b="9525"/>
                <wp:docPr id="119175" name="Группа 119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38125"/>
                          <a:chOff x="0" y="0"/>
                          <a:chExt cx="257175" cy="238125"/>
                        </a:xfrm>
                      </wpg:grpSpPr>
                      <wps:wsp>
                        <wps:cNvPr id="119176" name="Shape 8083"/>
                        <wps:cNvSpPr>
                          <a:spLocks/>
                        </wps:cNvSpPr>
                        <wps:spPr bwMode="auto">
                          <a:xfrm>
                            <a:off x="0" y="0"/>
                            <a:ext cx="257175" cy="238125"/>
                          </a:xfrm>
                          <a:custGeom>
                            <a:avLst/>
                            <a:gdLst>
                              <a:gd name="T0" fmla="*/ 0 w 257175"/>
                              <a:gd name="T1" fmla="*/ 238125 h 238125"/>
                              <a:gd name="T2" fmla="*/ 257175 w 257175"/>
                              <a:gd name="T3" fmla="*/ 238125 h 238125"/>
                              <a:gd name="T4" fmla="*/ 257175 w 257175"/>
                              <a:gd name="T5" fmla="*/ 0 h 238125"/>
                              <a:gd name="T6" fmla="*/ 0 w 257175"/>
                              <a:gd name="T7" fmla="*/ 0 h 238125"/>
                              <a:gd name="T8" fmla="*/ 0 w 257175"/>
                              <a:gd name="T9" fmla="*/ 238125 h 238125"/>
                              <a:gd name="T10" fmla="*/ 0 w 257175"/>
                              <a:gd name="T11" fmla="*/ 0 h 238125"/>
                              <a:gd name="T12" fmla="*/ 257175 w 257175"/>
                              <a:gd name="T13" fmla="*/ 238125 h 238125"/>
                            </a:gdLst>
                            <a:ahLst/>
                            <a:cxnLst>
                              <a:cxn ang="0">
                                <a:pos x="T0" y="T1"/>
                              </a:cxn>
                              <a:cxn ang="0">
                                <a:pos x="T2" y="T3"/>
                              </a:cxn>
                              <a:cxn ang="0">
                                <a:pos x="T4" y="T5"/>
                              </a:cxn>
                              <a:cxn ang="0">
                                <a:pos x="T6" y="T7"/>
                              </a:cxn>
                              <a:cxn ang="0">
                                <a:pos x="T8" y="T9"/>
                              </a:cxn>
                            </a:cxnLst>
                            <a:rect l="T10" t="T11" r="T12" b="T13"/>
                            <a:pathLst>
                              <a:path w="257175" h="238125">
                                <a:moveTo>
                                  <a:pt x="0" y="238125"/>
                                </a:moveTo>
                                <a:lnTo>
                                  <a:pt x="257175" y="238125"/>
                                </a:lnTo>
                                <a:lnTo>
                                  <a:pt x="257175" y="0"/>
                                </a:lnTo>
                                <a:lnTo>
                                  <a:pt x="0" y="0"/>
                                </a:lnTo>
                                <a:lnTo>
                                  <a:pt x="0" y="238125"/>
                                </a:lnTo>
                                <a:close/>
                              </a:path>
                            </a:pathLst>
                          </a:custGeom>
                          <a:noFill/>
                          <a:ln w="952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898289" id="Группа 119175" o:spid="_x0000_s1026" style="width:20.25pt;height:18.75pt;mso-position-horizontal-relative:char;mso-position-vertical-relative:lin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">
                <v:shape id="Shape 8083" o:spid="_x0000_s1027" style="position:absolute;width:257175;height:238125;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" path="m,238125r257175,l257175,,,,,238125xe" filled="f">
                  <v:stroke miterlimit="66585f" joinstyle="miter"/>
                  <v:path arrowok="t" o:connecttype="custom" o:connectlocs="0,238125;257175,238125;257175,0;0,0;0,238125" o:connectangles="0,0,0,0,0" textboxrect="0,0,257175,238125"/>
                </v:shape>
                <w10:anchorlock/>
              </v:group>
            </w:pict>
          </mc:Fallback>
        </mc:AlternateContent>
      </w:r>
      <w:r>
        <w:rPr>
          <w:sz w:val="24"/>
        </w:rPr>
        <w:tab/>
        <w:t xml:space="preserve">увеличение продолжительности написания итогового сочинения (изложения) на 1,5 часа </w:t>
      </w:r>
    </w:p>
    <w:p w:rsidR="00DC5CCE" w:rsidRDefault="00DC5CCE" w:rsidP="00DC5CCE">
      <w:pPr>
        <w:tabs>
          <w:tab w:val="center" w:pos="731"/>
          <w:tab w:val="center" w:pos="3042"/>
        </w:tabs>
        <w:spacing w:after="5" w:line="266" w:lineRule="auto"/>
        <w:ind w:right="0" w:firstLine="0"/>
        <w:jc w:val="left"/>
      </w:pPr>
      <w:r>
        <w:rPr>
          <w:sz w:val="24"/>
        </w:rPr>
        <w:tab/>
        <w:t xml:space="preserve">иное (указать при необходимости) </w:t>
      </w:r>
    </w:p>
    <w:p w:rsidR="00DC5CCE" w:rsidRDefault="00DC5CCE" w:rsidP="00DC5CCE">
      <w:pPr>
        <w:spacing w:after="0" w:line="256" w:lineRule="auto"/>
        <w:ind w:right="293" w:firstLine="0"/>
        <w:jc w:val="center"/>
      </w:pPr>
      <w:r>
        <w:rPr>
          <w:rFonts w:ascii="Courier New" w:eastAsia="Courier New" w:hAnsi="Courier New" w:cs="Courier New"/>
          <w:i/>
          <w:sz w:val="24"/>
        </w:rPr>
        <w:t xml:space="preserve">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0" w:line="256" w:lineRule="auto"/>
        <w:ind w:left="269" w:right="0" w:hanging="10"/>
        <w:jc w:val="left"/>
      </w:pPr>
      <w:r>
        <w:rPr>
          <w:rFonts w:ascii="Courier New" w:eastAsia="Courier New" w:hAnsi="Courier New" w:cs="Courier New"/>
          <w:i/>
          <w:sz w:val="28"/>
        </w:rPr>
        <w:lastRenderedPageBreak/>
        <w:t xml:space="preserve">_________________________________________________________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45" w:line="256" w:lineRule="auto"/>
        <w:ind w:left="606" w:right="983" w:hanging="10"/>
        <w:jc w:val="center"/>
      </w:pPr>
      <w:r>
        <w:rPr>
          <w:i/>
          <w:sz w:val="20"/>
        </w:rPr>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вустной форме по медицинским показаниям и др.) </w:t>
      </w:r>
    </w:p>
    <w:p w:rsidR="00DC5CCE" w:rsidRDefault="00DC5CCE" w:rsidP="00DC5CCE">
      <w:pPr>
        <w:spacing w:after="0" w:line="256" w:lineRule="auto"/>
        <w:ind w:right="0" w:firstLine="0"/>
        <w:jc w:val="left"/>
      </w:pPr>
      <w:r>
        <w:rPr>
          <w:i/>
          <w:sz w:val="27"/>
        </w:rPr>
        <w:t xml:space="preserve"> </w:t>
      </w:r>
    </w:p>
    <w:p w:rsidR="00DC5CCE" w:rsidRDefault="00DC5CCE" w:rsidP="00DC5CCE">
      <w:pPr>
        <w:spacing w:after="56" w:line="266" w:lineRule="auto"/>
        <w:ind w:left="322" w:right="0" w:hanging="10"/>
      </w:pPr>
      <w:r>
        <w:rPr>
          <w:sz w:val="24"/>
        </w:rPr>
        <w:t xml:space="preserve">Согласие на обработку персональных данных прилагается. </w:t>
      </w:r>
    </w:p>
    <w:p w:rsidR="00DC5CCE" w:rsidRDefault="00DC5CCE" w:rsidP="00DC5CCE">
      <w:pPr>
        <w:spacing w:after="121" w:line="266" w:lineRule="auto"/>
        <w:ind w:left="322" w:right="0" w:hanging="10"/>
      </w:pPr>
      <w:r>
        <w:rPr>
          <w:sz w:val="24"/>
        </w:rPr>
        <w:t xml:space="preserve">C Памяткой о порядке проведения итогового сочинения (изложения) ознакомлен (-а) </w:t>
      </w:r>
    </w:p>
    <w:p w:rsidR="00DC5CCE" w:rsidRDefault="00DC5CCE" w:rsidP="00DC5CCE">
      <w:pPr>
        <w:spacing w:after="67" w:line="256" w:lineRule="auto"/>
        <w:ind w:left="307" w:right="0" w:hanging="10"/>
        <w:jc w:val="left"/>
      </w:pPr>
      <w:r>
        <w:rPr>
          <w:sz w:val="24"/>
        </w:rPr>
        <w:t xml:space="preserve">Подпись заявителя </w:t>
      </w:r>
      <w:r>
        <w:rPr>
          <w:noProof/>
        </w:rPr>
        <mc:AlternateContent>
          <mc:Choice Requires="wpg">
            <w:drawing>
              <wp:inline distT="0" distB="0" distL="0" distR="0">
                <wp:extent cx="1183005" cy="7620"/>
                <wp:effectExtent l="0" t="0" r="0" b="1905"/>
                <wp:docPr id="119171" name="Группа 119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3005" cy="7620"/>
                          <a:chOff x="0" y="0"/>
                          <a:chExt cx="11829" cy="76"/>
                        </a:xfrm>
                      </wpg:grpSpPr>
                      <wps:wsp>
                        <wps:cNvPr id="119172" name="Shape 136467"/>
                        <wps:cNvSpPr>
                          <a:spLocks/>
                        </wps:cNvSpPr>
                        <wps:spPr bwMode="auto">
                          <a:xfrm>
                            <a:off x="0" y="0"/>
                            <a:ext cx="11829" cy="91"/>
                          </a:xfrm>
                          <a:custGeom>
                            <a:avLst/>
                            <a:gdLst>
                              <a:gd name="T0" fmla="*/ 0 w 1182929"/>
                              <a:gd name="T1" fmla="*/ 0 h 9144"/>
                              <a:gd name="T2" fmla="*/ 1182929 w 1182929"/>
                              <a:gd name="T3" fmla="*/ 0 h 9144"/>
                              <a:gd name="T4" fmla="*/ 1182929 w 1182929"/>
                              <a:gd name="T5" fmla="*/ 9144 h 9144"/>
                              <a:gd name="T6" fmla="*/ 0 w 1182929"/>
                              <a:gd name="T7" fmla="*/ 9144 h 9144"/>
                              <a:gd name="T8" fmla="*/ 0 w 1182929"/>
                              <a:gd name="T9" fmla="*/ 0 h 9144"/>
                              <a:gd name="T10" fmla="*/ 0 w 1182929"/>
                              <a:gd name="T11" fmla="*/ 0 h 9144"/>
                              <a:gd name="T12" fmla="*/ 1182929 w 1182929"/>
                              <a:gd name="T13" fmla="*/ 9144 h 9144"/>
                            </a:gdLst>
                            <a:ahLst/>
                            <a:cxnLst>
                              <a:cxn ang="0">
                                <a:pos x="T0" y="T1"/>
                              </a:cxn>
                              <a:cxn ang="0">
                                <a:pos x="T2" y="T3"/>
                              </a:cxn>
                              <a:cxn ang="0">
                                <a:pos x="T4" y="T5"/>
                              </a:cxn>
                              <a:cxn ang="0">
                                <a:pos x="T6" y="T7"/>
                              </a:cxn>
                              <a:cxn ang="0">
                                <a:pos x="T8" y="T9"/>
                              </a:cxn>
                            </a:cxnLst>
                            <a:rect l="T10" t="T11" r="T12" b="T13"/>
                            <a:pathLst>
                              <a:path w="1182929" h="9144">
                                <a:moveTo>
                                  <a:pt x="0" y="0"/>
                                </a:moveTo>
                                <a:lnTo>
                                  <a:pt x="1182929" y="0"/>
                                </a:lnTo>
                                <a:lnTo>
                                  <a:pt x="11829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79EC55" id="Группа 119171" o:spid="_x0000_s1026" style="width:93.15pt;height:.6pt;mso-position-horizontal-relative:char;mso-position-vertical-relative:line" coordsize="11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">
                <v:shape id="Shape 136467" o:spid="_x0000_s1027" style="position:absolute;width:11829;height:91;visibility:visible;mso-wrap-style:square;v-text-anchor:top" coordsize="11829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" path="m,l1182929,r,9144l,9144,,e" fillcolor="black" stroked="f" strokeweight="0">
                  <v:stroke miterlimit="83231f" joinstyle="miter"/>
                  <v:path arrowok="t" o:connecttype="custom" o:connectlocs="0,0;11829,0;11829,91;0,91;0,0" o:connectangles="0,0,0,0,0" textboxrect="0,0,1182929,9144"/>
                </v:shape>
                <w10:anchorlock/>
              </v:group>
            </w:pict>
          </mc:Fallback>
        </mc:AlternateContent>
      </w:r>
      <w:r>
        <w:rPr>
          <w:sz w:val="24"/>
        </w:rPr>
        <w:t>/</w:t>
      </w:r>
      <w:r>
        <w:rPr>
          <w:rFonts w:ascii="Courier New" w:eastAsia="Courier New" w:hAnsi="Courier New" w:cs="Courier New"/>
          <w:sz w:val="24"/>
        </w:rPr>
        <w:t xml:space="preserve">___________________________ </w:t>
      </w:r>
      <w:r>
        <w:rPr>
          <w:sz w:val="24"/>
        </w:rPr>
        <w:t>(ФИО)</w:t>
      </w: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sz w:val="27"/>
        </w:rPr>
        <w:t xml:space="preserve"> </w:t>
      </w:r>
    </w:p>
    <w:p w:rsidR="00DC5CCE" w:rsidRDefault="00DC5CCE" w:rsidP="00DC5CCE">
      <w:pPr>
        <w:tabs>
          <w:tab w:val="center" w:pos="437"/>
          <w:tab w:val="center" w:pos="1035"/>
          <w:tab w:val="center" w:pos="3176"/>
        </w:tabs>
        <w:spacing w:after="331" w:line="266" w:lineRule="auto"/>
        <w:ind w:right="0" w:firstLine="0"/>
        <w:jc w:val="left"/>
      </w:pPr>
      <w:r>
        <w:rPr>
          <w:rFonts w:ascii="Calibri" w:eastAsia="Calibri" w:hAnsi="Calibri" w:cs="Calibri"/>
          <w:sz w:val="22"/>
        </w:rPr>
        <w:tab/>
      </w:r>
      <w:r>
        <w:rPr>
          <w:sz w:val="24"/>
        </w:rPr>
        <w:t>«</w:t>
      </w:r>
      <w:r>
        <w:rPr>
          <w:sz w:val="24"/>
          <w:u w:val="single" w:color="000000"/>
        </w:rPr>
        <w:t xml:space="preserve"> </w:t>
      </w:r>
      <w:r>
        <w:rPr>
          <w:sz w:val="24"/>
          <w:u w:val="single" w:color="000000"/>
        </w:rPr>
        <w:tab/>
      </w:r>
      <w:r>
        <w:rPr>
          <w:sz w:val="24"/>
        </w:rPr>
        <w:t>»</w:t>
      </w:r>
      <w:r>
        <w:rPr>
          <w:sz w:val="24"/>
          <w:u w:val="single" w:color="000000"/>
        </w:rPr>
        <w:t xml:space="preserve"> </w:t>
      </w:r>
      <w:r>
        <w:rPr>
          <w:sz w:val="24"/>
          <w:u w:val="single" w:color="000000"/>
        </w:rPr>
        <w:tab/>
      </w:r>
      <w:r>
        <w:rPr>
          <w:sz w:val="24"/>
        </w:rPr>
        <w:t xml:space="preserve">20 </w:t>
      </w:r>
      <w:r>
        <w:rPr>
          <w:noProof/>
        </w:rPr>
        <mc:AlternateContent>
          <mc:Choice Requires="wpg">
            <w:drawing>
              <wp:inline distT="0" distB="0" distL="0" distR="0">
                <wp:extent cx="268605" cy="7620"/>
                <wp:effectExtent l="0" t="0" r="0" b="1905"/>
                <wp:docPr id="119169" name="Группа 119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7620"/>
                          <a:chOff x="0" y="0"/>
                          <a:chExt cx="268529" cy="7620"/>
                        </a:xfrm>
                      </wpg:grpSpPr>
                      <wps:wsp>
                        <wps:cNvPr id="119170" name="Shape 136469"/>
                        <wps:cNvSpPr>
                          <a:spLocks/>
                        </wps:cNvSpPr>
                        <wps:spPr bwMode="auto">
                          <a:xfrm>
                            <a:off x="0" y="0"/>
                            <a:ext cx="268529" cy="9144"/>
                          </a:xfrm>
                          <a:custGeom>
                            <a:avLst/>
                            <a:gdLst>
                              <a:gd name="T0" fmla="*/ 0 w 268529"/>
                              <a:gd name="T1" fmla="*/ 0 h 9144"/>
                              <a:gd name="T2" fmla="*/ 268529 w 268529"/>
                              <a:gd name="T3" fmla="*/ 0 h 9144"/>
                              <a:gd name="T4" fmla="*/ 268529 w 268529"/>
                              <a:gd name="T5" fmla="*/ 9144 h 9144"/>
                              <a:gd name="T6" fmla="*/ 0 w 268529"/>
                              <a:gd name="T7" fmla="*/ 9144 h 9144"/>
                              <a:gd name="T8" fmla="*/ 0 w 268529"/>
                              <a:gd name="T9" fmla="*/ 0 h 9144"/>
                              <a:gd name="T10" fmla="*/ 0 w 268529"/>
                              <a:gd name="T11" fmla="*/ 0 h 9144"/>
                              <a:gd name="T12" fmla="*/ 268529 w 268529"/>
                              <a:gd name="T13" fmla="*/ 9144 h 9144"/>
                            </a:gdLst>
                            <a:ahLst/>
                            <a:cxnLst>
                              <a:cxn ang="0">
                                <a:pos x="T0" y="T1"/>
                              </a:cxn>
                              <a:cxn ang="0">
                                <a:pos x="T2" y="T3"/>
                              </a:cxn>
                              <a:cxn ang="0">
                                <a:pos x="T4" y="T5"/>
                              </a:cxn>
                              <a:cxn ang="0">
                                <a:pos x="T6" y="T7"/>
                              </a:cxn>
                              <a:cxn ang="0">
                                <a:pos x="T8" y="T9"/>
                              </a:cxn>
                            </a:cxnLst>
                            <a:rect l="T10" t="T11" r="T12" b="T13"/>
                            <a:pathLst>
                              <a:path w="268529" h="9144">
                                <a:moveTo>
                                  <a:pt x="0" y="0"/>
                                </a:moveTo>
                                <a:lnTo>
                                  <a:pt x="268529" y="0"/>
                                </a:lnTo>
                                <a:lnTo>
                                  <a:pt x="2685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E585FE" id="Группа 119169" o:spid="_x0000_s1026" style="width:21.15pt;height:.6pt;mso-position-horizontal-relative:char;mso-position-vertical-relative:line" coordsize="2685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">
                <v:shape id="Shape 136469" o:spid="_x0000_s1027" style="position:absolute;width:268529;height:9144;visibility:visible;mso-wrap-style:square;v-text-anchor:top" coordsize="268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" path="m,l268529,r,9144l,9144,,e" fillcolor="black" stroked="f" strokeweight="0">
                  <v:stroke miterlimit="83231f" joinstyle="miter"/>
                  <v:path arrowok="t" o:connecttype="custom" o:connectlocs="0,0;268529,0;268529,9144;0,9144;0,0" o:connectangles="0,0,0,0,0" textboxrect="0,0,268529,9144"/>
                </v:shape>
                <w10:anchorlock/>
              </v:group>
            </w:pict>
          </mc:Fallback>
        </mc:AlternateContent>
      </w:r>
      <w:r>
        <w:rPr>
          <w:sz w:val="24"/>
        </w:rPr>
        <w:t xml:space="preserve"> г.  </w:t>
      </w:r>
    </w:p>
    <w:p w:rsidR="00DC5CCE" w:rsidRDefault="00DC5CCE" w:rsidP="00DC5CCE">
      <w:pPr>
        <w:spacing w:after="382" w:line="256" w:lineRule="auto"/>
        <w:ind w:left="377" w:right="0" w:firstLine="0"/>
        <w:jc w:val="left"/>
      </w:pPr>
      <w:r>
        <w:rPr>
          <w:sz w:val="24"/>
        </w:rPr>
        <w:t xml:space="preserve"> </w:t>
      </w:r>
    </w:p>
    <w:tbl>
      <w:tblPr>
        <w:tblStyle w:val="TableGrid"/>
        <w:tblpPr w:vertAnchor="text" w:tblpX="3829" w:tblpY="-46"/>
        <w:tblOverlap w:val="never"/>
        <w:tblW w:w="4455" w:type="dxa"/>
        <w:tblInd w:w="0" w:type="dxa"/>
        <w:tblCellMar>
          <w:top w:w="7" w:type="dxa"/>
          <w:left w:w="5" w:type="dxa"/>
          <w:right w:w="115" w:type="dxa"/>
        </w:tblCellMar>
        <w:tblLook w:val="04A0" w:firstRow="1" w:lastRow="0" w:firstColumn="1" w:lastColumn="0" w:noHBand="0" w:noVBand="1"/>
      </w:tblPr>
      <w:tblGrid>
        <w:gridCol w:w="405"/>
        <w:gridCol w:w="406"/>
        <w:gridCol w:w="403"/>
        <w:gridCol w:w="406"/>
        <w:gridCol w:w="406"/>
        <w:gridCol w:w="406"/>
        <w:gridCol w:w="403"/>
        <w:gridCol w:w="403"/>
        <w:gridCol w:w="408"/>
        <w:gridCol w:w="403"/>
        <w:gridCol w:w="406"/>
      </w:tblGrid>
      <w:tr w:rsidR="00DC5CCE" w:rsidTr="00DC5CCE">
        <w:trPr>
          <w:trHeight w:val="389"/>
        </w:trPr>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r>
    </w:tbl>
    <w:p w:rsidR="00DC5CCE" w:rsidRDefault="00DC5CCE" w:rsidP="00DC5CCE">
      <w:pPr>
        <w:spacing w:after="5" w:line="266" w:lineRule="auto"/>
        <w:ind w:left="322" w:right="2365" w:hanging="10"/>
      </w:pPr>
      <w:r>
        <w:rPr>
          <w:sz w:val="24"/>
        </w:rPr>
        <w:t xml:space="preserve">Контактный телефон </w:t>
      </w:r>
    </w:p>
    <w:p w:rsidR="00DC5CCE" w:rsidRDefault="00DC5CCE" w:rsidP="00DC5CCE">
      <w:pPr>
        <w:spacing w:after="215" w:line="256" w:lineRule="auto"/>
        <w:ind w:left="3819" w:right="2365" w:firstLine="0"/>
        <w:jc w:val="left"/>
      </w:pPr>
      <w:r>
        <w:rPr>
          <w:sz w:val="2"/>
        </w:rPr>
        <w:t xml:space="preserve"> </w:t>
      </w:r>
    </w:p>
    <w:p w:rsidR="00DC5CCE" w:rsidRDefault="00DC5CCE" w:rsidP="00DC5CCE">
      <w:pPr>
        <w:spacing w:after="185" w:line="256" w:lineRule="auto"/>
        <w:ind w:left="312" w:right="0" w:firstLine="0"/>
        <w:jc w:val="left"/>
      </w:pPr>
      <w:r>
        <w:rPr>
          <w:sz w:val="24"/>
        </w:rPr>
        <w:t xml:space="preserve"> </w:t>
      </w:r>
      <w:r>
        <w:rPr>
          <w:sz w:val="24"/>
        </w:rPr>
        <w:tab/>
      </w:r>
      <w:r>
        <w:rPr>
          <w:sz w:val="22"/>
        </w:rPr>
        <w:t xml:space="preserve"> </w:t>
      </w:r>
    </w:p>
    <w:tbl>
      <w:tblPr>
        <w:tblStyle w:val="TableGrid"/>
        <w:tblpPr w:vertAnchor="text" w:tblpX="3829" w:tblpY="-46"/>
        <w:tblOverlap w:val="never"/>
        <w:tblW w:w="4484" w:type="dxa"/>
        <w:tblInd w:w="0" w:type="dxa"/>
        <w:tblCellMar>
          <w:top w:w="7" w:type="dxa"/>
          <w:left w:w="5" w:type="dxa"/>
          <w:right w:w="115" w:type="dxa"/>
        </w:tblCellMar>
        <w:tblLook w:val="04A0" w:firstRow="1" w:lastRow="0" w:firstColumn="1" w:lastColumn="0" w:noHBand="0" w:noVBand="1"/>
      </w:tblPr>
      <w:tblGrid>
        <w:gridCol w:w="406"/>
        <w:gridCol w:w="410"/>
        <w:gridCol w:w="406"/>
        <w:gridCol w:w="408"/>
        <w:gridCol w:w="408"/>
        <w:gridCol w:w="408"/>
        <w:gridCol w:w="406"/>
        <w:gridCol w:w="406"/>
        <w:gridCol w:w="410"/>
        <w:gridCol w:w="406"/>
        <w:gridCol w:w="410"/>
      </w:tblGrid>
      <w:tr w:rsidR="00DC5CCE" w:rsidTr="00DC5CCE">
        <w:trPr>
          <w:trHeight w:val="384"/>
        </w:trPr>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r>
    </w:tbl>
    <w:p w:rsidR="00DC5CCE" w:rsidRDefault="00DC5CCE" w:rsidP="00DC5CCE">
      <w:pPr>
        <w:spacing w:after="5" w:line="266" w:lineRule="auto"/>
        <w:ind w:left="322" w:right="2336" w:hanging="10"/>
      </w:pPr>
      <w:r>
        <w:rPr>
          <w:sz w:val="24"/>
        </w:rPr>
        <w:t xml:space="preserve">Регистрационный номер </w:t>
      </w:r>
    </w:p>
    <w:p w:rsidR="00DC5CCE" w:rsidRDefault="00DC5CCE" w:rsidP="00DC5CCE">
      <w:pPr>
        <w:spacing w:after="302" w:line="256" w:lineRule="auto"/>
        <w:ind w:left="3819" w:right="2336" w:firstLine="0"/>
        <w:jc w:val="left"/>
      </w:pPr>
      <w:r>
        <w:rPr>
          <w:sz w:val="2"/>
        </w:rPr>
        <w:t xml:space="preserve"> </w:t>
      </w:r>
    </w:p>
    <w:p w:rsidR="00DC5CCE" w:rsidRDefault="00DC5CCE" w:rsidP="00DC5CCE">
      <w:pPr>
        <w:spacing w:after="333" w:line="256" w:lineRule="auto"/>
        <w:ind w:left="377" w:right="0" w:firstLine="0"/>
        <w:jc w:val="left"/>
      </w:pPr>
      <w:r>
        <w:rPr>
          <w:sz w:val="24"/>
        </w:rPr>
        <w:t xml:space="preserve"> </w:t>
      </w:r>
    </w:p>
    <w:p w:rsidR="00DC5CCE" w:rsidRDefault="00DC5CCE" w:rsidP="00DC5CCE">
      <w:pPr>
        <w:spacing w:after="336" w:line="256" w:lineRule="auto"/>
        <w:ind w:left="377" w:right="0" w:firstLine="0"/>
        <w:jc w:val="left"/>
      </w:pPr>
      <w:r>
        <w:rPr>
          <w:sz w:val="24"/>
        </w:rPr>
        <w:t xml:space="preserve"> </w:t>
      </w:r>
    </w:p>
    <w:p w:rsidR="00DC5CCE" w:rsidRDefault="00DC5CCE" w:rsidP="00DC5CCE">
      <w:pPr>
        <w:spacing w:after="334" w:line="256" w:lineRule="auto"/>
        <w:ind w:left="377" w:right="0" w:firstLine="0"/>
        <w:jc w:val="left"/>
      </w:pPr>
      <w:r>
        <w:rPr>
          <w:sz w:val="24"/>
        </w:rPr>
        <w:t xml:space="preserve"> </w:t>
      </w:r>
    </w:p>
    <w:p w:rsidR="00DC5CCE" w:rsidRDefault="00DC5CCE" w:rsidP="00DC5CCE">
      <w:pPr>
        <w:spacing w:after="336" w:line="256" w:lineRule="auto"/>
        <w:ind w:left="377" w:right="0" w:firstLine="0"/>
        <w:jc w:val="left"/>
      </w:pPr>
      <w:r>
        <w:rPr>
          <w:sz w:val="24"/>
        </w:rPr>
        <w:t xml:space="preserve"> </w:t>
      </w:r>
    </w:p>
    <w:p w:rsidR="00DC5CCE" w:rsidRDefault="00DC5CCE" w:rsidP="00DC5CCE">
      <w:pPr>
        <w:spacing w:after="333" w:line="256" w:lineRule="auto"/>
        <w:ind w:left="377" w:right="0" w:firstLine="0"/>
        <w:jc w:val="left"/>
      </w:pPr>
      <w:r>
        <w:rPr>
          <w:sz w:val="24"/>
        </w:rPr>
        <w:t xml:space="preserve"> </w:t>
      </w:r>
    </w:p>
    <w:p w:rsidR="00DC5CCE" w:rsidRDefault="00DC5CCE" w:rsidP="00DC5CCE">
      <w:pPr>
        <w:spacing w:after="336" w:line="256" w:lineRule="auto"/>
        <w:ind w:left="377" w:right="0" w:firstLine="0"/>
        <w:jc w:val="left"/>
      </w:pPr>
      <w:r>
        <w:rPr>
          <w:sz w:val="24"/>
        </w:rPr>
        <w:t xml:space="preserve"> </w:t>
      </w:r>
    </w:p>
    <w:p w:rsidR="00DC5CCE" w:rsidRDefault="00DC5CCE" w:rsidP="00DC5CCE">
      <w:pPr>
        <w:spacing w:after="333" w:line="256" w:lineRule="auto"/>
        <w:ind w:left="377" w:right="0" w:firstLine="0"/>
        <w:jc w:val="left"/>
      </w:pPr>
      <w:r>
        <w:rPr>
          <w:sz w:val="24"/>
        </w:rPr>
        <w:t xml:space="preserve"> </w:t>
      </w:r>
    </w:p>
    <w:p w:rsidR="00DC5CCE" w:rsidRDefault="00DC5CCE" w:rsidP="00DC5CCE">
      <w:pPr>
        <w:spacing w:after="336" w:line="256" w:lineRule="auto"/>
        <w:ind w:left="377" w:right="0" w:firstLine="0"/>
        <w:jc w:val="left"/>
      </w:pPr>
      <w:r>
        <w:rPr>
          <w:sz w:val="24"/>
        </w:rPr>
        <w:t xml:space="preserve"> </w:t>
      </w:r>
    </w:p>
    <w:p w:rsidR="00DC5CCE" w:rsidRDefault="00DC5CCE" w:rsidP="00DC5CCE">
      <w:pPr>
        <w:spacing w:after="334" w:line="256" w:lineRule="auto"/>
        <w:ind w:left="377" w:right="0" w:firstLine="0"/>
        <w:jc w:val="left"/>
      </w:pPr>
      <w:r>
        <w:rPr>
          <w:sz w:val="24"/>
        </w:rPr>
        <w:t xml:space="preserve"> </w:t>
      </w:r>
    </w:p>
    <w:p w:rsidR="00DC5CCE" w:rsidRDefault="00DC5CCE" w:rsidP="00DC5CCE">
      <w:pPr>
        <w:spacing w:after="336" w:line="256" w:lineRule="auto"/>
        <w:ind w:left="377" w:right="0" w:firstLine="0"/>
        <w:jc w:val="left"/>
      </w:pPr>
      <w:r>
        <w:rPr>
          <w:sz w:val="24"/>
        </w:rPr>
        <w:t xml:space="preserve"> </w:t>
      </w:r>
    </w:p>
    <w:p w:rsidR="00DC5CCE" w:rsidRDefault="00DC5CCE" w:rsidP="00DC5CCE">
      <w:pPr>
        <w:spacing w:after="333" w:line="256" w:lineRule="auto"/>
        <w:ind w:left="377" w:right="0" w:firstLine="0"/>
        <w:jc w:val="left"/>
      </w:pPr>
      <w:r>
        <w:rPr>
          <w:sz w:val="24"/>
        </w:rPr>
        <w:t xml:space="preserve"> </w:t>
      </w:r>
    </w:p>
    <w:p w:rsidR="00DC5CCE" w:rsidRDefault="00DC5CCE" w:rsidP="00DC5CCE">
      <w:pPr>
        <w:spacing w:after="0" w:line="256" w:lineRule="auto"/>
        <w:ind w:left="377" w:right="0" w:firstLine="0"/>
        <w:jc w:val="left"/>
      </w:pPr>
      <w:r>
        <w:rPr>
          <w:sz w:val="24"/>
        </w:rPr>
        <w:lastRenderedPageBreak/>
        <w:t xml:space="preserve"> </w:t>
      </w:r>
    </w:p>
    <w:p w:rsidR="00DC5CCE" w:rsidRDefault="00DC5CCE" w:rsidP="00DC5CCE">
      <w:pPr>
        <w:spacing w:after="0"/>
        <w:ind w:left="-15" w:right="0" w:firstLine="698"/>
      </w:pPr>
      <w:r>
        <w:rPr>
          <w:b/>
          <w:sz w:val="28"/>
        </w:rPr>
        <w:t xml:space="preserve">Приложение 4. Образец заявления на участие в итоговом сочинении выпускника прошлых лет </w:t>
      </w:r>
    </w:p>
    <w:p w:rsidR="00DC5CCE" w:rsidRDefault="00DC5CCE" w:rsidP="00DC5CCE">
      <w:pPr>
        <w:spacing w:after="4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b/>
          <w:sz w:val="28"/>
        </w:rPr>
        <w:t xml:space="preserve"> </w:t>
      </w:r>
    </w:p>
    <w:p w:rsidR="00DC5CCE" w:rsidRDefault="00DC5CCE" w:rsidP="00DC5CCE">
      <w:pPr>
        <w:spacing w:after="627" w:line="264" w:lineRule="auto"/>
        <w:ind w:left="6422" w:right="0" w:hanging="10"/>
        <w:jc w:val="center"/>
      </w:pPr>
      <w:r>
        <w:rPr>
          <w:sz w:val="24"/>
        </w:rPr>
        <w:t xml:space="preserve">КОМУ </w:t>
      </w:r>
      <w:r>
        <w:rPr>
          <w:noProof/>
        </w:rPr>
        <mc:AlternateContent>
          <mc:Choice Requires="wpg">
            <w:drawing>
              <wp:inline distT="0" distB="0" distL="0" distR="0">
                <wp:extent cx="1530350" cy="7620"/>
                <wp:effectExtent l="0" t="0" r="3175" b="1905"/>
                <wp:docPr id="116735" name="Группа 116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0" cy="7620"/>
                          <a:chOff x="0" y="0"/>
                          <a:chExt cx="15303" cy="76"/>
                        </a:xfrm>
                      </wpg:grpSpPr>
                      <wps:wsp>
                        <wps:cNvPr id="119168" name="Shape 136471"/>
                        <wps:cNvSpPr>
                          <a:spLocks/>
                        </wps:cNvSpPr>
                        <wps:spPr bwMode="auto">
                          <a:xfrm>
                            <a:off x="0" y="0"/>
                            <a:ext cx="15303" cy="91"/>
                          </a:xfrm>
                          <a:custGeom>
                            <a:avLst/>
                            <a:gdLst>
                              <a:gd name="T0" fmla="*/ 0 w 1530350"/>
                              <a:gd name="T1" fmla="*/ 0 h 9144"/>
                              <a:gd name="T2" fmla="*/ 1530350 w 1530350"/>
                              <a:gd name="T3" fmla="*/ 0 h 9144"/>
                              <a:gd name="T4" fmla="*/ 1530350 w 1530350"/>
                              <a:gd name="T5" fmla="*/ 9144 h 9144"/>
                              <a:gd name="T6" fmla="*/ 0 w 1530350"/>
                              <a:gd name="T7" fmla="*/ 9144 h 9144"/>
                              <a:gd name="T8" fmla="*/ 0 w 1530350"/>
                              <a:gd name="T9" fmla="*/ 0 h 9144"/>
                              <a:gd name="T10" fmla="*/ 0 w 1530350"/>
                              <a:gd name="T11" fmla="*/ 0 h 9144"/>
                              <a:gd name="T12" fmla="*/ 1530350 w 1530350"/>
                              <a:gd name="T13" fmla="*/ 9144 h 9144"/>
                            </a:gdLst>
                            <a:ahLst/>
                            <a:cxnLst>
                              <a:cxn ang="0">
                                <a:pos x="T0" y="T1"/>
                              </a:cxn>
                              <a:cxn ang="0">
                                <a:pos x="T2" y="T3"/>
                              </a:cxn>
                              <a:cxn ang="0">
                                <a:pos x="T4" y="T5"/>
                              </a:cxn>
                              <a:cxn ang="0">
                                <a:pos x="T6" y="T7"/>
                              </a:cxn>
                              <a:cxn ang="0">
                                <a:pos x="T8" y="T9"/>
                              </a:cxn>
                            </a:cxnLst>
                            <a:rect l="T10" t="T11" r="T12" b="T13"/>
                            <a:pathLst>
                              <a:path w="1530350" h="9144">
                                <a:moveTo>
                                  <a:pt x="0" y="0"/>
                                </a:moveTo>
                                <a:lnTo>
                                  <a:pt x="1530350" y="0"/>
                                </a:lnTo>
                                <a:lnTo>
                                  <a:pt x="153035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562989" id="Группа 116735" o:spid="_x0000_s1026" style="width:120.5pt;height:.6pt;mso-position-horizontal-relative:char;mso-position-vertical-relative:line" coordsize="153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">
                <v:shape id="Shape 136471" o:spid="_x0000_s1027" style="position:absolute;width:15303;height:91;visibility:visible;mso-wrap-style:square;v-text-anchor:top" coordsize="15303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" path="m,l1530350,r,9144l,9144,,e" fillcolor="black" stroked="f" strokeweight="0">
                  <v:stroke miterlimit="83231f" joinstyle="miter"/>
                  <v:path arrowok="t" o:connecttype="custom" o:connectlocs="0,0;15303,0;15303,91;0,91;0,0" o:connectangles="0,0,0,0,0" textboxrect="0,0,1530350,9144"/>
                </v:shape>
                <w10:anchorlock/>
              </v:group>
            </w:pict>
          </mc:Fallback>
        </mc:AlternateContent>
      </w:r>
      <w:r>
        <w:rPr>
          <w:sz w:val="24"/>
        </w:rPr>
        <w:t xml:space="preserve"> </w:t>
      </w:r>
    </w:p>
    <w:p w:rsidR="00DC5CCE" w:rsidRDefault="00DC5CCE" w:rsidP="00DC5CCE">
      <w:pPr>
        <w:spacing w:after="57" w:line="256" w:lineRule="auto"/>
        <w:ind w:left="406" w:right="0" w:firstLine="0"/>
        <w:jc w:val="left"/>
      </w:pPr>
      <w:r>
        <w:rPr>
          <w:b/>
        </w:rPr>
        <w:t xml:space="preserve"> </w:t>
      </w:r>
    </w:p>
    <w:p w:rsidR="00DC5CCE" w:rsidRDefault="00DC5CCE" w:rsidP="00DC5CCE">
      <w:pPr>
        <w:spacing w:after="0" w:line="256" w:lineRule="auto"/>
        <w:ind w:left="406" w:right="0" w:firstLine="0"/>
        <w:jc w:val="left"/>
      </w:pPr>
      <w:r>
        <w:rPr>
          <w:b/>
          <w:sz w:val="34"/>
        </w:rPr>
        <w:t xml:space="preserve"> </w:t>
      </w:r>
    </w:p>
    <w:p w:rsidR="00DC5CCE" w:rsidRDefault="00DC5CCE" w:rsidP="00DC5CCE">
      <w:pPr>
        <w:spacing w:after="0" w:line="698" w:lineRule="auto"/>
        <w:ind w:left="4875" w:right="3924" w:hanging="91"/>
        <w:jc w:val="left"/>
      </w:pPr>
      <w:r>
        <w:rPr>
          <w:noProof/>
        </w:rPr>
        <mc:AlternateContent>
          <mc:Choice Requires="wpg">
            <w:drawing>
              <wp:anchor distT="0" distB="0" distL="114300" distR="114300" simplePos="0" relativeHeight="251657728" behindDoc="0" locked="0" layoutInCell="1" allowOverlap="1">
                <wp:simplePos x="0" y="0"/>
                <wp:positionH relativeFrom="column">
                  <wp:posOffset>248285</wp:posOffset>
                </wp:positionH>
                <wp:positionV relativeFrom="paragraph">
                  <wp:posOffset>196215</wp:posOffset>
                </wp:positionV>
                <wp:extent cx="6164580" cy="239395"/>
                <wp:effectExtent l="0" t="0" r="7620" b="27305"/>
                <wp:wrapSquare wrapText="bothSides"/>
                <wp:docPr id="119197" name="Группа 119197"/>
                <wp:cNvGraphicFramePr/>
                <a:graphic xmlns:a="http://schemas.openxmlformats.org/drawingml/2006/main">
                  <a:graphicData uri="http://schemas.microsoft.com/office/word/2010/wordprocessingGroup">
                    <wpg:wgp>
                      <wpg:cNvGrpSpPr/>
                      <wpg:grpSpPr>
                        <a:xfrm>
                          <a:off x="0" y="0"/>
                          <a:ext cx="6163945" cy="238760"/>
                          <a:chOff x="0" y="0"/>
                          <a:chExt cx="6167374" cy="257755"/>
                        </a:xfrm>
                      </wpg:grpSpPr>
                      <wps:wsp>
                        <wps:cNvPr id="65" name="Shape 136473"/>
                        <wps:cNvSpPr/>
                        <wps:spPr>
                          <a:xfrm>
                            <a:off x="43903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136474"/>
                        <wps:cNvSpPr/>
                        <wps:spPr>
                          <a:xfrm>
                            <a:off x="67843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136475"/>
                        <wps:cNvSpPr/>
                        <wps:spPr>
                          <a:xfrm>
                            <a:off x="91592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136476"/>
                        <wps:cNvSpPr/>
                        <wps:spPr>
                          <a:xfrm>
                            <a:off x="115849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136477"/>
                        <wps:cNvSpPr/>
                        <wps:spPr>
                          <a:xfrm>
                            <a:off x="139915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136478"/>
                        <wps:cNvSpPr/>
                        <wps:spPr>
                          <a:xfrm>
                            <a:off x="164172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136479"/>
                        <wps:cNvSpPr/>
                        <wps:spPr>
                          <a:xfrm>
                            <a:off x="188302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136480"/>
                        <wps:cNvSpPr/>
                        <wps:spPr>
                          <a:xfrm>
                            <a:off x="212369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136481"/>
                        <wps:cNvSpPr/>
                        <wps:spPr>
                          <a:xfrm>
                            <a:off x="236562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136482"/>
                        <wps:cNvSpPr/>
                        <wps:spPr>
                          <a:xfrm>
                            <a:off x="260819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136483"/>
                        <wps:cNvSpPr/>
                        <wps:spPr>
                          <a:xfrm>
                            <a:off x="285076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136484"/>
                        <wps:cNvSpPr/>
                        <wps:spPr>
                          <a:xfrm>
                            <a:off x="308952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136485"/>
                        <wps:cNvSpPr/>
                        <wps:spPr>
                          <a:xfrm>
                            <a:off x="333082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136486"/>
                        <wps:cNvSpPr/>
                        <wps:spPr>
                          <a:xfrm>
                            <a:off x="357339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 name="Shape 136487"/>
                        <wps:cNvSpPr/>
                        <wps:spPr>
                          <a:xfrm>
                            <a:off x="381406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136488"/>
                        <wps:cNvSpPr/>
                        <wps:spPr>
                          <a:xfrm>
                            <a:off x="405472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 name="Shape 136489"/>
                        <wps:cNvSpPr/>
                        <wps:spPr>
                          <a:xfrm>
                            <a:off x="429539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136490"/>
                        <wps:cNvSpPr/>
                        <wps:spPr>
                          <a:xfrm>
                            <a:off x="453478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 name="Shape 136491"/>
                        <wps:cNvSpPr/>
                        <wps:spPr>
                          <a:xfrm>
                            <a:off x="477545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136492"/>
                        <wps:cNvSpPr/>
                        <wps:spPr>
                          <a:xfrm>
                            <a:off x="501548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136493"/>
                        <wps:cNvSpPr/>
                        <wps:spPr>
                          <a:xfrm>
                            <a:off x="525614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136494"/>
                        <wps:cNvSpPr/>
                        <wps:spPr>
                          <a:xfrm>
                            <a:off x="549554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136495"/>
                        <wps:cNvSpPr/>
                        <wps:spPr>
                          <a:xfrm>
                            <a:off x="5736209"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136496"/>
                        <wps:cNvSpPr/>
                        <wps:spPr>
                          <a:xfrm>
                            <a:off x="5975604" y="29083"/>
                            <a:ext cx="9144" cy="210185"/>
                          </a:xfrm>
                          <a:custGeom>
                            <a:avLst/>
                            <a:gdLst/>
                            <a:ahLst/>
                            <a:cxnLst/>
                            <a:rect l="0" t="0" r="0" b="0"/>
                            <a:pathLst>
                              <a:path w="9144" h="210185">
                                <a:moveTo>
                                  <a:pt x="0" y="0"/>
                                </a:moveTo>
                                <a:lnTo>
                                  <a:pt x="9144" y="0"/>
                                </a:lnTo>
                                <a:lnTo>
                                  <a:pt x="9144" y="210185"/>
                                </a:lnTo>
                                <a:lnTo>
                                  <a:pt x="0" y="2101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452"/>
                        <wps:cNvSpPr/>
                        <wps:spPr>
                          <a:xfrm>
                            <a:off x="135941" y="65951"/>
                            <a:ext cx="196611" cy="181116"/>
                          </a:xfrm>
                          <a:prstGeom prst="rect">
                            <a:avLst/>
                          </a:prstGeom>
                          <a:ln>
                            <a:noFill/>
                          </a:ln>
                        </wps:spPr>
                        <wps:txbx>
                          <w:txbxContent>
                            <w:p w:rsidR="003D1002" w:rsidRDefault="003D1002" w:rsidP="00DC5CCE">
                              <w:pPr>
                                <w:spacing w:after="160" w:line="256" w:lineRule="auto"/>
                                <w:ind w:right="0" w:firstLine="0"/>
                                <w:jc w:val="left"/>
                              </w:pPr>
                              <w:r>
                                <w:rPr>
                                  <w:b/>
                                  <w:sz w:val="24"/>
                                </w:rPr>
                                <w:t>Я,</w:t>
                              </w:r>
                            </w:p>
                          </w:txbxContent>
                        </wps:txbx>
                        <wps:bodyPr vert="horz" lIns="0" tIns="0" rIns="0" bIns="0" rtlCol="0">
                          <a:noAutofit/>
                        </wps:bodyPr>
                      </wps:wsp>
                      <wps:wsp>
                        <wps:cNvPr id="90" name="Rectangle 8453"/>
                        <wps:cNvSpPr/>
                        <wps:spPr>
                          <a:xfrm>
                            <a:off x="283769" y="33375"/>
                            <a:ext cx="50673" cy="224380"/>
                          </a:xfrm>
                          <a:prstGeom prst="rect">
                            <a:avLst/>
                          </a:prstGeom>
                          <a:ln>
                            <a:noFill/>
                          </a:ln>
                        </wps:spPr>
                        <wps:txbx>
                          <w:txbxContent>
                            <w:p w:rsidR="003D1002" w:rsidRDefault="003D1002" w:rsidP="00DC5CCE">
                              <w:pPr>
                                <w:spacing w:after="160" w:line="256" w:lineRule="auto"/>
                                <w:ind w:right="0" w:firstLine="0"/>
                                <w:jc w:val="left"/>
                              </w:pPr>
                              <w:r>
                                <w:rPr>
                                  <w:b/>
                                  <w:sz w:val="24"/>
                                </w:rPr>
                                <w:t xml:space="preserve"> </w:t>
                              </w:r>
                            </w:p>
                          </w:txbxContent>
                        </wps:txbx>
                        <wps:bodyPr vert="horz" lIns="0" tIns="0" rIns="0" bIns="0" rtlCol="0">
                          <a:noAutofit/>
                        </wps:bodyPr>
                      </wps:wsp>
                      <wps:wsp>
                        <wps:cNvPr id="91" name="Shape 136497"/>
                        <wps:cNvSpPr/>
                        <wps:spPr>
                          <a:xfrm>
                            <a:off x="9144" y="0"/>
                            <a:ext cx="6149086" cy="9144"/>
                          </a:xfrm>
                          <a:custGeom>
                            <a:avLst/>
                            <a:gdLst/>
                            <a:ahLst/>
                            <a:cxnLst/>
                            <a:rect l="0" t="0" r="0" b="0"/>
                            <a:pathLst>
                              <a:path w="6149086" h="9144">
                                <a:moveTo>
                                  <a:pt x="0" y="0"/>
                                </a:moveTo>
                                <a:lnTo>
                                  <a:pt x="6149086" y="0"/>
                                </a:lnTo>
                                <a:lnTo>
                                  <a:pt x="61490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136498"/>
                        <wps:cNvSpPr/>
                        <wps:spPr>
                          <a:xfrm>
                            <a:off x="61582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136499"/>
                        <wps:cNvSpPr/>
                        <wps:spPr>
                          <a:xfrm>
                            <a:off x="0" y="21488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Shape 136500"/>
                        <wps:cNvSpPr/>
                        <wps:spPr>
                          <a:xfrm>
                            <a:off x="6158230" y="6096"/>
                            <a:ext cx="9144" cy="208788"/>
                          </a:xfrm>
                          <a:custGeom>
                            <a:avLst/>
                            <a:gdLst/>
                            <a:ahLst/>
                            <a:cxnLst/>
                            <a:rect l="0" t="0" r="0" b="0"/>
                            <a:pathLst>
                              <a:path w="9144" h="208788">
                                <a:moveTo>
                                  <a:pt x="0" y="0"/>
                                </a:moveTo>
                                <a:lnTo>
                                  <a:pt x="9144" y="0"/>
                                </a:lnTo>
                                <a:lnTo>
                                  <a:pt x="9144" y="208788"/>
                                </a:lnTo>
                                <a:lnTo>
                                  <a:pt x="0" y="2087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136501"/>
                        <wps:cNvSpPr/>
                        <wps:spPr>
                          <a:xfrm>
                            <a:off x="6158230" y="2148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Группа 119197" o:spid="_x0000_s1067" style="position:absolute;left:0;text-align:left;margin-left:19.55pt;margin-top:15.45pt;width:485.4pt;height:18.85pt;z-index:251657728;mso-position-horizontal-relative:text;mso-position-vertical-relative:text" coordsize="61673,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">
                <v:shape id="Shape 136473" o:spid="_x0000_s1068" style="position:absolute;left:4390;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" path="m,l9144,r,210185l,210185,,e" fillcolor="black" stroked="f" strokeweight="0">
                  <v:stroke miterlimit="83231f" joinstyle="miter"/>
                  <v:path arrowok="t" textboxrect="0,0,9144,210185"/>
                </v:shape>
                <v:shape id="Shape 136474" o:spid="_x0000_s1069" style="position:absolute;left:6784;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" path="m,l9144,r,210185l,210185,,e" fillcolor="black" stroked="f" strokeweight="0">
                  <v:stroke miterlimit="83231f" joinstyle="miter"/>
                  <v:path arrowok="t" textboxrect="0,0,9144,210185"/>
                </v:shape>
                <v:shape id="Shape 136475" o:spid="_x0000_s1070" style="position:absolute;left:9159;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" path="m,l9144,r,210185l,210185,,e" fillcolor="black" stroked="f" strokeweight="0">
                  <v:stroke miterlimit="83231f" joinstyle="miter"/>
                  <v:path arrowok="t" textboxrect="0,0,9144,210185"/>
                </v:shape>
                <v:shape id="Shape 136476" o:spid="_x0000_s1071" style="position:absolute;left:11584;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" path="m,l9144,r,210185l,210185,,e" fillcolor="black" stroked="f" strokeweight="0">
                  <v:stroke miterlimit="83231f" joinstyle="miter"/>
                  <v:path arrowok="t" textboxrect="0,0,9144,210185"/>
                </v:shape>
                <v:shape id="Shape 136477" o:spid="_x0000_s1072" style="position:absolute;left:13991;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" path="m,l9144,r,210185l,210185,,e" fillcolor="black" stroked="f" strokeweight="0">
                  <v:stroke miterlimit="83231f" joinstyle="miter"/>
                  <v:path arrowok="t" textboxrect="0,0,9144,210185"/>
                </v:shape>
                <v:shape id="Shape 136478" o:spid="_x0000_s1073" style="position:absolute;left:16417;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" path="m,l9144,r,210185l,210185,,e" fillcolor="black" stroked="f" strokeweight="0">
                  <v:stroke miterlimit="83231f" joinstyle="miter"/>
                  <v:path arrowok="t" textboxrect="0,0,9144,210185"/>
                </v:shape>
                <v:shape id="Shape 136479" o:spid="_x0000_s1074" style="position:absolute;left:18830;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" path="m,l9144,r,210185l,210185,,e" fillcolor="black" stroked="f" strokeweight="0">
                  <v:stroke miterlimit="83231f" joinstyle="miter"/>
                  <v:path arrowok="t" textboxrect="0,0,9144,210185"/>
                </v:shape>
                <v:shape id="Shape 136480" o:spid="_x0000_s1075" style="position:absolute;left:21236;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" path="m,l9144,r,210185l,210185,,e" fillcolor="black" stroked="f" strokeweight="0">
                  <v:stroke miterlimit="83231f" joinstyle="miter"/>
                  <v:path arrowok="t" textboxrect="0,0,9144,210185"/>
                </v:shape>
                <v:shape id="Shape 136481" o:spid="_x0000_s1076" style="position:absolute;left:23656;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" path="m,l9144,r,210185l,210185,,e" fillcolor="black" stroked="f" strokeweight="0">
                  <v:stroke miterlimit="83231f" joinstyle="miter"/>
                  <v:path arrowok="t" textboxrect="0,0,9144,210185"/>
                </v:shape>
                <v:shape id="Shape 136482" o:spid="_x0000_s1077" style="position:absolute;left:26081;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" path="m,l9144,r,210185l,210185,,e" fillcolor="black" stroked="f" strokeweight="0">
                  <v:stroke miterlimit="83231f" joinstyle="miter"/>
                  <v:path arrowok="t" textboxrect="0,0,9144,210185"/>
                </v:shape>
                <v:shape id="Shape 136483" o:spid="_x0000_s1078" style="position:absolute;left:28507;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" path="m,l9144,r,210185l,210185,,e" fillcolor="black" stroked="f" strokeweight="0">
                  <v:stroke miterlimit="83231f" joinstyle="miter"/>
                  <v:path arrowok="t" textboxrect="0,0,9144,210185"/>
                </v:shape>
                <v:shape id="Shape 136484" o:spid="_x0000_s1079" style="position:absolute;left:30895;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" path="m,l9144,r,210185l,210185,,e" fillcolor="black" stroked="f" strokeweight="0">
                  <v:stroke miterlimit="83231f" joinstyle="miter"/>
                  <v:path arrowok="t" textboxrect="0,0,9144,210185"/>
                </v:shape>
                <v:shape id="Shape 136485" o:spid="_x0000_s1080" style="position:absolute;left:33308;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" path="m,l9144,r,210185l,210185,,e" fillcolor="black" stroked="f" strokeweight="0">
                  <v:stroke miterlimit="83231f" joinstyle="miter"/>
                  <v:path arrowok="t" textboxrect="0,0,9144,210185"/>
                </v:shape>
                <v:shape id="Shape 136486" o:spid="_x0000_s1081" style="position:absolute;left:35733;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" path="m,l9144,r,210185l,210185,,e" fillcolor="black" stroked="f" strokeweight="0">
                  <v:stroke miterlimit="83231f" joinstyle="miter"/>
                  <v:path arrowok="t" textboxrect="0,0,9144,210185"/>
                </v:shape>
                <v:shape id="Shape 136487" o:spid="_x0000_s1082" style="position:absolute;left:38140;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" path="m,l9144,r,210185l,210185,,e" fillcolor="black" stroked="f" strokeweight="0">
                  <v:stroke miterlimit="83231f" joinstyle="miter"/>
                  <v:path arrowok="t" textboxrect="0,0,9144,210185"/>
                </v:shape>
                <v:shape id="Shape 136488" o:spid="_x0000_s1083" style="position:absolute;left:40547;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" path="m,l9144,r,210185l,210185,,e" fillcolor="black" stroked="f" strokeweight="0">
                  <v:stroke miterlimit="83231f" joinstyle="miter"/>
                  <v:path arrowok="t" textboxrect="0,0,9144,210185"/>
                </v:shape>
                <v:shape id="Shape 136489" o:spid="_x0000_s1084" style="position:absolute;left:42953;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" path="m,l9144,r,210185l,210185,,e" fillcolor="black" stroked="f" strokeweight="0">
                  <v:stroke miterlimit="83231f" joinstyle="miter"/>
                  <v:path arrowok="t" textboxrect="0,0,9144,210185"/>
                </v:shape>
                <v:shape id="Shape 136490" o:spid="_x0000_s1085" style="position:absolute;left:45347;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" path="m,l9144,r,210185l,210185,,e" fillcolor="black" stroked="f" strokeweight="0">
                  <v:stroke miterlimit="83231f" joinstyle="miter"/>
                  <v:path arrowok="t" textboxrect="0,0,9144,210185"/>
                </v:shape>
                <v:shape id="Shape 136491" o:spid="_x0000_s1086" style="position:absolute;left:47754;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" path="m,l9144,r,210185l,210185,,e" fillcolor="black" stroked="f" strokeweight="0">
                  <v:stroke miterlimit="83231f" joinstyle="miter"/>
                  <v:path arrowok="t" textboxrect="0,0,9144,210185"/>
                </v:shape>
                <v:shape id="Shape 136492" o:spid="_x0000_s1087" style="position:absolute;left:50154;top:290;width:92;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" path="m,l9144,r,210185l,210185,,e" fillcolor="black" stroked="f" strokeweight="0">
                  <v:stroke miterlimit="83231f" joinstyle="miter"/>
                  <v:path arrowok="t" textboxrect="0,0,9144,210185"/>
                </v:shape>
                <v:shape id="Shape 136493" o:spid="_x0000_s1088" style="position:absolute;left:52561;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" path="m,l9144,r,210185l,210185,,e" fillcolor="black" stroked="f" strokeweight="0">
                  <v:stroke miterlimit="83231f" joinstyle="miter"/>
                  <v:path arrowok="t" textboxrect="0,0,9144,210185"/>
                </v:shape>
                <v:shape id="Shape 136494" o:spid="_x0000_s1089" style="position:absolute;left:54955;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" path="m,l9144,r,210185l,210185,,e" fillcolor="black" stroked="f" strokeweight="0">
                  <v:stroke miterlimit="83231f" joinstyle="miter"/>
                  <v:path arrowok="t" textboxrect="0,0,9144,210185"/>
                </v:shape>
                <v:shape id="Shape 136495" o:spid="_x0000_s1090" style="position:absolute;left:57362;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" path="m,l9144,r,210185l,210185,,e" fillcolor="black" stroked="f" strokeweight="0">
                  <v:stroke miterlimit="83231f" joinstyle="miter"/>
                  <v:path arrowok="t" textboxrect="0,0,9144,210185"/>
                </v:shape>
                <v:shape id="Shape 136496" o:spid="_x0000_s1091" style="position:absolute;left:59756;top:290;width:91;height:2102;visibility:visible;mso-wrap-style:square;v-text-anchor:top" coordsize="9144,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" path="m,l9144,r,210185l,210185,,e" fillcolor="black" stroked="f" strokeweight="0">
                  <v:stroke miterlimit="83231f" joinstyle="miter"/>
                  <v:path arrowok="t" textboxrect="0,0,9144,210185"/>
                </v:shape>
                <v:rect id="Rectangle 8452" o:spid="_x0000_s1092" style="position:absolute;left:1359;top:659;width:196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b/>
                            <w:sz w:val="24"/>
                          </w:rPr>
                          <w:t>Я,</w:t>
                        </w:r>
                      </w:p>
                    </w:txbxContent>
                  </v:textbox>
                </v:rect>
                <v:rect id="Rectangle 8453" o:spid="_x0000_s1093" style="position:absolute;left:2837;top:3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shape id="Shape 136497" o:spid="_x0000_s1094" style="position:absolute;left:91;width:61491;height:91;visibility:visible;mso-wrap-style:square;v-text-anchor:top" coordsize="6149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" path="m,l6149086,r,9144l,9144,,e" fillcolor="black" stroked="f" strokeweight="0">
                  <v:stroke miterlimit="83231f" joinstyle="miter"/>
                  <v:path arrowok="t" textboxrect="0,0,6149086,9144"/>
                </v:shape>
                <v:shape id="Shape 136498" o:spid="_x0000_s1095" style="position:absolute;left:615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" path="m,l9144,r,9144l,9144,,e" fillcolor="black" stroked="f" strokeweight="0">
                  <v:stroke miterlimit="83231f" joinstyle="miter"/>
                  <v:path arrowok="t" textboxrect="0,0,9144,9144"/>
                </v:shape>
                <v:shape id="Shape 136499" o:spid="_x0000_s1096" style="position:absolute;top:2148;width:61582;height:92;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" path="m,l6158230,r,9144l,9144,,e" fillcolor="black" stroked="f" strokeweight="0">
                  <v:stroke miterlimit="83231f" joinstyle="miter"/>
                  <v:path arrowok="t" textboxrect="0,0,6158230,9144"/>
                </v:shape>
                <v:shape id="Shape 136500" o:spid="_x0000_s1097" style="position:absolute;left:61582;top:60;width:91;height:2088;visibility:visible;mso-wrap-style:square;v-text-anchor:top" coordsize="9144,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" path="m,l9144,r,208788l,208788,,e" fillcolor="black" stroked="f" strokeweight="0">
                  <v:stroke miterlimit="83231f" joinstyle="miter"/>
                  <v:path arrowok="t" textboxrect="0,0,9144,208788"/>
                </v:shape>
                <v:shape id="Shape 136501" o:spid="_x0000_s1098" style="position:absolute;left:61582;top:214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" path="m,l9144,r,9144l,9144,,e" fillcolor="black" stroked="f" strokeweight="0">
                  <v:stroke miterlimit="83231f" joinstyle="miter"/>
                  <v:path arrowok="t" textboxrect="0,0,9144,9144"/>
                </v:shape>
                <w10:wrap type="square"/>
              </v:group>
            </w:pict>
          </mc:Fallback>
        </mc:AlternateContent>
      </w:r>
      <w:r>
        <w:rPr>
          <w:b/>
          <w:sz w:val="24"/>
        </w:rPr>
        <w:t xml:space="preserve">Заявление </w:t>
      </w:r>
      <w:r>
        <w:rPr>
          <w:i/>
          <w:sz w:val="20"/>
        </w:rPr>
        <w:t xml:space="preserve">фамилия </w:t>
      </w:r>
    </w:p>
    <w:p w:rsidR="00DC5CCE" w:rsidRDefault="00DC5CCE" w:rsidP="00DC5CCE">
      <w:pPr>
        <w:spacing w:after="0" w:line="256" w:lineRule="auto"/>
        <w:ind w:right="0" w:firstLine="0"/>
        <w:jc w:val="left"/>
      </w:pPr>
      <w:r>
        <w:rPr>
          <w:i/>
          <w:sz w:val="9"/>
        </w:rPr>
        <w:t xml:space="preserve"> </w:t>
      </w:r>
    </w:p>
    <w:tbl>
      <w:tblPr>
        <w:tblStyle w:val="TableGrid"/>
        <w:tblW w:w="9220" w:type="dxa"/>
        <w:tblInd w:w="1028" w:type="dxa"/>
        <w:tblCellMar>
          <w:top w:w="7" w:type="dxa"/>
          <w:left w:w="5" w:type="dxa"/>
          <w:right w:w="115" w:type="dxa"/>
        </w:tblCellMar>
        <w:tblLook w:val="04A0" w:firstRow="1" w:lastRow="0" w:firstColumn="1" w:lastColumn="0" w:noHBand="0" w:noVBand="1"/>
      </w:tblPr>
      <w:tblGrid>
        <w:gridCol w:w="396"/>
        <w:gridCol w:w="396"/>
        <w:gridCol w:w="396"/>
        <w:gridCol w:w="401"/>
        <w:gridCol w:w="401"/>
        <w:gridCol w:w="399"/>
        <w:gridCol w:w="401"/>
        <w:gridCol w:w="403"/>
        <w:gridCol w:w="401"/>
        <w:gridCol w:w="403"/>
        <w:gridCol w:w="401"/>
        <w:gridCol w:w="406"/>
        <w:gridCol w:w="401"/>
        <w:gridCol w:w="403"/>
        <w:gridCol w:w="401"/>
        <w:gridCol w:w="403"/>
        <w:gridCol w:w="401"/>
        <w:gridCol w:w="403"/>
        <w:gridCol w:w="401"/>
        <w:gridCol w:w="403"/>
        <w:gridCol w:w="401"/>
        <w:gridCol w:w="403"/>
        <w:gridCol w:w="396"/>
      </w:tblGrid>
      <w:tr w:rsidR="00DC5CCE" w:rsidTr="00DC5CCE">
        <w:trPr>
          <w:trHeight w:val="338"/>
        </w:trPr>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r>
    </w:tbl>
    <w:p w:rsidR="00DC5CCE" w:rsidRDefault="00DC5CCE" w:rsidP="00DC5CCE">
      <w:pPr>
        <w:spacing w:after="4" w:line="256" w:lineRule="auto"/>
        <w:ind w:left="606" w:right="751" w:hanging="10"/>
        <w:jc w:val="center"/>
      </w:pPr>
      <w:r>
        <w:rPr>
          <w:i/>
          <w:sz w:val="20"/>
        </w:rPr>
        <w:t xml:space="preserve">имя </w:t>
      </w:r>
    </w:p>
    <w:p w:rsidR="00DC5CCE" w:rsidRDefault="00DC5CCE" w:rsidP="00DC5CCE">
      <w:pPr>
        <w:spacing w:after="0" w:line="256" w:lineRule="auto"/>
        <w:ind w:right="0" w:firstLine="0"/>
        <w:jc w:val="left"/>
      </w:pPr>
      <w:r>
        <w:rPr>
          <w:i/>
          <w:sz w:val="8"/>
        </w:rPr>
        <w:t xml:space="preserve"> </w:t>
      </w:r>
    </w:p>
    <w:tbl>
      <w:tblPr>
        <w:tblStyle w:val="TableGrid"/>
        <w:tblW w:w="9220" w:type="dxa"/>
        <w:tblInd w:w="1028" w:type="dxa"/>
        <w:tblCellMar>
          <w:top w:w="8" w:type="dxa"/>
          <w:left w:w="5" w:type="dxa"/>
          <w:right w:w="115" w:type="dxa"/>
        </w:tblCellMar>
        <w:tblLook w:val="04A0" w:firstRow="1" w:lastRow="0" w:firstColumn="1" w:lastColumn="0" w:noHBand="0" w:noVBand="1"/>
      </w:tblPr>
      <w:tblGrid>
        <w:gridCol w:w="396"/>
        <w:gridCol w:w="396"/>
        <w:gridCol w:w="396"/>
        <w:gridCol w:w="401"/>
        <w:gridCol w:w="401"/>
        <w:gridCol w:w="399"/>
        <w:gridCol w:w="401"/>
        <w:gridCol w:w="403"/>
        <w:gridCol w:w="401"/>
        <w:gridCol w:w="403"/>
        <w:gridCol w:w="401"/>
        <w:gridCol w:w="406"/>
        <w:gridCol w:w="401"/>
        <w:gridCol w:w="403"/>
        <w:gridCol w:w="401"/>
        <w:gridCol w:w="403"/>
        <w:gridCol w:w="401"/>
        <w:gridCol w:w="403"/>
        <w:gridCol w:w="401"/>
        <w:gridCol w:w="403"/>
        <w:gridCol w:w="401"/>
        <w:gridCol w:w="403"/>
        <w:gridCol w:w="396"/>
      </w:tblGrid>
      <w:tr w:rsidR="00DC5CCE" w:rsidTr="00DC5CCE">
        <w:trPr>
          <w:trHeight w:val="341"/>
        </w:trPr>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 </w:t>
            </w:r>
          </w:p>
        </w:tc>
      </w:tr>
    </w:tbl>
    <w:p w:rsidR="00DC5CCE" w:rsidRDefault="00DC5CCE" w:rsidP="00DC5CCE">
      <w:pPr>
        <w:spacing w:after="4" w:line="256" w:lineRule="auto"/>
        <w:ind w:left="606" w:right="752" w:hanging="10"/>
        <w:jc w:val="center"/>
      </w:pPr>
      <w:r>
        <w:rPr>
          <w:i/>
          <w:sz w:val="20"/>
        </w:rPr>
        <w:t xml:space="preserve">отчество </w:t>
      </w:r>
    </w:p>
    <w:p w:rsidR="00DC5CCE" w:rsidRDefault="00DC5CCE" w:rsidP="00DC5CCE">
      <w:pPr>
        <w:spacing w:after="46" w:line="256" w:lineRule="auto"/>
        <w:ind w:right="0" w:firstLine="0"/>
        <w:jc w:val="left"/>
      </w:pPr>
      <w:r>
        <w:rPr>
          <w:i/>
          <w:sz w:val="22"/>
        </w:rPr>
        <w:t xml:space="preserve"> </w:t>
      </w:r>
    </w:p>
    <w:tbl>
      <w:tblPr>
        <w:tblStyle w:val="TableGrid"/>
        <w:tblpPr w:vertAnchor="text" w:tblpX="2801" w:tblpY="-50"/>
        <w:tblOverlap w:val="never"/>
        <w:tblW w:w="3968" w:type="dxa"/>
        <w:tblInd w:w="0" w:type="dxa"/>
        <w:tblCellMar>
          <w:top w:w="5" w:type="dxa"/>
          <w:left w:w="5" w:type="dxa"/>
          <w:right w:w="74" w:type="dxa"/>
        </w:tblCellMar>
        <w:tblLook w:val="04A0" w:firstRow="1" w:lastRow="0" w:firstColumn="1" w:lastColumn="0" w:noHBand="0" w:noVBand="1"/>
      </w:tblPr>
      <w:tblGrid>
        <w:gridCol w:w="423"/>
        <w:gridCol w:w="421"/>
        <w:gridCol w:w="302"/>
        <w:gridCol w:w="420"/>
        <w:gridCol w:w="420"/>
        <w:gridCol w:w="302"/>
        <w:gridCol w:w="420"/>
        <w:gridCol w:w="420"/>
        <w:gridCol w:w="420"/>
        <w:gridCol w:w="420"/>
      </w:tblGrid>
      <w:tr w:rsidR="00DC5CCE" w:rsidTr="00DC5CCE">
        <w:trPr>
          <w:trHeight w:val="341"/>
        </w:trPr>
        <w:tc>
          <w:tcPr>
            <w:tcW w:w="42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3" w:right="0" w:firstLine="0"/>
              <w:jc w:val="left"/>
            </w:pPr>
            <w:r>
              <w:rPr>
                <w:color w:val="C0C0C0"/>
                <w:sz w:val="24"/>
              </w:rPr>
              <w:t>ч</w:t>
            </w:r>
            <w:r>
              <w:rPr>
                <w:sz w:val="24"/>
              </w:rPr>
              <w:t xml:space="preserve"> </w:t>
            </w:r>
          </w:p>
        </w:tc>
        <w:tc>
          <w:tcPr>
            <w:tcW w:w="42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1" w:right="0" w:firstLine="0"/>
              <w:jc w:val="left"/>
            </w:pPr>
            <w:r>
              <w:rPr>
                <w:color w:val="C0C0C0"/>
                <w:sz w:val="24"/>
              </w:rPr>
              <w:t>ч</w:t>
            </w:r>
            <w:r>
              <w:rPr>
                <w:sz w:val="24"/>
              </w:rPr>
              <w:t xml:space="preserve"> </w:t>
            </w:r>
          </w:p>
        </w:tc>
        <w:tc>
          <w:tcPr>
            <w:tcW w:w="302" w:type="dxa"/>
            <w:tcBorders>
              <w:top w:val="nil"/>
              <w:left w:val="single" w:sz="4" w:space="0" w:color="000000"/>
              <w:bottom w:val="nil"/>
              <w:right w:val="single" w:sz="4" w:space="0" w:color="000000"/>
            </w:tcBorders>
            <w:hideMark/>
          </w:tcPr>
          <w:p w:rsidR="00DC5CCE" w:rsidRDefault="00DC5CCE">
            <w:pPr>
              <w:spacing w:after="0" w:line="256" w:lineRule="auto"/>
              <w:ind w:left="101"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3" w:right="0" w:firstLine="0"/>
              <w:jc w:val="left"/>
            </w:pPr>
            <w:r>
              <w:rPr>
                <w:color w:val="C0C0C0"/>
                <w:sz w:val="24"/>
              </w:rPr>
              <w:t>м</w:t>
            </w: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3" w:right="0" w:firstLine="0"/>
              <w:jc w:val="left"/>
            </w:pPr>
            <w:r>
              <w:rPr>
                <w:color w:val="C0C0C0"/>
                <w:sz w:val="24"/>
              </w:rPr>
              <w:t>м</w:t>
            </w:r>
            <w:r>
              <w:rPr>
                <w:sz w:val="24"/>
              </w:rPr>
              <w:t xml:space="preserve"> </w:t>
            </w:r>
          </w:p>
        </w:tc>
        <w:tc>
          <w:tcPr>
            <w:tcW w:w="302" w:type="dxa"/>
            <w:tcBorders>
              <w:top w:val="nil"/>
              <w:left w:val="single" w:sz="4" w:space="0" w:color="000000"/>
              <w:bottom w:val="nil"/>
              <w:right w:val="single" w:sz="4" w:space="0" w:color="000000"/>
            </w:tcBorders>
            <w:hideMark/>
          </w:tcPr>
          <w:p w:rsidR="00DC5CCE" w:rsidRDefault="00DC5CCE">
            <w:pPr>
              <w:spacing w:after="0" w:line="256" w:lineRule="auto"/>
              <w:ind w:left="103"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3" w:right="0" w:firstLine="0"/>
              <w:jc w:val="left"/>
            </w:pPr>
            <w:r>
              <w:rPr>
                <w:color w:val="C0C0C0"/>
                <w:sz w:val="24"/>
              </w:rPr>
              <w:t>г</w:t>
            </w: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3" w:right="0" w:firstLine="0"/>
              <w:jc w:val="left"/>
            </w:pPr>
            <w:r>
              <w:rPr>
                <w:color w:val="C0C0C0"/>
                <w:sz w:val="24"/>
              </w:rPr>
              <w:t>г</w:t>
            </w:r>
            <w:r>
              <w:rPr>
                <w:sz w:val="24"/>
              </w:rPr>
              <w:t xml:space="preserve"> </w:t>
            </w:r>
          </w:p>
        </w:tc>
      </w:tr>
    </w:tbl>
    <w:p w:rsidR="00DC5CCE" w:rsidRDefault="00DC5CCE" w:rsidP="00DC5CCE">
      <w:pPr>
        <w:spacing w:after="0" w:line="256" w:lineRule="auto"/>
        <w:ind w:left="615" w:right="3924" w:hanging="10"/>
        <w:jc w:val="left"/>
      </w:pPr>
      <w:r>
        <w:rPr>
          <w:b/>
          <w:sz w:val="24"/>
        </w:rPr>
        <w:t>Дата рождения</w:t>
      </w:r>
      <w:r>
        <w:rPr>
          <w:sz w:val="24"/>
        </w:rPr>
        <w:t xml:space="preserve">: </w:t>
      </w:r>
    </w:p>
    <w:p w:rsidR="00DC5CCE" w:rsidRDefault="00DC5CCE" w:rsidP="00DC5CCE">
      <w:pPr>
        <w:spacing w:after="213" w:line="256" w:lineRule="auto"/>
        <w:ind w:right="0" w:firstLine="0"/>
        <w:jc w:val="left"/>
      </w:pPr>
      <w:r>
        <w:rPr>
          <w:i/>
          <w:sz w:val="18"/>
        </w:rPr>
        <w:t xml:space="preserve"> </w:t>
      </w:r>
    </w:p>
    <w:p w:rsidR="00DC5CCE" w:rsidRDefault="00DC5CCE" w:rsidP="00DC5CCE">
      <w:pPr>
        <w:spacing w:after="0" w:line="256" w:lineRule="auto"/>
        <w:ind w:left="608" w:right="3924" w:hanging="10"/>
        <w:jc w:val="left"/>
      </w:pPr>
      <w:r>
        <w:rPr>
          <w:b/>
          <w:sz w:val="24"/>
        </w:rPr>
        <w:t xml:space="preserve">Наименование документа, удостоверяющего личность </w:t>
      </w:r>
    </w:p>
    <w:p w:rsidR="00DC5CCE" w:rsidRDefault="00DC5CCE" w:rsidP="00DC5CCE">
      <w:pPr>
        <w:spacing w:after="0" w:line="256" w:lineRule="auto"/>
        <w:ind w:right="0" w:firstLine="0"/>
        <w:jc w:val="left"/>
      </w:pPr>
      <w:r>
        <w:rPr>
          <w:b/>
          <w:sz w:val="23"/>
        </w:rPr>
        <w:t xml:space="preserve"> </w:t>
      </w:r>
    </w:p>
    <w:p w:rsidR="00DC5CCE" w:rsidRDefault="00DC5CCE" w:rsidP="00DC5CCE">
      <w:pPr>
        <w:spacing w:after="126" w:line="256" w:lineRule="auto"/>
        <w:ind w:right="0" w:firstLine="0"/>
        <w:jc w:val="left"/>
      </w:pPr>
      <w:r>
        <w:rPr>
          <w:b/>
          <w:sz w:val="18"/>
        </w:rPr>
        <w:t xml:space="preserve"> </w:t>
      </w:r>
    </w:p>
    <w:p w:rsidR="00DC5CCE" w:rsidRDefault="00DC5CCE" w:rsidP="00DC5CCE">
      <w:pPr>
        <w:tabs>
          <w:tab w:val="center" w:pos="5396"/>
        </w:tabs>
        <w:spacing w:after="0" w:line="256" w:lineRule="auto"/>
        <w:ind w:right="0" w:firstLine="0"/>
        <w:jc w:val="left"/>
      </w:pPr>
      <w:r>
        <w:rPr>
          <w:b/>
          <w:sz w:val="22"/>
        </w:rPr>
        <w:t xml:space="preserve"> </w:t>
      </w:r>
      <w:r>
        <w:rPr>
          <w:b/>
          <w:sz w:val="22"/>
        </w:rPr>
        <w:tab/>
      </w:r>
      <w:r>
        <w:rPr>
          <w:noProof/>
        </w:rPr>
        <mc:AlternateContent>
          <mc:Choice Requires="wpg">
            <w:drawing>
              <wp:inline distT="0" distB="0" distL="0" distR="0">
                <wp:extent cx="6210300" cy="654685"/>
                <wp:effectExtent l="0" t="0" r="0" b="21590"/>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654685"/>
                          <a:chOff x="0" y="0"/>
                          <a:chExt cx="62103" cy="6544"/>
                        </a:xfrm>
                      </wpg:grpSpPr>
                      <wps:wsp>
                        <wps:cNvPr id="19" name="Shape 8399"/>
                        <wps:cNvSpPr>
                          <a:spLocks/>
                        </wps:cNvSpPr>
                        <wps:spPr bwMode="auto">
                          <a:xfrm>
                            <a:off x="7621" y="4321"/>
                            <a:ext cx="1289" cy="2223"/>
                          </a:xfrm>
                          <a:custGeom>
                            <a:avLst/>
                            <a:gdLst>
                              <a:gd name="T0" fmla="*/ 0 w 128905"/>
                              <a:gd name="T1" fmla="*/ 0 h 222250"/>
                              <a:gd name="T2" fmla="*/ 128905 w 128905"/>
                              <a:gd name="T3" fmla="*/ 0 h 222250"/>
                              <a:gd name="T4" fmla="*/ 128905 w 128905"/>
                              <a:gd name="T5" fmla="*/ 5715 h 222250"/>
                              <a:gd name="T6" fmla="*/ 6350 w 128905"/>
                              <a:gd name="T7" fmla="*/ 5715 h 222250"/>
                              <a:gd name="T8" fmla="*/ 6350 w 128905"/>
                              <a:gd name="T9" fmla="*/ 215900 h 222250"/>
                              <a:gd name="T10" fmla="*/ 128905 w 128905"/>
                              <a:gd name="T11" fmla="*/ 215900 h 222250"/>
                              <a:gd name="T12" fmla="*/ 128905 w 128905"/>
                              <a:gd name="T13" fmla="*/ 222250 h 222250"/>
                              <a:gd name="T14" fmla="*/ 0 w 128905"/>
                              <a:gd name="T15" fmla="*/ 222250 h 222250"/>
                              <a:gd name="T16" fmla="*/ 0 w 128905"/>
                              <a:gd name="T17" fmla="*/ 0 h 222250"/>
                              <a:gd name="T18" fmla="*/ 0 w 128905"/>
                              <a:gd name="T19" fmla="*/ 0 h 222250"/>
                              <a:gd name="T20" fmla="*/ 128905 w 128905"/>
                              <a:gd name="T21" fmla="*/ 222250 h 222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8905" h="222250">
                                <a:moveTo>
                                  <a:pt x="0" y="0"/>
                                </a:moveTo>
                                <a:lnTo>
                                  <a:pt x="128905" y="0"/>
                                </a:lnTo>
                                <a:lnTo>
                                  <a:pt x="128905" y="5715"/>
                                </a:lnTo>
                                <a:lnTo>
                                  <a:pt x="6350" y="5715"/>
                                </a:lnTo>
                                <a:lnTo>
                                  <a:pt x="6350" y="215900"/>
                                </a:lnTo>
                                <a:lnTo>
                                  <a:pt x="128905" y="215900"/>
                                </a:lnTo>
                                <a:lnTo>
                                  <a:pt x="128905" y="222250"/>
                                </a:lnTo>
                                <a:lnTo>
                                  <a:pt x="0" y="22225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8400"/>
                        <wps:cNvSpPr>
                          <a:spLocks/>
                        </wps:cNvSpPr>
                        <wps:spPr bwMode="auto">
                          <a:xfrm>
                            <a:off x="8910" y="4321"/>
                            <a:ext cx="1289" cy="2223"/>
                          </a:xfrm>
                          <a:custGeom>
                            <a:avLst/>
                            <a:gdLst>
                              <a:gd name="T0" fmla="*/ 0 w 128905"/>
                              <a:gd name="T1" fmla="*/ 0 h 222250"/>
                              <a:gd name="T2" fmla="*/ 122555 w 128905"/>
                              <a:gd name="T3" fmla="*/ 0 h 222250"/>
                              <a:gd name="T4" fmla="*/ 128905 w 128905"/>
                              <a:gd name="T5" fmla="*/ 0 h 222250"/>
                              <a:gd name="T6" fmla="*/ 128905 w 128905"/>
                              <a:gd name="T7" fmla="*/ 222250 h 222250"/>
                              <a:gd name="T8" fmla="*/ 0 w 128905"/>
                              <a:gd name="T9" fmla="*/ 222250 h 222250"/>
                              <a:gd name="T10" fmla="*/ 0 w 128905"/>
                              <a:gd name="T11" fmla="*/ 215900 h 222250"/>
                              <a:gd name="T12" fmla="*/ 122555 w 128905"/>
                              <a:gd name="T13" fmla="*/ 215900 h 222250"/>
                              <a:gd name="T14" fmla="*/ 122555 w 128905"/>
                              <a:gd name="T15" fmla="*/ 5715 h 222250"/>
                              <a:gd name="T16" fmla="*/ 0 w 128905"/>
                              <a:gd name="T17" fmla="*/ 5715 h 222250"/>
                              <a:gd name="T18" fmla="*/ 0 w 128905"/>
                              <a:gd name="T19" fmla="*/ 0 h 222250"/>
                              <a:gd name="T20" fmla="*/ 0 w 128905"/>
                              <a:gd name="T21" fmla="*/ 0 h 222250"/>
                              <a:gd name="T22" fmla="*/ 128905 w 128905"/>
                              <a:gd name="T23" fmla="*/ 222250 h 222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28905" h="222250">
                                <a:moveTo>
                                  <a:pt x="0" y="0"/>
                                </a:moveTo>
                                <a:lnTo>
                                  <a:pt x="122555" y="0"/>
                                </a:lnTo>
                                <a:lnTo>
                                  <a:pt x="128905" y="0"/>
                                </a:lnTo>
                                <a:lnTo>
                                  <a:pt x="128905" y="222250"/>
                                </a:lnTo>
                                <a:lnTo>
                                  <a:pt x="0" y="222250"/>
                                </a:lnTo>
                                <a:lnTo>
                                  <a:pt x="0" y="215900"/>
                                </a:lnTo>
                                <a:lnTo>
                                  <a:pt x="122555" y="215900"/>
                                </a:lnTo>
                                <a:lnTo>
                                  <a:pt x="122555" y="5715"/>
                                </a:lnTo>
                                <a:lnTo>
                                  <a:pt x="0" y="571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8401"/>
                        <wps:cNvSpPr>
                          <a:spLocks/>
                        </wps:cNvSpPr>
                        <wps:spPr bwMode="auto">
                          <a:xfrm>
                            <a:off x="20943" y="4321"/>
                            <a:ext cx="1289" cy="2223"/>
                          </a:xfrm>
                          <a:custGeom>
                            <a:avLst/>
                            <a:gdLst>
                              <a:gd name="T0" fmla="*/ 0 w 128905"/>
                              <a:gd name="T1" fmla="*/ 0 h 222250"/>
                              <a:gd name="T2" fmla="*/ 128905 w 128905"/>
                              <a:gd name="T3" fmla="*/ 0 h 222250"/>
                              <a:gd name="T4" fmla="*/ 128905 w 128905"/>
                              <a:gd name="T5" fmla="*/ 5715 h 222250"/>
                              <a:gd name="T6" fmla="*/ 6350 w 128905"/>
                              <a:gd name="T7" fmla="*/ 5715 h 222250"/>
                              <a:gd name="T8" fmla="*/ 6350 w 128905"/>
                              <a:gd name="T9" fmla="*/ 215900 h 222250"/>
                              <a:gd name="T10" fmla="*/ 128905 w 128905"/>
                              <a:gd name="T11" fmla="*/ 215900 h 222250"/>
                              <a:gd name="T12" fmla="*/ 128905 w 128905"/>
                              <a:gd name="T13" fmla="*/ 222250 h 222250"/>
                              <a:gd name="T14" fmla="*/ 0 w 128905"/>
                              <a:gd name="T15" fmla="*/ 222250 h 222250"/>
                              <a:gd name="T16" fmla="*/ 0 w 128905"/>
                              <a:gd name="T17" fmla="*/ 0 h 222250"/>
                              <a:gd name="T18" fmla="*/ 0 w 128905"/>
                              <a:gd name="T19" fmla="*/ 0 h 222250"/>
                              <a:gd name="T20" fmla="*/ 128905 w 128905"/>
                              <a:gd name="T21" fmla="*/ 222250 h 222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8905" h="222250">
                                <a:moveTo>
                                  <a:pt x="0" y="0"/>
                                </a:moveTo>
                                <a:lnTo>
                                  <a:pt x="128905" y="0"/>
                                </a:lnTo>
                                <a:lnTo>
                                  <a:pt x="128905" y="5715"/>
                                </a:lnTo>
                                <a:lnTo>
                                  <a:pt x="6350" y="5715"/>
                                </a:lnTo>
                                <a:lnTo>
                                  <a:pt x="6350" y="215900"/>
                                </a:lnTo>
                                <a:lnTo>
                                  <a:pt x="128905" y="215900"/>
                                </a:lnTo>
                                <a:lnTo>
                                  <a:pt x="128905" y="222250"/>
                                </a:lnTo>
                                <a:lnTo>
                                  <a:pt x="0" y="22225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8402"/>
                        <wps:cNvSpPr>
                          <a:spLocks/>
                        </wps:cNvSpPr>
                        <wps:spPr bwMode="auto">
                          <a:xfrm>
                            <a:off x="22232" y="4321"/>
                            <a:ext cx="1289" cy="2223"/>
                          </a:xfrm>
                          <a:custGeom>
                            <a:avLst/>
                            <a:gdLst>
                              <a:gd name="T0" fmla="*/ 0 w 128905"/>
                              <a:gd name="T1" fmla="*/ 0 h 222250"/>
                              <a:gd name="T2" fmla="*/ 122555 w 128905"/>
                              <a:gd name="T3" fmla="*/ 0 h 222250"/>
                              <a:gd name="T4" fmla="*/ 128905 w 128905"/>
                              <a:gd name="T5" fmla="*/ 0 h 222250"/>
                              <a:gd name="T6" fmla="*/ 128905 w 128905"/>
                              <a:gd name="T7" fmla="*/ 222250 h 222250"/>
                              <a:gd name="T8" fmla="*/ 122555 w 128905"/>
                              <a:gd name="T9" fmla="*/ 222250 h 222250"/>
                              <a:gd name="T10" fmla="*/ 0 w 128905"/>
                              <a:gd name="T11" fmla="*/ 222250 h 222250"/>
                              <a:gd name="T12" fmla="*/ 0 w 128905"/>
                              <a:gd name="T13" fmla="*/ 215900 h 222250"/>
                              <a:gd name="T14" fmla="*/ 122555 w 128905"/>
                              <a:gd name="T15" fmla="*/ 215900 h 222250"/>
                              <a:gd name="T16" fmla="*/ 122555 w 128905"/>
                              <a:gd name="T17" fmla="*/ 5715 h 222250"/>
                              <a:gd name="T18" fmla="*/ 0 w 128905"/>
                              <a:gd name="T19" fmla="*/ 5715 h 222250"/>
                              <a:gd name="T20" fmla="*/ 0 w 128905"/>
                              <a:gd name="T21" fmla="*/ 0 h 222250"/>
                              <a:gd name="T22" fmla="*/ 0 w 128905"/>
                              <a:gd name="T23" fmla="*/ 0 h 222250"/>
                              <a:gd name="T24" fmla="*/ 128905 w 128905"/>
                              <a:gd name="T25" fmla="*/ 222250 h 222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8905" h="222250">
                                <a:moveTo>
                                  <a:pt x="0" y="0"/>
                                </a:moveTo>
                                <a:lnTo>
                                  <a:pt x="122555" y="0"/>
                                </a:lnTo>
                                <a:lnTo>
                                  <a:pt x="128905" y="0"/>
                                </a:lnTo>
                                <a:lnTo>
                                  <a:pt x="128905" y="222250"/>
                                </a:lnTo>
                                <a:lnTo>
                                  <a:pt x="122555" y="222250"/>
                                </a:lnTo>
                                <a:lnTo>
                                  <a:pt x="0" y="222250"/>
                                </a:lnTo>
                                <a:lnTo>
                                  <a:pt x="0" y="215900"/>
                                </a:lnTo>
                                <a:lnTo>
                                  <a:pt x="122555" y="215900"/>
                                </a:lnTo>
                                <a:lnTo>
                                  <a:pt x="122555" y="5715"/>
                                </a:lnTo>
                                <a:lnTo>
                                  <a:pt x="0" y="571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840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061" cy="2621"/>
                          </a:xfrm>
                          <a:prstGeom prst="rect">
                            <a:avLst/>
                          </a:prstGeom>
                          <a:noFill/>
                          <a:extLst>
                            <a:ext uri="{909E8E84-426E-40DD-AFC4-6F175D3DCCD1}">
                              <a14:hiddenFill xmlns:a14="http://schemas.microsoft.com/office/drawing/2010/main">
                                <a:solidFill>
                                  <a:srgbClr val="FFFFFF"/>
                                </a:solidFill>
                              </a14:hiddenFill>
                            </a:ext>
                          </a:extLst>
                        </pic:spPr>
                      </pic:pic>
                      <wps:wsp>
                        <wps:cNvPr id="27" name="Rectangle 8405"/>
                        <wps:cNvSpPr>
                          <a:spLocks noChangeArrowheads="1"/>
                        </wps:cNvSpPr>
                        <wps:spPr bwMode="auto">
                          <a:xfrm>
                            <a:off x="292" y="9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wps:wsp>
                        <wps:cNvPr id="28" name="Rectangle 8406"/>
                        <wps:cNvSpPr>
                          <a:spLocks noChangeArrowheads="1"/>
                        </wps:cNvSpPr>
                        <wps:spPr bwMode="auto">
                          <a:xfrm>
                            <a:off x="673" y="422"/>
                            <a:ext cx="57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Серия</w:t>
                              </w:r>
                            </w:p>
                          </w:txbxContent>
                        </wps:txbx>
                        <wps:bodyPr rot="0" vert="horz" wrap="square" lIns="0" tIns="0" rIns="0" bIns="0" anchor="t" anchorCtr="0" upright="1">
                          <a:noAutofit/>
                        </wps:bodyPr>
                      </wps:wsp>
                      <wps:wsp>
                        <wps:cNvPr id="29" name="Rectangle 8407"/>
                        <wps:cNvSpPr>
                          <a:spLocks noChangeArrowheads="1"/>
                        </wps:cNvSpPr>
                        <wps:spPr bwMode="auto">
                          <a:xfrm>
                            <a:off x="5001" y="96"/>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wps:wsp>
                        <wps:cNvPr id="30" name="Rectangle 8408"/>
                        <wps:cNvSpPr>
                          <a:spLocks noChangeArrowheads="1"/>
                        </wps:cNvSpPr>
                        <wps:spPr bwMode="auto">
                          <a:xfrm>
                            <a:off x="6418"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31" name="Rectangle 8409"/>
                        <wps:cNvSpPr>
                          <a:spLocks noChangeArrowheads="1"/>
                        </wps:cNvSpPr>
                        <wps:spPr bwMode="auto">
                          <a:xfrm>
                            <a:off x="8796" y="8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04" name="Rectangle 8410"/>
                        <wps:cNvSpPr>
                          <a:spLocks noChangeArrowheads="1"/>
                        </wps:cNvSpPr>
                        <wps:spPr bwMode="auto">
                          <a:xfrm>
                            <a:off x="11173"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05" name="Rectangle 8411"/>
                        <wps:cNvSpPr>
                          <a:spLocks noChangeArrowheads="1"/>
                        </wps:cNvSpPr>
                        <wps:spPr bwMode="auto">
                          <a:xfrm>
                            <a:off x="13550"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06" name="Rectangle 8412"/>
                        <wps:cNvSpPr>
                          <a:spLocks noChangeArrowheads="1"/>
                        </wps:cNvSpPr>
                        <wps:spPr bwMode="auto">
                          <a:xfrm>
                            <a:off x="15928"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07" name="Rectangle 8413"/>
                        <wps:cNvSpPr>
                          <a:spLocks noChangeArrowheads="1"/>
                        </wps:cNvSpPr>
                        <wps:spPr bwMode="auto">
                          <a:xfrm>
                            <a:off x="18309"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08" name="Rectangle 8414"/>
                        <wps:cNvSpPr>
                          <a:spLocks noChangeArrowheads="1"/>
                        </wps:cNvSpPr>
                        <wps:spPr bwMode="auto">
                          <a:xfrm>
                            <a:off x="20671"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09" name="Rectangle 8415"/>
                        <wps:cNvSpPr>
                          <a:spLocks noChangeArrowheads="1"/>
                        </wps:cNvSpPr>
                        <wps:spPr bwMode="auto">
                          <a:xfrm>
                            <a:off x="23049" y="8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10" name="Rectangle 8416"/>
                        <wps:cNvSpPr>
                          <a:spLocks noChangeArrowheads="1"/>
                        </wps:cNvSpPr>
                        <wps:spPr bwMode="auto">
                          <a:xfrm>
                            <a:off x="25426"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11" name="Rectangle 8417"/>
                        <wps:cNvSpPr>
                          <a:spLocks noChangeArrowheads="1"/>
                        </wps:cNvSpPr>
                        <wps:spPr bwMode="auto">
                          <a:xfrm>
                            <a:off x="28459" y="422"/>
                            <a:ext cx="5992"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Номер</w:t>
                              </w:r>
                            </w:p>
                          </w:txbxContent>
                        </wps:txbx>
                        <wps:bodyPr rot="0" vert="horz" wrap="square" lIns="0" tIns="0" rIns="0" bIns="0" anchor="t" anchorCtr="0" upright="1">
                          <a:noAutofit/>
                        </wps:bodyPr>
                      </wps:wsp>
                      <wps:wsp>
                        <wps:cNvPr id="116712" name="Rectangle 8418"/>
                        <wps:cNvSpPr>
                          <a:spLocks noChangeArrowheads="1"/>
                        </wps:cNvSpPr>
                        <wps:spPr bwMode="auto">
                          <a:xfrm>
                            <a:off x="32970" y="9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pic:pic xmlns:pic="http://schemas.openxmlformats.org/drawingml/2006/picture">
                        <pic:nvPicPr>
                          <pic:cNvPr id="116713" name="Picture 84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3390" y="0"/>
                            <a:ext cx="28713" cy="2621"/>
                          </a:xfrm>
                          <a:prstGeom prst="rect">
                            <a:avLst/>
                          </a:prstGeom>
                          <a:noFill/>
                          <a:extLst>
                            <a:ext uri="{909E8E84-426E-40DD-AFC4-6F175D3DCCD1}">
                              <a14:hiddenFill xmlns:a14="http://schemas.microsoft.com/office/drawing/2010/main">
                                <a:solidFill>
                                  <a:srgbClr val="FFFFFF"/>
                                </a:solidFill>
                              </a14:hiddenFill>
                            </a:ext>
                          </a:extLst>
                        </pic:spPr>
                      </pic:pic>
                      <wps:wsp>
                        <wps:cNvPr id="116714" name="Rectangle 8421"/>
                        <wps:cNvSpPr>
                          <a:spLocks noChangeArrowheads="1"/>
                        </wps:cNvSpPr>
                        <wps:spPr bwMode="auto">
                          <a:xfrm>
                            <a:off x="33488"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15" name="Rectangle 8422"/>
                        <wps:cNvSpPr>
                          <a:spLocks noChangeArrowheads="1"/>
                        </wps:cNvSpPr>
                        <wps:spPr bwMode="auto">
                          <a:xfrm>
                            <a:off x="35868"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16" name="Rectangle 8423"/>
                        <wps:cNvSpPr>
                          <a:spLocks noChangeArrowheads="1"/>
                        </wps:cNvSpPr>
                        <wps:spPr bwMode="auto">
                          <a:xfrm>
                            <a:off x="38230"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17" name="Rectangle 8424"/>
                        <wps:cNvSpPr>
                          <a:spLocks noChangeArrowheads="1"/>
                        </wps:cNvSpPr>
                        <wps:spPr bwMode="auto">
                          <a:xfrm>
                            <a:off x="40608" y="8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18" name="Rectangle 8425"/>
                        <wps:cNvSpPr>
                          <a:spLocks noChangeArrowheads="1"/>
                        </wps:cNvSpPr>
                        <wps:spPr bwMode="auto">
                          <a:xfrm>
                            <a:off x="43000"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0" name="Rectangle 8426"/>
                        <wps:cNvSpPr>
                          <a:spLocks noChangeArrowheads="1"/>
                        </wps:cNvSpPr>
                        <wps:spPr bwMode="auto">
                          <a:xfrm>
                            <a:off x="45347"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1" name="Rectangle 8427"/>
                        <wps:cNvSpPr>
                          <a:spLocks noChangeArrowheads="1"/>
                        </wps:cNvSpPr>
                        <wps:spPr bwMode="auto">
                          <a:xfrm>
                            <a:off x="47725"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2" name="Rectangle 8428"/>
                        <wps:cNvSpPr>
                          <a:spLocks noChangeArrowheads="1"/>
                        </wps:cNvSpPr>
                        <wps:spPr bwMode="auto">
                          <a:xfrm>
                            <a:off x="50102"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3" name="Rectangle 8429"/>
                        <wps:cNvSpPr>
                          <a:spLocks noChangeArrowheads="1"/>
                        </wps:cNvSpPr>
                        <wps:spPr bwMode="auto">
                          <a:xfrm>
                            <a:off x="52484" y="8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4" name="Rectangle 8430"/>
                        <wps:cNvSpPr>
                          <a:spLocks noChangeArrowheads="1"/>
                        </wps:cNvSpPr>
                        <wps:spPr bwMode="auto">
                          <a:xfrm>
                            <a:off x="54861"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5" name="Rectangle 8431"/>
                        <wps:cNvSpPr>
                          <a:spLocks noChangeArrowheads="1"/>
                        </wps:cNvSpPr>
                        <wps:spPr bwMode="auto">
                          <a:xfrm>
                            <a:off x="57238" y="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6" name="Rectangle 8432"/>
                        <wps:cNvSpPr>
                          <a:spLocks noChangeArrowheads="1"/>
                        </wps:cNvSpPr>
                        <wps:spPr bwMode="auto">
                          <a:xfrm>
                            <a:off x="59601" y="8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27" name="Rectangle 8855"/>
                        <wps:cNvSpPr>
                          <a:spLocks noChangeArrowheads="1"/>
                        </wps:cNvSpPr>
                        <wps:spPr bwMode="auto">
                          <a:xfrm>
                            <a:off x="627" y="436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 xml:space="preserve"> </w:t>
                              </w:r>
                            </w:p>
                          </w:txbxContent>
                        </wps:txbx>
                        <wps:bodyPr rot="0" vert="horz" wrap="square" lIns="0" tIns="0" rIns="0" bIns="0" anchor="t" anchorCtr="0" upright="1">
                          <a:noAutofit/>
                        </wps:bodyPr>
                      </wps:wsp>
                      <wps:wsp>
                        <wps:cNvPr id="116728" name="Rectangle 8856"/>
                        <wps:cNvSpPr>
                          <a:spLocks noChangeArrowheads="1"/>
                        </wps:cNvSpPr>
                        <wps:spPr bwMode="auto">
                          <a:xfrm>
                            <a:off x="1008" y="4689"/>
                            <a:ext cx="372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b/>
                                  <w:sz w:val="24"/>
                                </w:rPr>
                                <w:t>Пол</w:t>
                              </w:r>
                            </w:p>
                          </w:txbxContent>
                        </wps:txbx>
                        <wps:bodyPr rot="0" vert="horz" wrap="square" lIns="0" tIns="0" rIns="0" bIns="0" anchor="t" anchorCtr="0" upright="1">
                          <a:noAutofit/>
                        </wps:bodyPr>
                      </wps:wsp>
                      <wps:wsp>
                        <wps:cNvPr id="116729" name="Rectangle 8857"/>
                        <wps:cNvSpPr>
                          <a:spLocks noChangeArrowheads="1"/>
                        </wps:cNvSpPr>
                        <wps:spPr bwMode="auto">
                          <a:xfrm>
                            <a:off x="3813" y="4363"/>
                            <a:ext cx="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w:t>
                              </w:r>
                            </w:p>
                          </w:txbxContent>
                        </wps:txbx>
                        <wps:bodyPr rot="0" vert="horz" wrap="square" lIns="0" tIns="0" rIns="0" bIns="0" anchor="t" anchorCtr="0" upright="1">
                          <a:noAutofit/>
                        </wps:bodyPr>
                      </wps:wsp>
                      <wps:wsp>
                        <wps:cNvPr id="116730" name="Rectangle 8858"/>
                        <wps:cNvSpPr>
                          <a:spLocks noChangeArrowheads="1"/>
                        </wps:cNvSpPr>
                        <wps:spPr bwMode="auto">
                          <a:xfrm>
                            <a:off x="4239" y="436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31" name="Rectangle 8859"/>
                        <wps:cNvSpPr>
                          <a:spLocks noChangeArrowheads="1"/>
                        </wps:cNvSpPr>
                        <wps:spPr bwMode="auto">
                          <a:xfrm>
                            <a:off x="10365" y="4847"/>
                            <a:ext cx="81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Мужской</w:t>
                              </w:r>
                            </w:p>
                          </w:txbxContent>
                        </wps:txbx>
                        <wps:bodyPr rot="0" vert="horz" wrap="square" lIns="0" tIns="0" rIns="0" bIns="0" anchor="t" anchorCtr="0" upright="1">
                          <a:noAutofit/>
                        </wps:bodyPr>
                      </wps:wsp>
                      <wps:wsp>
                        <wps:cNvPr id="116732" name="Rectangle 8860"/>
                        <wps:cNvSpPr>
                          <a:spLocks noChangeArrowheads="1"/>
                        </wps:cNvSpPr>
                        <wps:spPr bwMode="auto">
                          <a:xfrm>
                            <a:off x="16537" y="454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s:wsp>
                        <wps:cNvPr id="116733" name="Rectangle 8861"/>
                        <wps:cNvSpPr>
                          <a:spLocks noChangeArrowheads="1"/>
                        </wps:cNvSpPr>
                        <wps:spPr bwMode="auto">
                          <a:xfrm>
                            <a:off x="23689" y="4847"/>
                            <a:ext cx="78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Женский</w:t>
                              </w:r>
                            </w:p>
                          </w:txbxContent>
                        </wps:txbx>
                        <wps:bodyPr rot="0" vert="horz" wrap="square" lIns="0" tIns="0" rIns="0" bIns="0" anchor="t" anchorCtr="0" upright="1">
                          <a:noAutofit/>
                        </wps:bodyPr>
                      </wps:wsp>
                      <wps:wsp>
                        <wps:cNvPr id="116734" name="Rectangle 8862"/>
                        <wps:cNvSpPr>
                          <a:spLocks noChangeArrowheads="1"/>
                        </wps:cNvSpPr>
                        <wps:spPr bwMode="auto">
                          <a:xfrm>
                            <a:off x="29602" y="454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002" w:rsidRDefault="003D1002" w:rsidP="00DC5CCE">
                              <w:pPr>
                                <w:spacing w:after="160" w:line="256" w:lineRule="auto"/>
                                <w:ind w:right="0" w:firstLine="0"/>
                                <w:jc w:val="left"/>
                              </w:pPr>
                              <w:r>
                                <w:rPr>
                                  <w:sz w:val="24"/>
                                </w:rPr>
                                <w:t xml:space="preserve"> </w:t>
                              </w:r>
                            </w:p>
                          </w:txbxContent>
                        </wps:txbx>
                        <wps:bodyPr rot="0" vert="horz" wrap="square" lIns="0" tIns="0" rIns="0" bIns="0" anchor="t" anchorCtr="0" upright="1">
                          <a:noAutofit/>
                        </wps:bodyPr>
                      </wps:wsp>
                    </wpg:wgp>
                  </a:graphicData>
                </a:graphic>
              </wp:inline>
            </w:drawing>
          </mc:Choice>
          <mc:Fallback>
            <w:pict>
              <v:group id="Группа 18" o:spid="_x0000_s1099" style="width:489pt;height:51.55pt;mso-position-horizontal-relative:char;mso-position-vertical-relative:line" coordsize="62103,6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">
                <v:shape id="Shape 8399" o:spid="_x0000_s1100" style="position:absolute;left:7621;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" path="m,l128905,r,5715l6350,5715r,210185l128905,215900r,6350l,222250,,xe" fillcolor="black" stroked="f" strokeweight="0">
                  <v:stroke miterlimit="83231f" joinstyle="miter"/>
                  <v:path arrowok="t" o:connecttype="custom" o:connectlocs="0,0;1289,0;1289,57;63,57;63,2159;1289,2159;1289,2223;0,2223;0,0" o:connectangles="0,0,0,0,0,0,0,0,0" textboxrect="0,0,128905,222250"/>
                </v:shape>
                <v:shape id="Shape 8400" o:spid="_x0000_s1101" style="position:absolute;left:8910;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" path="m,l122555,r6350,l128905,222250,,222250r,-6350l122555,215900r,-210185l,5715,,xe" fillcolor="black" stroked="f" strokeweight="0">
                  <v:stroke miterlimit="83231f" joinstyle="miter"/>
                  <v:path arrowok="t" o:connecttype="custom" o:connectlocs="0,0;1226,0;1289,0;1289,2223;0,2223;0,2159;1226,2159;1226,57;0,57;0,0" o:connectangles="0,0,0,0,0,0,0,0,0,0" textboxrect="0,0,128905,222250"/>
                </v:shape>
                <v:shape id="Shape 8401" o:spid="_x0000_s1102" style="position:absolute;left:20943;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" path="m,l128905,r,5715l6350,5715r,210185l128905,215900r,6350l,222250,,xe" fillcolor="black" stroked="f" strokeweight="0">
                  <v:stroke miterlimit="83231f" joinstyle="miter"/>
                  <v:path arrowok="t" o:connecttype="custom" o:connectlocs="0,0;1289,0;1289,57;63,57;63,2159;1289,2159;1289,2223;0,2223;0,0" o:connectangles="0,0,0,0,0,0,0,0,0" textboxrect="0,0,128905,222250"/>
                </v:shape>
                <v:shape id="Shape 8402" o:spid="_x0000_s1103" style="position:absolute;left:22232;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" path="m,l122555,r6350,l128905,222250r-6350,l,222250r,-6350l122555,215900r,-210185l,5715,,xe" fillcolor="black" stroked="f" strokeweight="0">
                  <v:stroke miterlimit="83231f" joinstyle="miter"/>
                  <v:path arrowok="t" o:connecttype="custom" o:connectlocs="0,0;1226,0;1289,0;1289,2223;1226,2223;0,2223;0,2159;1226,2159;1226,57;0,57;0,0" o:connectangles="0,0,0,0,0,0,0,0,0,0,0" textboxrect="0,0,128905,222250"/>
                </v:shape>
                <v:shape id="Picture 8404" o:spid="_x0000_s1104" type="#_x0000_t75" style="position:absolute;width:34061;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">
                  <v:imagedata r:id="rId39" o:title=""/>
                </v:shape>
                <v:rect id="Rectangle 8405" o:spid="_x0000_s1105" style="position:absolute;left:292;top: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rect id="Rectangle 8406" o:spid="_x0000_s1106" style="position:absolute;left:673;top:422;width:575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3D1002" w:rsidRDefault="003D1002" w:rsidP="00DC5CCE">
                        <w:pPr>
                          <w:spacing w:after="160" w:line="256" w:lineRule="auto"/>
                          <w:ind w:right="0" w:firstLine="0"/>
                          <w:jc w:val="left"/>
                        </w:pPr>
                        <w:r>
                          <w:rPr>
                            <w:b/>
                            <w:sz w:val="24"/>
                          </w:rPr>
                          <w:t>Серия</w:t>
                        </w:r>
                      </w:p>
                    </w:txbxContent>
                  </v:textbox>
                </v:rect>
                <v:rect id="Rectangle 8407" o:spid="_x0000_s1107" style="position:absolute;left:5001;top:9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rect id="Rectangle 8408" o:spid="_x0000_s1108" style="position:absolute;left:641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09" o:spid="_x0000_s1109" style="position:absolute;left:8796;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0" o:spid="_x0000_s1110" style="position:absolute;left:11173;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1" o:spid="_x0000_s1111" style="position:absolute;left:13550;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2" o:spid="_x0000_s1112" style="position:absolute;left:1592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3" o:spid="_x0000_s1113" style="position:absolute;left:18309;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4" o:spid="_x0000_s1114" style="position:absolute;left:20671;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5" o:spid="_x0000_s1115" style="position:absolute;left:23049;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6" o:spid="_x0000_s1116" style="position:absolute;left:25426;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17" o:spid="_x0000_s1117" style="position:absolute;left:28459;top:422;width:599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Номер</w:t>
                        </w:r>
                      </w:p>
                    </w:txbxContent>
                  </v:textbox>
                </v:rect>
                <v:rect id="Rectangle 8418" o:spid="_x0000_s1118" style="position:absolute;left:32970;top: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shape id="Picture 8420" o:spid="_x0000_s1119" type="#_x0000_t75" style="position:absolute;left:33390;width:28713;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">
                  <v:imagedata r:id="rId40" o:title=""/>
                </v:shape>
                <v:rect id="Rectangle 8421" o:spid="_x0000_s1120" style="position:absolute;left:3348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2" o:spid="_x0000_s1121" style="position:absolute;left:3586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3" o:spid="_x0000_s1122" style="position:absolute;left:38230;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4" o:spid="_x0000_s1123" style="position:absolute;left:40608;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5" o:spid="_x0000_s1124" style="position:absolute;left:43000;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6" o:spid="_x0000_s1125" style="position:absolute;left:45347;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7" o:spid="_x0000_s1126" style="position:absolute;left:47725;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8" o:spid="_x0000_s1127" style="position:absolute;left:50102;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29" o:spid="_x0000_s1128" style="position:absolute;left:52484;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30" o:spid="_x0000_s1129" style="position:absolute;left:54861;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31" o:spid="_x0000_s1130" style="position:absolute;left:5723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432" o:spid="_x0000_s1131" style="position:absolute;left:59601;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855" o:spid="_x0000_s1132" style="position:absolute;left:627;top:4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 xml:space="preserve"> </w:t>
                        </w:r>
                      </w:p>
                    </w:txbxContent>
                  </v:textbox>
                </v:rect>
                <v:rect id="Rectangle 8856" o:spid="_x0000_s1133" style="position:absolute;left:1008;top:4689;width:372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b/>
                            <w:sz w:val="24"/>
                          </w:rPr>
                          <w:t>Пол</w:t>
                        </w:r>
                      </w:p>
                    </w:txbxContent>
                  </v:textbox>
                </v:rect>
                <v:rect id="Rectangle 8857" o:spid="_x0000_s1134" style="position:absolute;left:3813;top:436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w:t>
                        </w:r>
                      </w:p>
                    </w:txbxContent>
                  </v:textbox>
                </v:rect>
                <v:rect id="Rectangle 8858" o:spid="_x0000_s1135" style="position:absolute;left:4239;top:4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859" o:spid="_x0000_s1136" style="position:absolute;left:10365;top:4847;width:81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Мужской</w:t>
                        </w:r>
                      </w:p>
                    </w:txbxContent>
                  </v:textbox>
                </v:rect>
                <v:rect id="Rectangle 8860" o:spid="_x0000_s1137" style="position:absolute;left:16537;top:45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v:rect id="Rectangle 8861" o:spid="_x0000_s1138" style="position:absolute;left:23689;top:4847;width:786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" filled="f" stroked="f">
                  <v:textbox inset="0,0,0,0">
                    <w:txbxContent>
                      <w:p w:rsidR="003D1002" w:rsidRDefault="003D1002" w:rsidP="00DC5CCE">
                        <w:pPr>
                          <w:spacing w:after="160" w:line="256" w:lineRule="auto"/>
                          <w:ind w:right="0" w:firstLine="0"/>
                          <w:jc w:val="left"/>
                        </w:pPr>
                        <w:r>
                          <w:rPr>
                            <w:sz w:val="24"/>
                          </w:rPr>
                          <w:t>Женский</w:t>
                        </w:r>
                      </w:p>
                    </w:txbxContent>
                  </v:textbox>
                </v:rect>
                <v:rect id="Rectangle 8862" o:spid="_x0000_s1139" style="position:absolute;left:29602;top:45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" filled="f" stroked="f">
                  <v:textbox inset="0,0,0,0">
                    <w:txbxContent>
                      <w:p w:rsidR="003D1002" w:rsidRDefault="003D1002" w:rsidP="00DC5CCE">
                        <w:pPr>
                          <w:spacing w:after="160" w:line="256" w:lineRule="auto"/>
                          <w:ind w:right="0" w:firstLine="0"/>
                          <w:jc w:val="left"/>
                        </w:pPr>
                        <w:r>
                          <w:rPr>
                            <w:sz w:val="24"/>
                          </w:rPr>
                          <w:t xml:space="preserve"> </w:t>
                        </w:r>
                      </w:p>
                    </w:txbxContent>
                  </v:textbox>
                </v:rect>
                <w10:anchorlock/>
              </v:group>
            </w:pict>
          </mc:Fallback>
        </mc:AlternateContent>
      </w:r>
    </w:p>
    <w:p w:rsidR="00DC5CCE" w:rsidRDefault="00DC5CCE" w:rsidP="00DC5CCE">
      <w:pPr>
        <w:spacing w:after="198" w:line="256" w:lineRule="auto"/>
        <w:ind w:right="0" w:firstLine="0"/>
        <w:jc w:val="left"/>
      </w:pPr>
      <w:r>
        <w:rPr>
          <w:b/>
          <w:sz w:val="15"/>
        </w:rPr>
        <w:t xml:space="preserve"> </w:t>
      </w:r>
    </w:p>
    <w:p w:rsidR="00DC5CCE" w:rsidRDefault="00DC5CCE" w:rsidP="00DC5CCE">
      <w:pPr>
        <w:spacing w:after="5" w:line="266" w:lineRule="auto"/>
        <w:ind w:left="608" w:right="88" w:hanging="10"/>
      </w:pPr>
      <w:r>
        <w:rPr>
          <w:sz w:val="24"/>
        </w:rPr>
        <w:t xml:space="preserve">Прошу зарегистрировать меня для участия в итоговом сочинении (отметить дату участия   в  итоговом сочинении): </w:t>
      </w:r>
    </w:p>
    <w:p w:rsidR="00DC5CCE" w:rsidRDefault="00DC5CCE" w:rsidP="00DC5CCE">
      <w:pPr>
        <w:spacing w:after="22" w:line="256" w:lineRule="auto"/>
        <w:ind w:right="9543" w:firstLine="0"/>
        <w:jc w:val="left"/>
      </w:pPr>
      <w:r>
        <w:rPr>
          <w:sz w:val="24"/>
        </w:rPr>
        <w:t xml:space="preserve"> </w:t>
      </w:r>
    </w:p>
    <w:p w:rsidR="00DC5CCE" w:rsidRDefault="00DC5CCE" w:rsidP="00DC5CCE">
      <w:pPr>
        <w:spacing w:after="5" w:line="511" w:lineRule="auto"/>
        <w:ind w:left="709" w:right="6752" w:hanging="10"/>
      </w:pPr>
      <w:r>
        <w:rPr>
          <w:noProof/>
        </w:rPr>
        <w:lastRenderedPageBreak/>
        <mc:AlternateContent>
          <mc:Choice Requires="wpg">
            <w:drawing>
              <wp:anchor distT="0" distB="0" distL="114300" distR="114300" simplePos="0" relativeHeight="251658752" behindDoc="0" locked="0" layoutInCell="1" allowOverlap="1">
                <wp:simplePos x="0" y="0"/>
                <wp:positionH relativeFrom="column">
                  <wp:posOffset>443865</wp:posOffset>
                </wp:positionH>
                <wp:positionV relativeFrom="paragraph">
                  <wp:posOffset>-62865</wp:posOffset>
                </wp:positionV>
                <wp:extent cx="258445" cy="937260"/>
                <wp:effectExtent l="0" t="0" r="27305" b="15240"/>
                <wp:wrapSquare wrapText="bothSides"/>
                <wp:docPr id="119200" name="Группа 119200"/>
                <wp:cNvGraphicFramePr/>
                <a:graphic xmlns:a="http://schemas.openxmlformats.org/drawingml/2006/main">
                  <a:graphicData uri="http://schemas.microsoft.com/office/word/2010/wordprocessingGroup">
                    <wpg:wgp>
                      <wpg:cNvGrpSpPr/>
                      <wpg:grpSpPr>
                        <a:xfrm>
                          <a:off x="0" y="0"/>
                          <a:ext cx="258445" cy="937260"/>
                          <a:chOff x="0" y="0"/>
                          <a:chExt cx="258445" cy="937261"/>
                        </a:xfrm>
                      </wpg:grpSpPr>
                      <wps:wsp>
                        <wps:cNvPr id="20" name="Shape 8999"/>
                        <wps:cNvSpPr/>
                        <wps:spPr>
                          <a:xfrm>
                            <a:off x="1270" y="36703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1" name="Shape 9001"/>
                        <wps:cNvSpPr/>
                        <wps:spPr>
                          <a:xfrm>
                            <a:off x="1270" y="699136"/>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2" name="Shape 9003"/>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A8C14E7" id="Группа 119200" o:spid="_x0000_s1026" style="position:absolute;margin-left:34.95pt;margin-top:-4.95pt;width:20.35pt;height:73.8pt;z-index:251658240" coordsize="2584,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">
                <v:shape id="Shape 8999" o:spid="_x0000_s1027" style="position:absolute;left:12;top:3670;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" path="m,238125r257175,l257175,,,,,238125xe" filled="f">
                  <v:stroke miterlimit="83231f" joinstyle="miter"/>
                  <v:path arrowok="t" textboxrect="0,0,257175,238125"/>
                </v:shape>
                <v:shape id="Shape 9001" o:spid="_x0000_s1028" style="position:absolute;left:12;top:6991;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" path="m,238125r257175,l257175,,,,,238125xe" filled="f">
                  <v:stroke miterlimit="83231f" joinstyle="miter"/>
                  <v:path arrowok="t" textboxrect="0,0,257175,238125"/>
                </v:shape>
                <v:shape id="Shape 9003" o:spid="_x0000_s1029" style="position:absolute;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" path="m,238125r257175,l257175,,,,,238125xe" filled="f">
                  <v:stroke miterlimit="83231f" joinstyle="miter"/>
                  <v:path arrowok="t" textboxrect="0,0,257175,238125"/>
                </v:shape>
                <w10:wrap type="square"/>
              </v:group>
            </w:pict>
          </mc:Fallback>
        </mc:AlternateContent>
      </w:r>
      <w:r>
        <w:rPr>
          <w:sz w:val="24"/>
        </w:rPr>
        <w:t xml:space="preserve">в первую среду декабря;  в первую среду февраля; </w:t>
      </w:r>
    </w:p>
    <w:p w:rsidR="00DC5CCE" w:rsidRDefault="00DC5CCE" w:rsidP="00DC5CCE">
      <w:pPr>
        <w:spacing w:after="5" w:line="266" w:lineRule="auto"/>
        <w:ind w:left="709" w:right="0" w:hanging="10"/>
      </w:pPr>
      <w:r>
        <w:rPr>
          <w:sz w:val="24"/>
        </w:rPr>
        <w:t xml:space="preserve"> в первую рабочую среду мая </w:t>
      </w:r>
    </w:p>
    <w:p w:rsidR="00DC5CCE" w:rsidRDefault="00DC5CCE" w:rsidP="00DC5CCE">
      <w:pPr>
        <w:spacing w:after="20" w:line="256" w:lineRule="auto"/>
        <w:ind w:right="9543" w:firstLine="0"/>
        <w:jc w:val="left"/>
      </w:pPr>
      <w:r>
        <w:rPr>
          <w:sz w:val="24"/>
        </w:rPr>
        <w:t xml:space="preserve"> </w:t>
      </w:r>
    </w:p>
    <w:p w:rsidR="00DC5CCE" w:rsidRDefault="00DC5CCE" w:rsidP="00DC5CCE">
      <w:pPr>
        <w:spacing w:after="0" w:line="264" w:lineRule="auto"/>
        <w:ind w:left="10" w:right="51" w:hanging="10"/>
        <w:jc w:val="center"/>
      </w:pPr>
      <w:r>
        <w:rPr>
          <w:sz w:val="24"/>
        </w:rPr>
        <w:t xml:space="preserve">для использования его при приеме в образовательные организации высшего образования. </w:t>
      </w:r>
    </w:p>
    <w:p w:rsidR="00DC5CCE" w:rsidRDefault="00DC5CCE" w:rsidP="00DC5CCE">
      <w:pPr>
        <w:spacing w:after="23" w:line="256" w:lineRule="auto"/>
        <w:ind w:left="708" w:right="0" w:firstLine="0"/>
        <w:jc w:val="left"/>
      </w:pPr>
      <w:r>
        <w:rPr>
          <w:sz w:val="24"/>
        </w:rPr>
        <w:t xml:space="preserve"> </w:t>
      </w:r>
    </w:p>
    <w:p w:rsidR="00DC5CCE" w:rsidRDefault="00DC5CCE" w:rsidP="00DC5CCE">
      <w:pPr>
        <w:spacing w:after="5" w:line="266" w:lineRule="auto"/>
        <w:ind w:left="-15" w:right="0" w:firstLine="708"/>
      </w:pPr>
      <w:r>
        <w:rPr>
          <w:sz w:val="24"/>
        </w:rPr>
        <w:t xml:space="preserve">Прошу для написания итогового сочинения создать условия, учитывающие состояние здоровья, особенности психофизического развития, подтверждаемые: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tbl>
      <w:tblPr>
        <w:tblStyle w:val="TableGrid"/>
        <w:tblpPr w:vertAnchor="text" w:tblpX="521" w:tblpY="177"/>
        <w:tblOverlap w:val="never"/>
        <w:tblW w:w="405" w:type="dxa"/>
        <w:tblInd w:w="0" w:type="dxa"/>
        <w:tblCellMar>
          <w:top w:w="40" w:type="dxa"/>
          <w:right w:w="115" w:type="dxa"/>
        </w:tblCellMar>
        <w:tblLook w:val="04A0" w:firstRow="1" w:lastRow="0" w:firstColumn="1" w:lastColumn="0" w:noHBand="0" w:noVBand="1"/>
      </w:tblPr>
      <w:tblGrid>
        <w:gridCol w:w="405"/>
      </w:tblGrid>
      <w:tr w:rsidR="00DC5CCE" w:rsidTr="00DC5CCE">
        <w:trPr>
          <w:trHeight w:val="375"/>
        </w:trPr>
        <w:tc>
          <w:tcPr>
            <w:tcW w:w="405" w:type="dxa"/>
            <w:tcBorders>
              <w:top w:val="single" w:sz="6" w:space="0" w:color="000000"/>
              <w:left w:val="single" w:sz="6" w:space="0" w:color="000000"/>
              <w:bottom w:val="single" w:sz="6" w:space="0" w:color="000000"/>
              <w:right w:val="single" w:sz="6" w:space="0" w:color="000000"/>
            </w:tcBorders>
            <w:tcMar>
              <w:top w:w="40" w:type="dxa"/>
              <w:left w:w="15" w:type="dxa"/>
              <w:bottom w:w="0" w:type="dxa"/>
              <w:right w:w="115" w:type="dxa"/>
            </w:tcMar>
            <w:hideMark/>
          </w:tcPr>
          <w:p w:rsidR="00DC5CCE" w:rsidRDefault="00DC5CCE">
            <w:pPr>
              <w:spacing w:after="0" w:line="256" w:lineRule="auto"/>
              <w:ind w:right="0" w:firstLine="0"/>
              <w:jc w:val="left"/>
            </w:pPr>
            <w:r>
              <w:rPr>
                <w:sz w:val="24"/>
              </w:rPr>
              <w:t xml:space="preserve"> </w:t>
            </w:r>
          </w:p>
        </w:tc>
      </w:tr>
    </w:tbl>
    <w:p w:rsidR="00DC5CCE" w:rsidRDefault="00DC5CCE" w:rsidP="00DC5CCE">
      <w:pPr>
        <w:spacing w:after="100" w:line="266" w:lineRule="auto"/>
        <w:ind w:left="1337" w:right="2379" w:hanging="1352"/>
      </w:pPr>
      <w:r>
        <w:rPr>
          <w:rFonts w:ascii="Courier New" w:eastAsia="Courier New" w:hAnsi="Courier New" w:cs="Courier New"/>
          <w:sz w:val="24"/>
        </w:rPr>
        <w:t xml:space="preserve"> </w:t>
      </w:r>
      <w:r>
        <w:rPr>
          <w:sz w:val="24"/>
        </w:rPr>
        <w:t xml:space="preserve">копией рекомендаций психолого-медико-педагогической комиссии </w:t>
      </w:r>
    </w:p>
    <w:p w:rsidR="00DC5CCE" w:rsidRDefault="00DC5CCE" w:rsidP="00DC5CCE">
      <w:pPr>
        <w:spacing w:after="63" w:line="256" w:lineRule="auto"/>
        <w:ind w:left="535" w:right="0" w:firstLine="0"/>
        <w:jc w:val="left"/>
      </w:pPr>
      <w:r>
        <w:rPr>
          <w:sz w:val="24"/>
        </w:rPr>
        <w:t xml:space="preserve"> </w:t>
      </w:r>
      <w:r>
        <w:rPr>
          <w:sz w:val="24"/>
        </w:rPr>
        <w:tab/>
        <w:t xml:space="preserve"> </w:t>
      </w:r>
    </w:p>
    <w:p w:rsidR="00DC5CCE" w:rsidRDefault="00DC5CCE" w:rsidP="00DC5CCE">
      <w:pPr>
        <w:spacing w:after="5" w:line="216" w:lineRule="auto"/>
        <w:ind w:left="1352" w:right="404" w:hanging="826"/>
      </w:pPr>
      <w:r>
        <w:rPr>
          <w:noProof/>
        </w:rPr>
        <mc:AlternateContent>
          <mc:Choice Requires="wpg">
            <w:drawing>
              <wp:inline distT="0" distB="0" distL="0" distR="0">
                <wp:extent cx="257175" cy="238125"/>
                <wp:effectExtent l="9525" t="9525" r="9525" b="9525"/>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38125"/>
                          <a:chOff x="0" y="0"/>
                          <a:chExt cx="257175" cy="238125"/>
                        </a:xfrm>
                      </wpg:grpSpPr>
                      <wps:wsp>
                        <wps:cNvPr id="17" name="Shape 9002"/>
                        <wps:cNvSpPr>
                          <a:spLocks/>
                        </wps:cNvSpPr>
                        <wps:spPr bwMode="auto">
                          <a:xfrm>
                            <a:off x="0" y="0"/>
                            <a:ext cx="257175" cy="238125"/>
                          </a:xfrm>
                          <a:custGeom>
                            <a:avLst/>
                            <a:gdLst>
                              <a:gd name="T0" fmla="*/ 0 w 257175"/>
                              <a:gd name="T1" fmla="*/ 238125 h 238125"/>
                              <a:gd name="T2" fmla="*/ 257175 w 257175"/>
                              <a:gd name="T3" fmla="*/ 238125 h 238125"/>
                              <a:gd name="T4" fmla="*/ 257175 w 257175"/>
                              <a:gd name="T5" fmla="*/ 0 h 238125"/>
                              <a:gd name="T6" fmla="*/ 0 w 257175"/>
                              <a:gd name="T7" fmla="*/ 0 h 238125"/>
                              <a:gd name="T8" fmla="*/ 0 w 257175"/>
                              <a:gd name="T9" fmla="*/ 238125 h 238125"/>
                              <a:gd name="T10" fmla="*/ 0 w 257175"/>
                              <a:gd name="T11" fmla="*/ 0 h 238125"/>
                              <a:gd name="T12" fmla="*/ 257175 w 257175"/>
                              <a:gd name="T13" fmla="*/ 238125 h 238125"/>
                            </a:gdLst>
                            <a:ahLst/>
                            <a:cxnLst>
                              <a:cxn ang="0">
                                <a:pos x="T0" y="T1"/>
                              </a:cxn>
                              <a:cxn ang="0">
                                <a:pos x="T2" y="T3"/>
                              </a:cxn>
                              <a:cxn ang="0">
                                <a:pos x="T4" y="T5"/>
                              </a:cxn>
                              <a:cxn ang="0">
                                <a:pos x="T6" y="T7"/>
                              </a:cxn>
                              <a:cxn ang="0">
                                <a:pos x="T8" y="T9"/>
                              </a:cxn>
                            </a:cxnLst>
                            <a:rect l="T10" t="T11" r="T12" b="T13"/>
                            <a:pathLst>
                              <a:path w="257175" h="238125">
                                <a:moveTo>
                                  <a:pt x="0" y="238125"/>
                                </a:moveTo>
                                <a:lnTo>
                                  <a:pt x="257175" y="238125"/>
                                </a:lnTo>
                                <a:lnTo>
                                  <a:pt x="257175" y="0"/>
                                </a:lnTo>
                                <a:lnTo>
                                  <a:pt x="0" y="0"/>
                                </a:lnTo>
                                <a:lnTo>
                                  <a:pt x="0" y="2381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5B5D57" id="Группа 16" o:spid="_x0000_s1026" style="width:20.25pt;height:18.75pt;mso-position-horizontal-relative:char;mso-position-vertical-relative:lin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">
                <v:shape id="Shape 9002" o:spid="_x0000_s1027" style="position:absolute;width:257175;height:238125;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" path="m,238125r257175,l257175,,,,,238125xe" filled="f">
                  <v:stroke miterlimit="83231f" joinstyle="miter"/>
                  <v:path arrowok="t" o:connecttype="custom" o:connectlocs="0,238125;257175,238125;257175,0;0,0;0,238125" o:connectangles="0,0,0,0,0" textboxrect="0,0,257175,238125"/>
                </v:shape>
                <w10:anchorlock/>
              </v:group>
            </w:pict>
          </mc:Fallback>
        </mc:AlternateContent>
      </w:r>
      <w:r>
        <w:rPr>
          <w:sz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 социальной экспертизы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29"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r>
        <w:rPr>
          <w:sz w:val="3"/>
          <w:vertAlign w:val="subscript"/>
        </w:rPr>
        <w:t xml:space="preserve"> </w:t>
      </w:r>
    </w:p>
    <w:p w:rsidR="00DC5CCE" w:rsidRDefault="00DC5CCE" w:rsidP="00DC5CCE">
      <w:pPr>
        <w:spacing w:after="0" w:line="256" w:lineRule="auto"/>
        <w:ind w:right="322" w:firstLine="0"/>
        <w:jc w:val="right"/>
      </w:pPr>
      <w:r>
        <w:rPr>
          <w:noProof/>
        </w:rPr>
        <mc:AlternateContent>
          <mc:Choice Requires="wpg">
            <w:drawing>
              <wp:inline distT="0" distB="0" distL="0" distR="0">
                <wp:extent cx="6518275" cy="18415"/>
                <wp:effectExtent l="0" t="0" r="0" b="635"/>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8415"/>
                          <a:chOff x="0" y="0"/>
                          <a:chExt cx="65182" cy="184"/>
                        </a:xfrm>
                      </wpg:grpSpPr>
                      <wps:wsp>
                        <wps:cNvPr id="15" name="Shape 136531"/>
                        <wps:cNvSpPr>
                          <a:spLocks/>
                        </wps:cNvSpPr>
                        <wps:spPr bwMode="auto">
                          <a:xfrm>
                            <a:off x="0" y="0"/>
                            <a:ext cx="65182" cy="184"/>
                          </a:xfrm>
                          <a:custGeom>
                            <a:avLst/>
                            <a:gdLst>
                              <a:gd name="T0" fmla="*/ 0 w 6518275"/>
                              <a:gd name="T1" fmla="*/ 0 h 18415"/>
                              <a:gd name="T2" fmla="*/ 6518275 w 6518275"/>
                              <a:gd name="T3" fmla="*/ 0 h 18415"/>
                              <a:gd name="T4" fmla="*/ 6518275 w 6518275"/>
                              <a:gd name="T5" fmla="*/ 18415 h 18415"/>
                              <a:gd name="T6" fmla="*/ 0 w 6518275"/>
                              <a:gd name="T7" fmla="*/ 18415 h 18415"/>
                              <a:gd name="T8" fmla="*/ 0 w 6518275"/>
                              <a:gd name="T9" fmla="*/ 0 h 18415"/>
                              <a:gd name="T10" fmla="*/ 0 w 6518275"/>
                              <a:gd name="T11" fmla="*/ 0 h 18415"/>
                              <a:gd name="T12" fmla="*/ 6518275 w 6518275"/>
                              <a:gd name="T13" fmla="*/ 18415 h 18415"/>
                            </a:gdLst>
                            <a:ahLst/>
                            <a:cxnLst>
                              <a:cxn ang="0">
                                <a:pos x="T0" y="T1"/>
                              </a:cxn>
                              <a:cxn ang="0">
                                <a:pos x="T2" y="T3"/>
                              </a:cxn>
                              <a:cxn ang="0">
                                <a:pos x="T4" y="T5"/>
                              </a:cxn>
                              <a:cxn ang="0">
                                <a:pos x="T6" y="T7"/>
                              </a:cxn>
                              <a:cxn ang="0">
                                <a:pos x="T8" y="T9"/>
                              </a:cxn>
                            </a:cxnLst>
                            <a:rect l="T10" t="T11" r="T12" b="T13"/>
                            <a:pathLst>
                              <a:path w="6518275" h="18415">
                                <a:moveTo>
                                  <a:pt x="0" y="0"/>
                                </a:moveTo>
                                <a:lnTo>
                                  <a:pt x="6518275" y="0"/>
                                </a:lnTo>
                                <a:lnTo>
                                  <a:pt x="6518275" y="18415"/>
                                </a:lnTo>
                                <a:lnTo>
                                  <a:pt x="0" y="1841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9370DF" id="Группа 12" o:spid="_x0000_s1026" style="width:513.25pt;height:1.45pt;mso-position-horizontal-relative:char;mso-position-vertical-relative:line" coordsize="651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">
                <v:shape id="Shape 136531" o:spid="_x0000_s1027" style="position:absolute;width:65182;height:184;visibility:visible;mso-wrap-style:square;v-text-anchor:top" coordsize="65182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" path="m,l6518275,r,18415l,18415,,e" fillcolor="black" stroked="f" strokeweight="0">
                  <v:stroke miterlimit="83231f" joinstyle="miter"/>
                  <v:path arrowok="t" o:connecttype="custom" o:connectlocs="0,0;65182,0;65182,184;0,184;0,0" o:connectangles="0,0,0,0,0" textboxrect="0,0,6518275,18415"/>
                </v:shape>
                <w10:anchorlock/>
              </v:group>
            </w:pict>
          </mc:Fallback>
        </mc:AlternateContent>
      </w:r>
      <w:r>
        <w:rPr>
          <w:i/>
          <w:sz w:val="24"/>
        </w:rPr>
        <w:t xml:space="preserve"> </w:t>
      </w:r>
    </w:p>
    <w:p w:rsidR="00DC5CCE" w:rsidRDefault="00DC5CCE" w:rsidP="00DC5CCE">
      <w:pPr>
        <w:spacing w:after="39" w:line="266" w:lineRule="auto"/>
        <w:ind w:left="4712" w:right="97" w:hanging="3728"/>
        <w:jc w:val="left"/>
      </w:pPr>
      <w:r>
        <w:rPr>
          <w:i/>
          <w:sz w:val="20"/>
        </w:rPr>
        <w:t xml:space="preserve">Указать дополнительные условия, учитывающие состояние здоровья, особенности психофизического развития </w:t>
      </w:r>
    </w:p>
    <w:p w:rsidR="00DC5CCE" w:rsidRDefault="00DC5CCE" w:rsidP="00DC5CCE">
      <w:pPr>
        <w:spacing w:after="0" w:line="256" w:lineRule="auto"/>
        <w:ind w:left="501" w:right="0" w:firstLine="0"/>
        <w:jc w:val="left"/>
      </w:pPr>
      <w:r>
        <w:rPr>
          <w:sz w:val="28"/>
        </w:rPr>
        <w:t xml:space="preserve"> </w:t>
      </w:r>
    </w:p>
    <w:p w:rsidR="00DC5CCE" w:rsidRDefault="00DC5CCE" w:rsidP="00DC5CCE">
      <w:pPr>
        <w:spacing w:after="0" w:line="256" w:lineRule="auto"/>
        <w:ind w:left="511" w:right="431" w:hanging="10"/>
        <w:jc w:val="right"/>
      </w:pPr>
      <w:r>
        <w:rPr>
          <w:noProof/>
        </w:rPr>
        <mc:AlternateContent>
          <mc:Choice Requires="wpg">
            <w:drawing>
              <wp:anchor distT="0" distB="0" distL="114300" distR="114300" simplePos="0" relativeHeight="251659776" behindDoc="0" locked="0" layoutInCell="1" allowOverlap="1">
                <wp:simplePos x="0" y="0"/>
                <wp:positionH relativeFrom="column">
                  <wp:posOffset>318135</wp:posOffset>
                </wp:positionH>
                <wp:positionV relativeFrom="paragraph">
                  <wp:posOffset>-39370</wp:posOffset>
                </wp:positionV>
                <wp:extent cx="257810" cy="593725"/>
                <wp:effectExtent l="0" t="0" r="27940" b="15875"/>
                <wp:wrapSquare wrapText="bothSides"/>
                <wp:docPr id="116719" name="Группа 116719"/>
                <wp:cNvGraphicFramePr/>
                <a:graphic xmlns:a="http://schemas.openxmlformats.org/drawingml/2006/main">
                  <a:graphicData uri="http://schemas.microsoft.com/office/word/2010/wordprocessingGroup">
                    <wpg:wgp>
                      <wpg:cNvGrpSpPr/>
                      <wpg:grpSpPr>
                        <a:xfrm>
                          <a:off x="0" y="0"/>
                          <a:ext cx="257810" cy="593725"/>
                          <a:chOff x="0" y="0"/>
                          <a:chExt cx="257810" cy="593725"/>
                        </a:xfrm>
                      </wpg:grpSpPr>
                      <wps:wsp>
                        <wps:cNvPr id="13" name="Shape 9318"/>
                        <wps:cNvSpPr/>
                        <wps:spPr>
                          <a:xfrm>
                            <a:off x="635"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4" name="Shape 9319"/>
                        <wps:cNvSpPr/>
                        <wps:spPr>
                          <a:xfrm>
                            <a:off x="0" y="35560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41F1121" id="Группа 116719" o:spid="_x0000_s1026" style="position:absolute;margin-left:25.05pt;margin-top:-3.1pt;width:20.3pt;height:46.75pt;z-index:251658240" coordsize="2578,5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">
                <v:shape id="Shape 9318" o:spid="_x0000_s1027" style="position:absolute;left:6;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" path="m,238125r257175,l257175,,,,,238125xe" filled="f">
                  <v:stroke miterlimit="83231f" joinstyle="miter"/>
                  <v:path arrowok="t" textboxrect="0,0,257175,238125"/>
                </v:shape>
                <v:shape id="Shape 9319" o:spid="_x0000_s1028" style="position:absolute;top:3556;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" path="m,238125r257175,l257175,,,,,238125xe" filled="f">
                  <v:stroke miterlimit="83231f" joinstyle="miter"/>
                  <v:path arrowok="t" textboxrect="0,0,257175,238125"/>
                </v:shape>
                <w10:wrap type="square"/>
              </v:group>
            </w:pict>
          </mc:Fallback>
        </mc:AlternateContent>
      </w:r>
      <w:r>
        <w:rPr>
          <w:sz w:val="24"/>
        </w:rPr>
        <w:t xml:space="preserve">   увеличение продолжительности написания итогового сочинения (изложения) на 1,5 часа </w:t>
      </w:r>
    </w:p>
    <w:p w:rsidR="00DC5CCE" w:rsidRDefault="00DC5CCE" w:rsidP="00DC5CCE">
      <w:pPr>
        <w:spacing w:after="74" w:line="256" w:lineRule="auto"/>
        <w:ind w:left="501" w:right="0" w:firstLine="0"/>
        <w:jc w:val="left"/>
      </w:pPr>
      <w:r>
        <w:rPr>
          <w:sz w:val="24"/>
        </w:rPr>
        <w:t xml:space="preserve"> </w:t>
      </w:r>
    </w:p>
    <w:p w:rsidR="00DC5CCE" w:rsidRDefault="00DC5CCE" w:rsidP="00DC5CCE">
      <w:pPr>
        <w:spacing w:after="5" w:line="266" w:lineRule="auto"/>
        <w:ind w:left="-5" w:right="0" w:hanging="10"/>
      </w:pPr>
      <w:r>
        <w:rPr>
          <w:sz w:val="24"/>
        </w:rPr>
        <w:t xml:space="preserve">                    иное (указать при необходимости) </w:t>
      </w:r>
    </w:p>
    <w:p w:rsidR="00DC5CCE" w:rsidRDefault="00DC5CCE" w:rsidP="00DC5CCE">
      <w:pPr>
        <w:spacing w:after="0" w:line="256" w:lineRule="auto"/>
        <w:ind w:right="293" w:firstLine="0"/>
        <w:jc w:val="center"/>
      </w:pPr>
      <w:r>
        <w:rPr>
          <w:rFonts w:ascii="Courier New" w:eastAsia="Courier New" w:hAnsi="Courier New" w:cs="Courier New"/>
          <w:i/>
          <w:sz w:val="24"/>
        </w:rPr>
        <w:t xml:space="preserve">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0" w:line="256" w:lineRule="auto"/>
        <w:ind w:left="269" w:right="0" w:hanging="10"/>
        <w:jc w:val="left"/>
      </w:pPr>
      <w:r>
        <w:rPr>
          <w:rFonts w:ascii="Courier New" w:eastAsia="Courier New" w:hAnsi="Courier New" w:cs="Courier New"/>
          <w:i/>
          <w:sz w:val="28"/>
        </w:rPr>
        <w:t xml:space="preserve">_________________________________________________________ </w:t>
      </w:r>
    </w:p>
    <w:p w:rsidR="00DC5CCE" w:rsidRDefault="00DC5CCE" w:rsidP="00DC5CCE">
      <w:pPr>
        <w:spacing w:after="79" w:line="256" w:lineRule="auto"/>
        <w:ind w:left="606" w:right="983" w:hanging="10"/>
        <w:jc w:val="center"/>
      </w:pPr>
      <w:r>
        <w:rPr>
          <w:i/>
          <w:sz w:val="20"/>
        </w:rPr>
        <w:lastRenderedPageBreak/>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вустной форме по медицинским показаниям и др.) </w:t>
      </w:r>
    </w:p>
    <w:p w:rsidR="00DC5CCE" w:rsidRDefault="00DC5CCE" w:rsidP="00DC5CCE">
      <w:pPr>
        <w:spacing w:after="0" w:line="256" w:lineRule="auto"/>
        <w:ind w:right="0" w:firstLine="0"/>
        <w:jc w:val="left"/>
      </w:pPr>
      <w:r>
        <w:rPr>
          <w:i/>
          <w:sz w:val="27"/>
        </w:rPr>
        <w:t xml:space="preserve"> </w:t>
      </w:r>
    </w:p>
    <w:p w:rsidR="00DC5CCE" w:rsidRDefault="00DC5CCE" w:rsidP="00DC5CCE">
      <w:pPr>
        <w:spacing w:after="56" w:line="266" w:lineRule="auto"/>
        <w:ind w:left="322" w:right="0" w:hanging="10"/>
      </w:pPr>
      <w:r>
        <w:rPr>
          <w:sz w:val="24"/>
        </w:rPr>
        <w:t xml:space="preserve">Согласие на обработку персональных данных прилагается. </w:t>
      </w:r>
    </w:p>
    <w:p w:rsidR="00DC5CCE" w:rsidRDefault="00DC5CCE" w:rsidP="00DC5CCE">
      <w:pPr>
        <w:spacing w:after="123" w:line="266" w:lineRule="auto"/>
        <w:ind w:left="322" w:right="0" w:hanging="10"/>
      </w:pPr>
      <w:r>
        <w:rPr>
          <w:sz w:val="24"/>
        </w:rPr>
        <w:t xml:space="preserve">C Памяткой о порядке проведения итогового сочинения (изложения) ознакомлен (-а) </w:t>
      </w:r>
    </w:p>
    <w:p w:rsidR="00DC5CCE" w:rsidRDefault="00DC5CCE" w:rsidP="00DC5CCE">
      <w:pPr>
        <w:spacing w:after="67" w:line="256" w:lineRule="auto"/>
        <w:ind w:left="307" w:right="0" w:hanging="10"/>
        <w:jc w:val="left"/>
      </w:pPr>
      <w:r>
        <w:rPr>
          <w:sz w:val="24"/>
        </w:rPr>
        <w:t xml:space="preserve">Подпись заявителя </w:t>
      </w:r>
      <w:r>
        <w:rPr>
          <w:noProof/>
        </w:rPr>
        <mc:AlternateContent>
          <mc:Choice Requires="wpg">
            <w:drawing>
              <wp:inline distT="0" distB="0" distL="0" distR="0">
                <wp:extent cx="1183005" cy="7620"/>
                <wp:effectExtent l="0" t="0" r="0" b="1905"/>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3005" cy="7620"/>
                          <a:chOff x="0" y="0"/>
                          <a:chExt cx="11829" cy="76"/>
                        </a:xfrm>
                      </wpg:grpSpPr>
                      <wps:wsp>
                        <wps:cNvPr id="11" name="Shape 136533"/>
                        <wps:cNvSpPr>
                          <a:spLocks/>
                        </wps:cNvSpPr>
                        <wps:spPr bwMode="auto">
                          <a:xfrm>
                            <a:off x="0" y="0"/>
                            <a:ext cx="11829" cy="91"/>
                          </a:xfrm>
                          <a:custGeom>
                            <a:avLst/>
                            <a:gdLst>
                              <a:gd name="T0" fmla="*/ 0 w 1182929"/>
                              <a:gd name="T1" fmla="*/ 0 h 9144"/>
                              <a:gd name="T2" fmla="*/ 1182929 w 1182929"/>
                              <a:gd name="T3" fmla="*/ 0 h 9144"/>
                              <a:gd name="T4" fmla="*/ 1182929 w 1182929"/>
                              <a:gd name="T5" fmla="*/ 9144 h 9144"/>
                              <a:gd name="T6" fmla="*/ 0 w 1182929"/>
                              <a:gd name="T7" fmla="*/ 9144 h 9144"/>
                              <a:gd name="T8" fmla="*/ 0 w 1182929"/>
                              <a:gd name="T9" fmla="*/ 0 h 9144"/>
                              <a:gd name="T10" fmla="*/ 0 w 1182929"/>
                              <a:gd name="T11" fmla="*/ 0 h 9144"/>
                              <a:gd name="T12" fmla="*/ 1182929 w 1182929"/>
                              <a:gd name="T13" fmla="*/ 9144 h 9144"/>
                            </a:gdLst>
                            <a:ahLst/>
                            <a:cxnLst>
                              <a:cxn ang="0">
                                <a:pos x="T0" y="T1"/>
                              </a:cxn>
                              <a:cxn ang="0">
                                <a:pos x="T2" y="T3"/>
                              </a:cxn>
                              <a:cxn ang="0">
                                <a:pos x="T4" y="T5"/>
                              </a:cxn>
                              <a:cxn ang="0">
                                <a:pos x="T6" y="T7"/>
                              </a:cxn>
                              <a:cxn ang="0">
                                <a:pos x="T8" y="T9"/>
                              </a:cxn>
                            </a:cxnLst>
                            <a:rect l="T10" t="T11" r="T12" b="T13"/>
                            <a:pathLst>
                              <a:path w="1182929" h="9144">
                                <a:moveTo>
                                  <a:pt x="0" y="0"/>
                                </a:moveTo>
                                <a:lnTo>
                                  <a:pt x="1182929" y="0"/>
                                </a:lnTo>
                                <a:lnTo>
                                  <a:pt x="11829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6844AD4" id="Группа 10" o:spid="_x0000_s1026" style="width:93.15pt;height:.6pt;mso-position-horizontal-relative:char;mso-position-vertical-relative:line" coordsize="11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">
                <v:shape id="Shape 136533" o:spid="_x0000_s1027" style="position:absolute;width:11829;height:91;visibility:visible;mso-wrap-style:square;v-text-anchor:top" coordsize="11829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" path="m,l1182929,r,9144l,9144,,e" fillcolor="black" stroked="f" strokeweight="0">
                  <v:stroke miterlimit="83231f" joinstyle="miter"/>
                  <v:path arrowok="t" o:connecttype="custom" o:connectlocs="0,0;11829,0;11829,91;0,91;0,0" o:connectangles="0,0,0,0,0" textboxrect="0,0,1182929,9144"/>
                </v:shape>
                <w10:anchorlock/>
              </v:group>
            </w:pict>
          </mc:Fallback>
        </mc:AlternateContent>
      </w:r>
      <w:r>
        <w:rPr>
          <w:sz w:val="24"/>
        </w:rPr>
        <w:t>/</w:t>
      </w:r>
      <w:r>
        <w:rPr>
          <w:rFonts w:ascii="Courier New" w:eastAsia="Courier New" w:hAnsi="Courier New" w:cs="Courier New"/>
          <w:sz w:val="24"/>
        </w:rPr>
        <w:t xml:space="preserve">___________________________ </w:t>
      </w:r>
      <w:r>
        <w:rPr>
          <w:sz w:val="24"/>
        </w:rPr>
        <w:t>(ФИО)</w:t>
      </w: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sz w:val="27"/>
        </w:rPr>
        <w:t xml:space="preserve"> </w:t>
      </w:r>
    </w:p>
    <w:p w:rsidR="00DC5CCE" w:rsidRDefault="00DC5CCE" w:rsidP="00DC5CCE">
      <w:pPr>
        <w:tabs>
          <w:tab w:val="center" w:pos="437"/>
          <w:tab w:val="center" w:pos="1035"/>
          <w:tab w:val="center" w:pos="3176"/>
        </w:tabs>
        <w:spacing w:after="331" w:line="266" w:lineRule="auto"/>
        <w:ind w:right="0" w:firstLine="0"/>
        <w:jc w:val="left"/>
      </w:pPr>
      <w:r>
        <w:rPr>
          <w:rFonts w:ascii="Calibri" w:eastAsia="Calibri" w:hAnsi="Calibri" w:cs="Calibri"/>
          <w:sz w:val="22"/>
        </w:rPr>
        <w:tab/>
      </w:r>
      <w:r>
        <w:rPr>
          <w:sz w:val="24"/>
        </w:rPr>
        <w:t>«</w:t>
      </w:r>
      <w:r>
        <w:rPr>
          <w:sz w:val="24"/>
          <w:u w:val="single" w:color="000000"/>
        </w:rPr>
        <w:t xml:space="preserve"> </w:t>
      </w:r>
      <w:r>
        <w:rPr>
          <w:sz w:val="24"/>
          <w:u w:val="single" w:color="000000"/>
        </w:rPr>
        <w:tab/>
      </w:r>
      <w:r>
        <w:rPr>
          <w:sz w:val="24"/>
        </w:rPr>
        <w:t>»</w:t>
      </w:r>
      <w:r>
        <w:rPr>
          <w:sz w:val="24"/>
          <w:u w:val="single" w:color="000000"/>
        </w:rPr>
        <w:t xml:space="preserve"> </w:t>
      </w:r>
      <w:r>
        <w:rPr>
          <w:sz w:val="24"/>
          <w:u w:val="single" w:color="000000"/>
        </w:rPr>
        <w:tab/>
      </w:r>
      <w:r>
        <w:rPr>
          <w:sz w:val="24"/>
        </w:rPr>
        <w:t xml:space="preserve">20 </w:t>
      </w:r>
      <w:r>
        <w:rPr>
          <w:noProof/>
        </w:rPr>
        <mc:AlternateContent>
          <mc:Choice Requires="wpg">
            <w:drawing>
              <wp:inline distT="0" distB="0" distL="0" distR="0">
                <wp:extent cx="268605" cy="7620"/>
                <wp:effectExtent l="0" t="0" r="0" b="190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7620"/>
                          <a:chOff x="0" y="0"/>
                          <a:chExt cx="268529" cy="7620"/>
                        </a:xfrm>
                      </wpg:grpSpPr>
                      <wps:wsp>
                        <wps:cNvPr id="9" name="Shape 136535"/>
                        <wps:cNvSpPr>
                          <a:spLocks/>
                        </wps:cNvSpPr>
                        <wps:spPr bwMode="auto">
                          <a:xfrm>
                            <a:off x="0" y="0"/>
                            <a:ext cx="268529" cy="9144"/>
                          </a:xfrm>
                          <a:custGeom>
                            <a:avLst/>
                            <a:gdLst>
                              <a:gd name="T0" fmla="*/ 0 w 268529"/>
                              <a:gd name="T1" fmla="*/ 0 h 9144"/>
                              <a:gd name="T2" fmla="*/ 268529 w 268529"/>
                              <a:gd name="T3" fmla="*/ 0 h 9144"/>
                              <a:gd name="T4" fmla="*/ 268529 w 268529"/>
                              <a:gd name="T5" fmla="*/ 9144 h 9144"/>
                              <a:gd name="T6" fmla="*/ 0 w 268529"/>
                              <a:gd name="T7" fmla="*/ 9144 h 9144"/>
                              <a:gd name="T8" fmla="*/ 0 w 268529"/>
                              <a:gd name="T9" fmla="*/ 0 h 9144"/>
                              <a:gd name="T10" fmla="*/ 0 w 268529"/>
                              <a:gd name="T11" fmla="*/ 0 h 9144"/>
                              <a:gd name="T12" fmla="*/ 268529 w 268529"/>
                              <a:gd name="T13" fmla="*/ 9144 h 9144"/>
                            </a:gdLst>
                            <a:ahLst/>
                            <a:cxnLst>
                              <a:cxn ang="0">
                                <a:pos x="T0" y="T1"/>
                              </a:cxn>
                              <a:cxn ang="0">
                                <a:pos x="T2" y="T3"/>
                              </a:cxn>
                              <a:cxn ang="0">
                                <a:pos x="T4" y="T5"/>
                              </a:cxn>
                              <a:cxn ang="0">
                                <a:pos x="T6" y="T7"/>
                              </a:cxn>
                              <a:cxn ang="0">
                                <a:pos x="T8" y="T9"/>
                              </a:cxn>
                            </a:cxnLst>
                            <a:rect l="T10" t="T11" r="T12" b="T13"/>
                            <a:pathLst>
                              <a:path w="268529" h="9144">
                                <a:moveTo>
                                  <a:pt x="0" y="0"/>
                                </a:moveTo>
                                <a:lnTo>
                                  <a:pt x="268529" y="0"/>
                                </a:lnTo>
                                <a:lnTo>
                                  <a:pt x="2685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020598" id="Группа 8" o:spid="_x0000_s1026" style="width:21.15pt;height:.6pt;mso-position-horizontal-relative:char;mso-position-vertical-relative:line" coordsize="2685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">
                <v:shape id="Shape 136535" o:spid="_x0000_s1027" style="position:absolute;width:268529;height:9144;visibility:visible;mso-wrap-style:square;v-text-anchor:top" coordsize="268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" path="m,l268529,r,9144l,9144,,e" fillcolor="black" stroked="f" strokeweight="0">
                  <v:stroke miterlimit="83231f" joinstyle="miter"/>
                  <v:path arrowok="t" o:connecttype="custom" o:connectlocs="0,0;268529,0;268529,9144;0,9144;0,0" o:connectangles="0,0,0,0,0" textboxrect="0,0,268529,9144"/>
                </v:shape>
                <w10:anchorlock/>
              </v:group>
            </w:pict>
          </mc:Fallback>
        </mc:AlternateContent>
      </w:r>
      <w:r>
        <w:rPr>
          <w:sz w:val="24"/>
        </w:rPr>
        <w:t xml:space="preserve"> г.  </w:t>
      </w:r>
    </w:p>
    <w:p w:rsidR="00DC5CCE" w:rsidRDefault="00DC5CCE" w:rsidP="00DC5CCE">
      <w:pPr>
        <w:spacing w:after="382" w:line="256" w:lineRule="auto"/>
        <w:ind w:left="377" w:right="0" w:firstLine="0"/>
        <w:jc w:val="left"/>
      </w:pPr>
      <w:r>
        <w:rPr>
          <w:sz w:val="24"/>
        </w:rPr>
        <w:t xml:space="preserve"> </w:t>
      </w:r>
    </w:p>
    <w:tbl>
      <w:tblPr>
        <w:tblStyle w:val="TableGrid"/>
        <w:tblpPr w:vertAnchor="text" w:tblpX="3829" w:tblpY="-46"/>
        <w:tblOverlap w:val="never"/>
        <w:tblW w:w="4455" w:type="dxa"/>
        <w:tblInd w:w="0" w:type="dxa"/>
        <w:tblCellMar>
          <w:top w:w="7" w:type="dxa"/>
          <w:left w:w="5" w:type="dxa"/>
          <w:right w:w="115" w:type="dxa"/>
        </w:tblCellMar>
        <w:tblLook w:val="04A0" w:firstRow="1" w:lastRow="0" w:firstColumn="1" w:lastColumn="0" w:noHBand="0" w:noVBand="1"/>
      </w:tblPr>
      <w:tblGrid>
        <w:gridCol w:w="405"/>
        <w:gridCol w:w="406"/>
        <w:gridCol w:w="403"/>
        <w:gridCol w:w="406"/>
        <w:gridCol w:w="406"/>
        <w:gridCol w:w="406"/>
        <w:gridCol w:w="403"/>
        <w:gridCol w:w="403"/>
        <w:gridCol w:w="408"/>
        <w:gridCol w:w="403"/>
        <w:gridCol w:w="406"/>
      </w:tblGrid>
      <w:tr w:rsidR="00DC5CCE" w:rsidTr="00DC5CCE">
        <w:trPr>
          <w:trHeight w:val="389"/>
        </w:trPr>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r>
    </w:tbl>
    <w:p w:rsidR="00DC5CCE" w:rsidRDefault="00DC5CCE" w:rsidP="00DC5CCE">
      <w:pPr>
        <w:spacing w:after="5" w:line="266" w:lineRule="auto"/>
        <w:ind w:left="322" w:right="2365" w:hanging="10"/>
      </w:pPr>
      <w:r>
        <w:rPr>
          <w:sz w:val="24"/>
        </w:rPr>
        <w:t xml:space="preserve">Контактный телефон </w:t>
      </w:r>
    </w:p>
    <w:p w:rsidR="00DC5CCE" w:rsidRDefault="00DC5CCE" w:rsidP="00DC5CCE">
      <w:pPr>
        <w:spacing w:after="215" w:line="256" w:lineRule="auto"/>
        <w:ind w:left="3819" w:right="2365" w:firstLine="0"/>
        <w:jc w:val="left"/>
      </w:pPr>
      <w:r>
        <w:rPr>
          <w:sz w:val="2"/>
        </w:rPr>
        <w:t xml:space="preserve"> </w:t>
      </w:r>
    </w:p>
    <w:p w:rsidR="00DC5CCE" w:rsidRDefault="00DC5CCE" w:rsidP="00DC5CCE">
      <w:pPr>
        <w:spacing w:after="185" w:line="256" w:lineRule="auto"/>
        <w:ind w:left="312" w:right="0" w:firstLine="0"/>
        <w:jc w:val="left"/>
      </w:pPr>
      <w:r>
        <w:rPr>
          <w:sz w:val="24"/>
        </w:rPr>
        <w:t xml:space="preserve"> </w:t>
      </w:r>
      <w:r>
        <w:rPr>
          <w:sz w:val="24"/>
        </w:rPr>
        <w:tab/>
      </w:r>
      <w:r>
        <w:rPr>
          <w:sz w:val="22"/>
        </w:rPr>
        <w:t xml:space="preserve"> </w:t>
      </w:r>
    </w:p>
    <w:tbl>
      <w:tblPr>
        <w:tblStyle w:val="TableGrid"/>
        <w:tblpPr w:vertAnchor="text" w:tblpX="3829" w:tblpY="-46"/>
        <w:tblOverlap w:val="never"/>
        <w:tblW w:w="4484" w:type="dxa"/>
        <w:tblInd w:w="0" w:type="dxa"/>
        <w:tblCellMar>
          <w:top w:w="7" w:type="dxa"/>
          <w:left w:w="5" w:type="dxa"/>
          <w:right w:w="115" w:type="dxa"/>
        </w:tblCellMar>
        <w:tblLook w:val="04A0" w:firstRow="1" w:lastRow="0" w:firstColumn="1" w:lastColumn="0" w:noHBand="0" w:noVBand="1"/>
      </w:tblPr>
      <w:tblGrid>
        <w:gridCol w:w="406"/>
        <w:gridCol w:w="410"/>
        <w:gridCol w:w="406"/>
        <w:gridCol w:w="408"/>
        <w:gridCol w:w="408"/>
        <w:gridCol w:w="408"/>
        <w:gridCol w:w="406"/>
        <w:gridCol w:w="406"/>
        <w:gridCol w:w="410"/>
        <w:gridCol w:w="406"/>
        <w:gridCol w:w="410"/>
      </w:tblGrid>
      <w:tr w:rsidR="00DC5CCE" w:rsidTr="00DC5CCE">
        <w:trPr>
          <w:trHeight w:val="387"/>
        </w:trPr>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2"/>
              </w:rPr>
              <w:t xml:space="preserve"> </w:t>
            </w:r>
          </w:p>
        </w:tc>
      </w:tr>
    </w:tbl>
    <w:p w:rsidR="00DC5CCE" w:rsidRDefault="00DC5CCE" w:rsidP="00DC5CCE">
      <w:pPr>
        <w:spacing w:after="5" w:line="266" w:lineRule="auto"/>
        <w:ind w:left="322" w:right="2336" w:hanging="10"/>
      </w:pPr>
      <w:r>
        <w:rPr>
          <w:sz w:val="24"/>
        </w:rPr>
        <w:t xml:space="preserve">Регистрационный номер </w:t>
      </w:r>
    </w:p>
    <w:p w:rsidR="00DC5CCE" w:rsidRDefault="00DC5CCE" w:rsidP="00DC5CCE">
      <w:pPr>
        <w:spacing w:after="300" w:line="256" w:lineRule="auto"/>
        <w:ind w:left="3819" w:right="2336" w:firstLine="0"/>
        <w:jc w:val="left"/>
      </w:pPr>
      <w:r>
        <w:rPr>
          <w:sz w:val="2"/>
        </w:rPr>
        <w:t xml:space="preserve"> </w:t>
      </w:r>
    </w:p>
    <w:p w:rsidR="00DC5CCE" w:rsidRDefault="00DC5CCE" w:rsidP="00DC5CCE">
      <w:pPr>
        <w:spacing w:after="336" w:line="256" w:lineRule="auto"/>
        <w:ind w:left="377" w:right="0" w:firstLine="0"/>
        <w:jc w:val="left"/>
      </w:pPr>
      <w:r>
        <w:rPr>
          <w:sz w:val="24"/>
        </w:rPr>
        <w:t xml:space="preserve"> </w:t>
      </w:r>
    </w:p>
    <w:p w:rsidR="00DC5CCE" w:rsidRDefault="00DC5CCE" w:rsidP="00DC5CCE">
      <w:pPr>
        <w:spacing w:after="321" w:line="256" w:lineRule="auto"/>
        <w:ind w:left="377" w:right="0" w:firstLine="0"/>
        <w:jc w:val="left"/>
      </w:pPr>
      <w:r>
        <w:rPr>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ind w:left="708" w:right="0" w:firstLine="0"/>
      </w:pPr>
      <w:r>
        <w:rPr>
          <w:b/>
          <w:sz w:val="28"/>
        </w:rPr>
        <w:t xml:space="preserve">Приложение 5. Образец согласия на обработку персональных данных </w:t>
      </w:r>
    </w:p>
    <w:p w:rsidR="00DC5CCE" w:rsidRDefault="00DC5CCE" w:rsidP="00DC5CCE">
      <w:pPr>
        <w:spacing w:after="283" w:line="256" w:lineRule="auto"/>
        <w:ind w:right="0" w:firstLine="0"/>
        <w:jc w:val="left"/>
      </w:pPr>
      <w:r>
        <w:rPr>
          <w:rFonts w:ascii="Courier New" w:eastAsia="Courier New" w:hAnsi="Courier New" w:cs="Courier New"/>
          <w:sz w:val="24"/>
        </w:rPr>
        <w:t xml:space="preserve"> </w:t>
      </w:r>
    </w:p>
    <w:p w:rsidR="00DC5CCE" w:rsidRDefault="00DC5CCE" w:rsidP="00DC5CCE">
      <w:pPr>
        <w:ind w:left="1822" w:right="1" w:firstLine="0"/>
      </w:pPr>
      <w:r>
        <w:lastRenderedPageBreak/>
        <w:t xml:space="preserve">СОГЛАСИЕ НА ОБРАБОТКУ ПЕРСОНАЛЬНЫХ ДАННЫХ </w:t>
      </w:r>
    </w:p>
    <w:p w:rsidR="00DC5CCE" w:rsidRDefault="00DC5CCE" w:rsidP="00DC5CCE">
      <w:pPr>
        <w:spacing w:after="0" w:line="256" w:lineRule="auto"/>
        <w:ind w:right="0" w:firstLine="0"/>
        <w:jc w:val="left"/>
      </w:pPr>
      <w:r>
        <w:t xml:space="preserve"> </w:t>
      </w:r>
    </w:p>
    <w:p w:rsidR="00DC5CCE" w:rsidRDefault="00DC5CCE" w:rsidP="00DC5CCE">
      <w:pPr>
        <w:tabs>
          <w:tab w:val="center" w:pos="5375"/>
        </w:tabs>
        <w:ind w:left="-15" w:right="0" w:firstLine="0"/>
        <w:jc w:val="left"/>
      </w:pPr>
      <w:r>
        <w:t xml:space="preserve"> </w:t>
      </w:r>
      <w:r>
        <w:tab/>
        <w:t xml:space="preserve">Я, _____________________________________________________________________, </w:t>
      </w:r>
    </w:p>
    <w:p w:rsidR="00DC5CCE" w:rsidRDefault="00DC5CCE" w:rsidP="00DC5CCE">
      <w:pPr>
        <w:spacing w:after="103" w:line="256" w:lineRule="auto"/>
        <w:ind w:left="529" w:right="0" w:hanging="10"/>
        <w:jc w:val="center"/>
      </w:pPr>
      <w:r>
        <w:rPr>
          <w:sz w:val="16"/>
        </w:rPr>
        <w:t>(</w:t>
      </w:r>
      <w:r>
        <w:rPr>
          <w:i/>
          <w:sz w:val="16"/>
        </w:rPr>
        <w:t xml:space="preserve">ФИО) </w:t>
      </w:r>
    </w:p>
    <w:p w:rsidR="00DC5CCE" w:rsidRDefault="00DC5CCE" w:rsidP="00DC5CCE">
      <w:pPr>
        <w:ind w:left="-15" w:right="1" w:firstLine="0"/>
      </w:pPr>
      <w:r>
        <w:t xml:space="preserve">паспорт _______________________выдан _________________________________________, </w:t>
      </w:r>
    </w:p>
    <w:p w:rsidR="00DC5CCE" w:rsidRDefault="00DC5CCE" w:rsidP="00DC5CCE">
      <w:pPr>
        <w:tabs>
          <w:tab w:val="center" w:pos="1776"/>
          <w:tab w:val="center" w:pos="6972"/>
        </w:tabs>
        <w:spacing w:after="4" w:line="256" w:lineRule="auto"/>
        <w:ind w:right="0" w:firstLine="0"/>
        <w:jc w:val="left"/>
      </w:pPr>
      <w:r>
        <w:rPr>
          <w:rFonts w:ascii="Calibri" w:eastAsia="Calibri" w:hAnsi="Calibri" w:cs="Calibri"/>
          <w:sz w:val="22"/>
        </w:rPr>
        <w:tab/>
      </w:r>
      <w:r>
        <w:rPr>
          <w:i/>
          <w:sz w:val="16"/>
        </w:rPr>
        <w:t xml:space="preserve">                             (серия, номер)</w:t>
      </w:r>
      <w:r>
        <w:rPr>
          <w:i/>
        </w:rPr>
        <w:t xml:space="preserve"> </w:t>
      </w:r>
      <w:r>
        <w:rPr>
          <w:i/>
        </w:rPr>
        <w:tab/>
        <w:t xml:space="preserve">                        </w:t>
      </w:r>
      <w:r>
        <w:rPr>
          <w:i/>
          <w:sz w:val="16"/>
        </w:rPr>
        <w:t xml:space="preserve">(когда и кем выдан) </w:t>
      </w:r>
    </w:p>
    <w:p w:rsidR="00DC5CCE" w:rsidRDefault="00DC5CCE" w:rsidP="00DC5CCE">
      <w:pPr>
        <w:spacing w:after="45"/>
        <w:ind w:left="-15" w:right="85" w:firstLine="0"/>
      </w:pPr>
      <w:r>
        <w:t xml:space="preserve">адрес регистрации: ____________________________________________________________, даю свое согласие </w:t>
      </w:r>
    </w:p>
    <w:p w:rsidR="00DC5CCE" w:rsidRDefault="00DC5CCE" w:rsidP="00DC5CCE">
      <w:pPr>
        <w:ind w:left="-15" w:right="1" w:firstLine="0"/>
      </w:pPr>
      <w:r>
        <w:t xml:space="preserve">____________________________________________________________________________ </w:t>
      </w:r>
    </w:p>
    <w:p w:rsidR="00DC5CCE" w:rsidRDefault="00DC5CCE" w:rsidP="00DC5CCE">
      <w:pPr>
        <w:spacing w:after="103" w:line="256" w:lineRule="auto"/>
        <w:ind w:left="529" w:right="709" w:hanging="10"/>
        <w:jc w:val="center"/>
      </w:pPr>
      <w:r>
        <w:rPr>
          <w:i/>
          <w:sz w:val="16"/>
        </w:rPr>
        <w:t xml:space="preserve">(наименование организации) </w:t>
      </w:r>
    </w:p>
    <w:p w:rsidR="00DC5CCE" w:rsidRDefault="00DC5CCE" w:rsidP="00DC5CCE">
      <w:pPr>
        <w:spacing w:after="5" w:line="266" w:lineRule="auto"/>
        <w:ind w:left="-5" w:right="189" w:hanging="10"/>
      </w:pPr>
      <w:r>
        <w:rPr>
          <w:sz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 </w:t>
      </w:r>
    </w:p>
    <w:p w:rsidR="00DC5CCE" w:rsidRDefault="00DC5CCE" w:rsidP="00DC5CCE">
      <w:pPr>
        <w:spacing w:after="0" w:line="278" w:lineRule="auto"/>
        <w:ind w:right="0" w:firstLine="708"/>
        <w:jc w:val="left"/>
      </w:pPr>
      <w:r>
        <w:rPr>
          <w:sz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w:t>
      </w:r>
      <w:r>
        <w:rPr>
          <w:sz w:val="24"/>
        </w:rPr>
        <w:tab/>
        <w:t xml:space="preserve">среднего </w:t>
      </w:r>
      <w:r>
        <w:rPr>
          <w:sz w:val="24"/>
        </w:rPr>
        <w:tab/>
        <w:t xml:space="preserve">профессионального </w:t>
      </w:r>
      <w:r>
        <w:rPr>
          <w:sz w:val="24"/>
        </w:rPr>
        <w:tab/>
        <w:t xml:space="preserve">и </w:t>
      </w:r>
      <w:r>
        <w:rPr>
          <w:sz w:val="24"/>
        </w:rPr>
        <w:tab/>
        <w:t xml:space="preserve">высшего </w:t>
      </w:r>
      <w:r>
        <w:rPr>
          <w:sz w:val="24"/>
        </w:rPr>
        <w:tab/>
        <w:t xml:space="preserve">образования </w:t>
      </w:r>
      <w:r>
        <w:rPr>
          <w:sz w:val="24"/>
        </w:rPr>
        <w:tab/>
        <w:t xml:space="preserve">(ФИС) </w:t>
      </w:r>
      <w:r>
        <w:rPr>
          <w:sz w:val="24"/>
        </w:rPr>
        <w:tab/>
        <w:t xml:space="preserve">и </w:t>
      </w:r>
      <w:r>
        <w:rPr>
          <w:sz w:val="24"/>
        </w:rPr>
        <w:tab/>
        <w:t xml:space="preserve">региональной информационной </w:t>
      </w:r>
      <w:r>
        <w:rPr>
          <w:sz w:val="24"/>
        </w:rPr>
        <w:tab/>
        <w:t xml:space="preserve">системы </w:t>
      </w:r>
      <w:r>
        <w:rPr>
          <w:sz w:val="24"/>
        </w:rPr>
        <w:tab/>
        <w:t xml:space="preserve">обеспечения </w:t>
      </w:r>
      <w:r>
        <w:rPr>
          <w:sz w:val="24"/>
        </w:rPr>
        <w:tab/>
        <w:t xml:space="preserve">проведения государственной </w:t>
      </w:r>
      <w:r>
        <w:rPr>
          <w:sz w:val="24"/>
        </w:rPr>
        <w:tab/>
        <w:t xml:space="preserve">итоговой </w:t>
      </w:r>
      <w:r>
        <w:rPr>
          <w:sz w:val="24"/>
        </w:rPr>
        <w:tab/>
        <w:t xml:space="preserve">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DC5CCE" w:rsidRDefault="00DC5CCE" w:rsidP="00DC5CCE">
      <w:pPr>
        <w:spacing w:after="5" w:line="266" w:lineRule="auto"/>
        <w:ind w:left="-15" w:right="186" w:firstLine="708"/>
      </w:pPr>
      <w:r>
        <w:rPr>
          <w:sz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DC5CCE" w:rsidRDefault="00DC5CCE" w:rsidP="00DC5CCE">
      <w:pPr>
        <w:spacing w:after="25" w:line="256" w:lineRule="auto"/>
        <w:ind w:left="708" w:right="0" w:firstLine="0"/>
        <w:jc w:val="left"/>
      </w:pPr>
      <w:r>
        <w:t xml:space="preserve"> </w:t>
      </w:r>
    </w:p>
    <w:p w:rsidR="00DC5CCE" w:rsidRDefault="00DC5CCE" w:rsidP="00DC5CCE">
      <w:pPr>
        <w:ind w:left="708" w:right="1" w:firstLine="0"/>
      </w:pPr>
      <w:r>
        <w:t xml:space="preserve">Я проинформирован, что </w:t>
      </w:r>
    </w:p>
    <w:p w:rsidR="00DC5CCE" w:rsidRDefault="00DC5CCE" w:rsidP="00DC5CCE">
      <w:pPr>
        <w:ind w:left="-15" w:right="1" w:firstLine="0"/>
      </w:pPr>
      <w:r>
        <w:t xml:space="preserve">_________________________________________________________________гарантирует </w:t>
      </w:r>
    </w:p>
    <w:p w:rsidR="00DC5CCE" w:rsidRDefault="00DC5CCE" w:rsidP="00DC5CCE">
      <w:pPr>
        <w:spacing w:after="4" w:line="256" w:lineRule="auto"/>
        <w:ind w:left="703" w:right="0" w:hanging="10"/>
        <w:jc w:val="left"/>
      </w:pPr>
      <w:r>
        <w:rPr>
          <w:i/>
          <w:sz w:val="16"/>
        </w:rPr>
        <w:t xml:space="preserve">                                  (наименование организации) </w:t>
      </w:r>
    </w:p>
    <w:p w:rsidR="00DC5CCE" w:rsidRDefault="00DC5CCE" w:rsidP="00DC5CCE">
      <w:pPr>
        <w:spacing w:after="121" w:line="256" w:lineRule="auto"/>
        <w:ind w:left="559" w:right="0" w:firstLine="0"/>
        <w:jc w:val="center"/>
      </w:pPr>
      <w:r>
        <w:rPr>
          <w:i/>
          <w:sz w:val="16"/>
        </w:rPr>
        <w:t xml:space="preserve"> </w:t>
      </w:r>
    </w:p>
    <w:p w:rsidR="00DC5CCE" w:rsidRDefault="00DC5CCE" w:rsidP="00DC5CCE">
      <w:pPr>
        <w:ind w:left="-15" w:right="1" w:firstLine="0"/>
      </w:pPr>
      <w:r>
        <w:lastRenderedPageBreak/>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DC5CCE" w:rsidRDefault="00DC5CCE" w:rsidP="00DC5CCE">
      <w:pPr>
        <w:ind w:left="-15" w:right="195"/>
      </w:pPr>
      <w: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tabs>
          <w:tab w:val="center" w:pos="837"/>
          <w:tab w:val="center" w:pos="2878"/>
          <w:tab w:val="center" w:pos="4209"/>
          <w:tab w:val="center" w:pos="5365"/>
          <w:tab w:val="center" w:pos="8417"/>
        </w:tabs>
        <w:spacing w:after="0" w:line="256" w:lineRule="auto"/>
        <w:ind w:right="0" w:firstLine="0"/>
        <w:jc w:val="left"/>
      </w:pPr>
      <w:r>
        <w:rPr>
          <w:rFonts w:ascii="Calibri" w:eastAsia="Calibri" w:hAnsi="Calibri" w:cs="Calibri"/>
          <w:sz w:val="22"/>
        </w:rPr>
        <w:tab/>
      </w:r>
      <w:r>
        <w:t>«_</w:t>
      </w:r>
      <w:r>
        <w:rPr>
          <w:u w:val="single" w:color="000000"/>
        </w:rPr>
        <w:t xml:space="preserve"> </w:t>
      </w:r>
      <w:r>
        <w:rPr>
          <w:u w:val="single" w:color="000000"/>
        </w:rPr>
        <w:tab/>
      </w:r>
      <w:r>
        <w:t xml:space="preserve">» </w:t>
      </w:r>
      <w:r>
        <w:rPr>
          <w:noProof/>
        </w:rPr>
        <mc:AlternateContent>
          <mc:Choice Requires="wpg">
            <w:drawing>
              <wp:inline distT="0" distB="0" distL="0" distR="0">
                <wp:extent cx="902335" cy="7620"/>
                <wp:effectExtent l="0" t="0" r="2540" b="190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335" cy="7620"/>
                          <a:chOff x="0" y="0"/>
                          <a:chExt cx="9025" cy="76"/>
                        </a:xfrm>
                      </wpg:grpSpPr>
                      <wps:wsp>
                        <wps:cNvPr id="7" name="Shape 136537"/>
                        <wps:cNvSpPr>
                          <a:spLocks/>
                        </wps:cNvSpPr>
                        <wps:spPr bwMode="auto">
                          <a:xfrm>
                            <a:off x="0" y="0"/>
                            <a:ext cx="9025" cy="91"/>
                          </a:xfrm>
                          <a:custGeom>
                            <a:avLst/>
                            <a:gdLst>
                              <a:gd name="T0" fmla="*/ 0 w 902513"/>
                              <a:gd name="T1" fmla="*/ 0 h 9144"/>
                              <a:gd name="T2" fmla="*/ 902513 w 902513"/>
                              <a:gd name="T3" fmla="*/ 0 h 9144"/>
                              <a:gd name="T4" fmla="*/ 902513 w 902513"/>
                              <a:gd name="T5" fmla="*/ 9144 h 9144"/>
                              <a:gd name="T6" fmla="*/ 0 w 902513"/>
                              <a:gd name="T7" fmla="*/ 9144 h 9144"/>
                              <a:gd name="T8" fmla="*/ 0 w 902513"/>
                              <a:gd name="T9" fmla="*/ 0 h 9144"/>
                              <a:gd name="T10" fmla="*/ 0 w 902513"/>
                              <a:gd name="T11" fmla="*/ 0 h 9144"/>
                              <a:gd name="T12" fmla="*/ 902513 w 902513"/>
                              <a:gd name="T13" fmla="*/ 9144 h 9144"/>
                            </a:gdLst>
                            <a:ahLst/>
                            <a:cxnLst>
                              <a:cxn ang="0">
                                <a:pos x="T0" y="T1"/>
                              </a:cxn>
                              <a:cxn ang="0">
                                <a:pos x="T2" y="T3"/>
                              </a:cxn>
                              <a:cxn ang="0">
                                <a:pos x="T4" y="T5"/>
                              </a:cxn>
                              <a:cxn ang="0">
                                <a:pos x="T6" y="T7"/>
                              </a:cxn>
                              <a:cxn ang="0">
                                <a:pos x="T8" y="T9"/>
                              </a:cxn>
                            </a:cxnLst>
                            <a:rect l="T10" t="T11" r="T12" b="T13"/>
                            <a:pathLst>
                              <a:path w="902513" h="9144">
                                <a:moveTo>
                                  <a:pt x="0" y="0"/>
                                </a:moveTo>
                                <a:lnTo>
                                  <a:pt x="902513" y="0"/>
                                </a:lnTo>
                                <a:lnTo>
                                  <a:pt x="90251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F37EF2" id="Группа 6" o:spid="_x0000_s1026" style="width:71.05pt;height:.6pt;mso-position-horizontal-relative:char;mso-position-vertical-relative:line" coordsize="90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">
                <v:shape id="Shape 136537" o:spid="_x0000_s1027" style="position:absolute;width:9025;height:91;visibility:visible;mso-wrap-style:square;v-text-anchor:top" coordsize="9025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" path="m,l902513,r,9144l,9144,,e" fillcolor="black" stroked="f" strokeweight="0">
                  <v:stroke miterlimit="83231f" joinstyle="miter"/>
                  <v:path arrowok="t" o:connecttype="custom" o:connectlocs="0,0;9025,0;9025,91;0,91;0,0" o:connectangles="0,0,0,0,0" textboxrect="0,0,902513,9144"/>
                </v:shape>
                <w10:anchorlock/>
              </v:group>
            </w:pict>
          </mc:Fallback>
        </mc:AlternateContent>
      </w:r>
      <w:r>
        <w:t>202</w:t>
      </w:r>
      <w:r>
        <w:rPr>
          <w:u w:val="single" w:color="000000"/>
        </w:rPr>
        <w:t xml:space="preserve"> </w:t>
      </w:r>
      <w:r>
        <w:rPr>
          <w:u w:val="single" w:color="000000"/>
        </w:rPr>
        <w:tab/>
      </w:r>
      <w:r>
        <w:t xml:space="preserve">г. </w:t>
      </w:r>
      <w:r>
        <w:tab/>
      </w:r>
      <w:r>
        <w:rPr>
          <w:u w:val="single" w:color="000000"/>
        </w:rPr>
        <w:t xml:space="preserve">  </w:t>
      </w:r>
      <w:r>
        <w:rPr>
          <w:u w:val="single" w:color="000000"/>
        </w:rPr>
        <w:tab/>
      </w:r>
      <w:r>
        <w:t>/</w:t>
      </w:r>
      <w:r>
        <w:rPr>
          <w:u w:val="single" w:color="000000"/>
        </w:rPr>
        <w:t>_____________________</w:t>
      </w:r>
      <w:r>
        <w:t xml:space="preserve">/ </w:t>
      </w:r>
    </w:p>
    <w:p w:rsidR="00DC5CCE" w:rsidRDefault="00DC5CCE" w:rsidP="00DC5CCE">
      <w:pPr>
        <w:spacing w:after="44" w:line="256" w:lineRule="auto"/>
        <w:ind w:left="703" w:right="0" w:hanging="10"/>
        <w:jc w:val="left"/>
      </w:pPr>
      <w:r>
        <w:rPr>
          <w:i/>
          <w:sz w:val="16"/>
        </w:rPr>
        <w:t xml:space="preserve">                                                                                                                                Подпись                            Расшифровка подписи </w:t>
      </w:r>
    </w:p>
    <w:p w:rsidR="00DC5CCE" w:rsidRDefault="00DC5CCE" w:rsidP="00DC5CCE">
      <w:pPr>
        <w:spacing w:after="0" w:line="256" w:lineRule="auto"/>
        <w:ind w:left="708"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ind w:left="-15" w:right="193" w:firstLine="698"/>
      </w:pPr>
      <w:r>
        <w:rPr>
          <w:b/>
          <w:sz w:val="28"/>
        </w:rPr>
        <w:t xml:space="preserve">Приложение 6. Памятка о порядке проведения итогового сочинения (изложения) для ознакомления обучающихся и их родителей (законных представителей) </w:t>
      </w:r>
    </w:p>
    <w:p w:rsidR="00DC5CCE" w:rsidRDefault="00DC5CCE" w:rsidP="00DC5CCE">
      <w:pPr>
        <w:spacing w:after="56" w:line="256" w:lineRule="auto"/>
        <w:ind w:left="708" w:right="0" w:firstLine="0"/>
        <w:jc w:val="left"/>
      </w:pPr>
      <w:r>
        <w:rPr>
          <w:rFonts w:ascii="Courier New" w:eastAsia="Courier New" w:hAnsi="Courier New" w:cs="Courier New"/>
          <w:sz w:val="24"/>
        </w:rPr>
        <w:t xml:space="preserve"> </w:t>
      </w:r>
    </w:p>
    <w:p w:rsidR="00DC5CCE" w:rsidRDefault="00DC5CCE" w:rsidP="00DC5CCE">
      <w:pPr>
        <w:numPr>
          <w:ilvl w:val="0"/>
          <w:numId w:val="20"/>
        </w:numPr>
        <w:ind w:right="177" w:firstLine="710"/>
      </w:pPr>
      <w: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w:t>
      </w:r>
    </w:p>
    <w:p w:rsidR="00DC5CCE" w:rsidRDefault="00DC5CCE" w:rsidP="00DC5CCE">
      <w:pPr>
        <w:numPr>
          <w:ilvl w:val="0"/>
          <w:numId w:val="20"/>
        </w:numPr>
        <w:ind w:right="177" w:firstLine="710"/>
      </w:pPr>
      <w:r>
        <w:t xml:space="preserve">Изложение вправе писать следующие категории лиц: </w:t>
      </w:r>
    </w:p>
    <w:p w:rsidR="00DC5CCE" w:rsidRDefault="00DC5CCE" w:rsidP="00DC5CCE">
      <w:pPr>
        <w:ind w:left="708" w:right="1" w:firstLine="0"/>
      </w:pPr>
      <w:r>
        <w:t xml:space="preserve">обучающиеся с ограниченными возможностями здоровья, обучающиеся – дети- </w:t>
      </w:r>
    </w:p>
    <w:p w:rsidR="00DC5CCE" w:rsidRDefault="00DC5CCE" w:rsidP="00DC5CCE">
      <w:pPr>
        <w:ind w:left="693" w:right="193" w:hanging="708"/>
      </w:pPr>
      <w:r>
        <w:t xml:space="preserve">инвалиды и инвалиды; обучающиеся по образовательным программам среднего общего образования           </w:t>
      </w:r>
    </w:p>
    <w:p w:rsidR="00DC5CCE" w:rsidRDefault="00DC5CCE" w:rsidP="00DC5CCE">
      <w:pPr>
        <w:ind w:left="-15" w:right="189" w:firstLine="0"/>
      </w:pPr>
      <w:r>
        <w:t xml:space="preserve">в специальных учебно-воспитательных учреждениях закрытого типа, а также в учреждениях, исполняющих наказание в виде лишения свободы; обучающиеся по состоянию здоровья на дому, в образовательных организациях,           </w:t>
      </w:r>
    </w:p>
    <w:p w:rsidR="00DC5CCE" w:rsidRDefault="00DC5CCE" w:rsidP="00DC5CCE">
      <w:pPr>
        <w:ind w:left="-15" w:right="193" w:firstLine="0"/>
      </w:pPr>
      <w:r>
        <w:t xml:space="preserve">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DC5CCE" w:rsidRDefault="00DC5CCE" w:rsidP="00DC5CCE">
      <w:pPr>
        <w:numPr>
          <w:ilvl w:val="0"/>
          <w:numId w:val="20"/>
        </w:numPr>
        <w:ind w:right="177" w:firstLine="710"/>
      </w:pPr>
      <w:r>
        <w:t xml:space="preserve">Итоговое сочинение (изложение) проводится в первую среду декабря. </w:t>
      </w:r>
    </w:p>
    <w:p w:rsidR="00DC5CCE" w:rsidRDefault="00DC5CCE" w:rsidP="00DC5CCE">
      <w:pPr>
        <w:numPr>
          <w:ilvl w:val="0"/>
          <w:numId w:val="20"/>
        </w:numPr>
        <w:ind w:right="177" w:firstLine="710"/>
      </w:pPr>
      <w:r>
        <w:t xml:space="preserve">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 </w:t>
      </w:r>
    </w:p>
    <w:p w:rsidR="00DC5CCE" w:rsidRDefault="00DC5CCE" w:rsidP="00DC5CCE">
      <w:pPr>
        <w:numPr>
          <w:ilvl w:val="0"/>
          <w:numId w:val="20"/>
        </w:numPr>
        <w:ind w:right="177" w:firstLine="710"/>
      </w:pPr>
      <w: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DC5CCE" w:rsidRDefault="00DC5CCE" w:rsidP="00DC5CCE">
      <w:pPr>
        <w:numPr>
          <w:ilvl w:val="0"/>
          <w:numId w:val="20"/>
        </w:numPr>
        <w:ind w:right="177" w:firstLine="710"/>
      </w:pPr>
      <w:r>
        <w:t xml:space="preserve">ОИВ определяет порядок проведения и порядок проверки итогового сочинения (изложения) на территории субъекта Российской Федерации, в том </w:t>
      </w:r>
      <w:r>
        <w:lastRenderedPageBreak/>
        <w:t xml:space="preserve">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 </w:t>
      </w:r>
    </w:p>
    <w:p w:rsidR="00DC5CCE" w:rsidRDefault="00DC5CCE" w:rsidP="00DC5CCE">
      <w:pPr>
        <w:ind w:left="-15" w:right="192"/>
      </w:pPr>
      <w: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DC5CCE" w:rsidRDefault="00DC5CCE" w:rsidP="00DC5CCE">
      <w:pPr>
        <w:numPr>
          <w:ilvl w:val="0"/>
          <w:numId w:val="20"/>
        </w:numPr>
        <w:ind w:right="177" w:firstLine="710"/>
      </w:pPr>
      <w:r>
        <w:t xml:space="preserve">Итоговое сочинение (изложение) начинается в 10:00 по местному времени. </w:t>
      </w:r>
    </w:p>
    <w:p w:rsidR="00DC5CCE" w:rsidRDefault="00DC5CCE" w:rsidP="00DC5CCE">
      <w:pPr>
        <w:numPr>
          <w:ilvl w:val="0"/>
          <w:numId w:val="20"/>
        </w:numPr>
        <w:ind w:right="177" w:firstLine="71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DC5CCE" w:rsidRDefault="00DC5CCE" w:rsidP="00DC5CCE">
      <w:pPr>
        <w:numPr>
          <w:ilvl w:val="0"/>
          <w:numId w:val="20"/>
        </w:numPr>
        <w:ind w:right="177" w:firstLine="710"/>
      </w:pPr>
      <w: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DC5CCE" w:rsidRDefault="00DC5CCE" w:rsidP="00DC5CCE">
      <w:pPr>
        <w:numPr>
          <w:ilvl w:val="0"/>
          <w:numId w:val="20"/>
        </w:numPr>
        <w:ind w:right="177" w:firstLine="710"/>
      </w:pPr>
      <w:r>
        <w:t xml:space="preserve">Рекомендуется взять с собой на сочинение (изложение) только необходимые вещи: </w:t>
      </w:r>
    </w:p>
    <w:p w:rsidR="00DC5CCE" w:rsidRDefault="00DC5CCE" w:rsidP="00DC5CCE">
      <w:pPr>
        <w:ind w:left="708" w:right="1" w:firstLine="0"/>
      </w:pPr>
      <w:r>
        <w:t xml:space="preserve">документ, удостоверяющий личность; </w:t>
      </w:r>
    </w:p>
    <w:p w:rsidR="00DC5CCE" w:rsidRDefault="00DC5CCE" w:rsidP="00DC5CCE">
      <w:pPr>
        <w:ind w:left="708" w:right="2017" w:firstLine="0"/>
      </w:pPr>
      <w:r>
        <w:t xml:space="preserve">ручка (гелевая или капиллярная с чернилами черного цвета); лекарства и питание (при необходимости); </w:t>
      </w:r>
    </w:p>
    <w:p w:rsidR="00DC5CCE" w:rsidRDefault="00DC5CCE" w:rsidP="00DC5CCE">
      <w:pPr>
        <w:ind w:left="708" w:right="1" w:firstLine="0"/>
      </w:pPr>
      <w:r>
        <w:t xml:space="preserve">специальные технические средства (для участников итогового сочинения (изложения) </w:t>
      </w:r>
    </w:p>
    <w:p w:rsidR="00DC5CCE" w:rsidRDefault="00DC5CCE" w:rsidP="00DC5CCE">
      <w:pPr>
        <w:ind w:left="693" w:right="1" w:hanging="708"/>
      </w:pPr>
      <w:r>
        <w:t xml:space="preserve">с ограниченными возможностями здоровья, участников итогового сочинения (изложения) –  детей-инвалидов, инвалидов) (при необходимости). </w:t>
      </w:r>
    </w:p>
    <w:p w:rsidR="00DC5CCE" w:rsidRDefault="00DC5CCE" w:rsidP="00DC5CCE">
      <w:pPr>
        <w:ind w:left="-15" w:right="188"/>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w:t>
      </w:r>
      <w:r>
        <w:rPr>
          <w:sz w:val="25"/>
        </w:rPr>
        <w:t xml:space="preserve"> </w:t>
      </w:r>
      <w:r>
        <w:t xml:space="preserve">итогового сочинения (изложения). </w:t>
      </w:r>
    </w:p>
    <w:p w:rsidR="00DC5CCE" w:rsidRDefault="00DC5CCE" w:rsidP="00DC5CCE">
      <w:pPr>
        <w:numPr>
          <w:ilvl w:val="0"/>
          <w:numId w:val="20"/>
        </w:numPr>
        <w:ind w:right="177" w:firstLine="710"/>
      </w:pPr>
      <w:r>
        <w:t xml:space="preserve">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DC5CCE" w:rsidRDefault="00DC5CCE" w:rsidP="00DC5CCE">
      <w:pPr>
        <w:ind w:left="-15" w:right="1"/>
      </w:pPr>
      <w:r>
        <w:t xml:space="preserve">Внимание! Листы бумаги для черновиков не проверяются и записи в них           не учитываются при проверке. </w:t>
      </w:r>
    </w:p>
    <w:p w:rsidR="00DC5CCE" w:rsidRDefault="00DC5CCE" w:rsidP="00DC5CCE">
      <w:pPr>
        <w:numPr>
          <w:ilvl w:val="0"/>
          <w:numId w:val="20"/>
        </w:numPr>
        <w:ind w:right="177" w:firstLine="710"/>
      </w:pPr>
      <w:r>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 </w:t>
      </w:r>
    </w:p>
    <w:p w:rsidR="00DC5CCE" w:rsidRDefault="00DC5CCE" w:rsidP="00DC5CCE">
      <w:pPr>
        <w:numPr>
          <w:ilvl w:val="0"/>
          <w:numId w:val="20"/>
        </w:numPr>
        <w:ind w:right="177" w:firstLine="710"/>
      </w:pPr>
      <w:r>
        <w:t xml:space="preserve">Продолжительность выполнения итогового сочинения (изложения) составляет        3 часа 55 минут (235 минут). </w:t>
      </w:r>
    </w:p>
    <w:p w:rsidR="00DC5CCE" w:rsidRDefault="00DC5CCE" w:rsidP="00DC5CCE">
      <w:pPr>
        <w:numPr>
          <w:ilvl w:val="0"/>
          <w:numId w:val="20"/>
        </w:numPr>
        <w:ind w:right="177" w:firstLine="710"/>
      </w:pPr>
      <w:r>
        <w:lastRenderedPageBreak/>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w:t>
      </w:r>
    </w:p>
    <w:p w:rsidR="00DC5CCE" w:rsidRDefault="00DC5CCE" w:rsidP="00DC5CCE">
      <w:pPr>
        <w:ind w:left="-15" w:right="190" w:firstLine="0"/>
      </w:pPr>
      <w:r>
        <w:t xml:space="preserve">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DC5CCE" w:rsidRDefault="00DC5CCE" w:rsidP="00DC5CCE">
      <w:pPr>
        <w:ind w:left="-15" w:right="194"/>
      </w:pPr>
      <w: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w:t>
      </w:r>
    </w:p>
    <w:p w:rsidR="00DC5CCE" w:rsidRDefault="00DC5CCE" w:rsidP="00DC5CCE">
      <w:pPr>
        <w:numPr>
          <w:ilvl w:val="0"/>
          <w:numId w:val="20"/>
        </w:numPr>
        <w:spacing w:after="16"/>
        <w:ind w:right="177" w:firstLine="710"/>
      </w:pPr>
      <w:r>
        <w:t xml:space="preserve">Для </w:t>
      </w:r>
      <w:r>
        <w:tab/>
        <w:t xml:space="preserve">участников </w:t>
      </w:r>
      <w:r>
        <w:tab/>
        <w:t xml:space="preserve">итогового </w:t>
      </w:r>
      <w:r>
        <w:tab/>
        <w:t xml:space="preserve">сочинения </w:t>
      </w:r>
      <w:r>
        <w:tab/>
        <w:t xml:space="preserve">(изложения) </w:t>
      </w:r>
      <w:r>
        <w:tab/>
        <w:t xml:space="preserve">с </w:t>
      </w:r>
      <w:r>
        <w:tab/>
        <w:t xml:space="preserve">ограниченными </w:t>
      </w:r>
    </w:p>
    <w:p w:rsidR="00DC5CCE" w:rsidRDefault="00DC5CCE" w:rsidP="00DC5CCE">
      <w:pPr>
        <w:ind w:left="-15" w:right="190" w:firstLine="0"/>
      </w:pPr>
      <w:r>
        <w:t xml:space="preserve">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DC5CCE" w:rsidRDefault="00DC5CCE" w:rsidP="00DC5CCE">
      <w:pPr>
        <w:numPr>
          <w:ilvl w:val="0"/>
          <w:numId w:val="20"/>
        </w:numPr>
        <w:ind w:right="177" w:firstLine="710"/>
      </w:pPr>
      <w: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w:t>
      </w:r>
      <w:r>
        <w:tab/>
        <w:t xml:space="preserve">материала </w:t>
      </w:r>
      <w:r>
        <w:tab/>
        <w:t xml:space="preserve">(художественные </w:t>
      </w:r>
      <w:r>
        <w:tab/>
        <w:t xml:space="preserve">произведения, </w:t>
      </w:r>
      <w:r>
        <w:tab/>
        <w:t xml:space="preserve">дневники, </w:t>
      </w:r>
      <w:r>
        <w:tab/>
        <w:t xml:space="preserve">мемуары, публицистика, </w:t>
      </w:r>
      <w:r>
        <w:tab/>
        <w:t xml:space="preserve">другие </w:t>
      </w:r>
      <w:r>
        <w:tab/>
        <w:t xml:space="preserve">литературные </w:t>
      </w:r>
      <w:r>
        <w:tab/>
        <w:t xml:space="preserve">источники). </w:t>
      </w:r>
      <w:r>
        <w:tab/>
        <w:t xml:space="preserve">Участники </w:t>
      </w:r>
      <w:r>
        <w:tab/>
        <w:t xml:space="preserve">итогового </w:t>
      </w:r>
      <w:r>
        <w:tab/>
        <w:t xml:space="preserve">сочинения (изложения), нарушившие установленные требования, удаляются с итогового сочинения (изложения) </w:t>
      </w:r>
      <w:r>
        <w:tab/>
        <w:t xml:space="preserve">членом </w:t>
      </w:r>
      <w:r>
        <w:tab/>
        <w:t xml:space="preserve">комиссии </w:t>
      </w:r>
      <w:r>
        <w:tab/>
        <w:t xml:space="preserve">по </w:t>
      </w:r>
      <w:r>
        <w:tab/>
        <w:t xml:space="preserve">проведению </w:t>
      </w:r>
      <w:r>
        <w:tab/>
        <w:t xml:space="preserve">итогового </w:t>
      </w:r>
      <w:r>
        <w:tab/>
        <w:t xml:space="preserve">сочинения </w:t>
      </w:r>
      <w:r>
        <w:tab/>
        <w:t xml:space="preserve">(изложения)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DC5CCE" w:rsidRDefault="00DC5CCE" w:rsidP="00DC5CCE">
      <w:pPr>
        <w:numPr>
          <w:ilvl w:val="0"/>
          <w:numId w:val="20"/>
        </w:numPr>
        <w:ind w:right="177" w:firstLine="71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DC5CCE" w:rsidRDefault="00DC5CCE" w:rsidP="00DC5CCE">
      <w:pPr>
        <w:numPr>
          <w:ilvl w:val="0"/>
          <w:numId w:val="20"/>
        </w:numPr>
        <w:ind w:right="177" w:firstLine="710"/>
      </w:pPr>
      <w: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DC5CCE" w:rsidRDefault="00DC5CCE" w:rsidP="00DC5CCE">
      <w:pPr>
        <w:numPr>
          <w:ilvl w:val="0"/>
          <w:numId w:val="20"/>
        </w:numPr>
        <w:ind w:right="177" w:firstLine="710"/>
      </w:pPr>
      <w:r>
        <w:lastRenderedPageBreak/>
        <w:t xml:space="preserve">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 </w:t>
      </w:r>
    </w:p>
    <w:p w:rsidR="00DC5CCE" w:rsidRDefault="00DC5CCE" w:rsidP="00DC5CCE">
      <w:pPr>
        <w:spacing w:after="16"/>
        <w:ind w:left="701" w:right="177" w:hanging="10"/>
        <w:jc w:val="center"/>
      </w:pPr>
      <w:r>
        <w:t xml:space="preserve">обучающиеся XI (XII) классов, получившие по итоговому сочинению (изложению) </w:t>
      </w:r>
    </w:p>
    <w:p w:rsidR="00DC5CCE" w:rsidRDefault="00DC5CCE" w:rsidP="00DC5CCE">
      <w:pPr>
        <w:ind w:left="693" w:right="194" w:hanging="708"/>
      </w:pPr>
      <w:r>
        <w:t xml:space="preserve">неудовлетворительный результат («незачет»); обучающиеся XI (XII) классов, удаленные с итогового сочинения (изложения)           </w:t>
      </w:r>
    </w:p>
    <w:p w:rsidR="00DC5CCE" w:rsidRDefault="00DC5CCE" w:rsidP="00DC5CCE">
      <w:pPr>
        <w:ind w:left="-15" w:right="190" w:firstLine="0"/>
      </w:pPr>
      <w:r>
        <w:t xml:space="preserve">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w:t>
      </w:r>
    </w:p>
    <w:p w:rsidR="00DC5CCE" w:rsidRDefault="00DC5CCE" w:rsidP="00DC5CCE">
      <w:pPr>
        <w:ind w:left="693" w:right="194" w:hanging="708"/>
      </w:pPr>
      <w:r>
        <w:t xml:space="preserve">Порядок); обучающиеся XI (XII) классов, не явившиеся на итоговое сочинение (изложение)       </w:t>
      </w:r>
    </w:p>
    <w:p w:rsidR="00DC5CCE" w:rsidRDefault="00DC5CCE" w:rsidP="00DC5CCE">
      <w:pPr>
        <w:ind w:left="-15" w:right="194" w:firstLine="0"/>
      </w:pPr>
      <w:r>
        <w:t xml:space="preserve">по уважительным причинам (болезнь или иные обстоятельства), подтвержденным документально; 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DC5CCE" w:rsidRDefault="00DC5CCE" w:rsidP="00DC5CCE">
      <w:pPr>
        <w:numPr>
          <w:ilvl w:val="0"/>
          <w:numId w:val="22"/>
        </w:numPr>
        <w:ind w:right="190" w:firstLine="710"/>
      </w:pPr>
      <w:r>
        <w:t xml:space="preserve">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 </w:t>
      </w:r>
    </w:p>
    <w:p w:rsidR="00DC5CCE" w:rsidRDefault="00DC5CCE" w:rsidP="00DC5CCE">
      <w:pPr>
        <w:numPr>
          <w:ilvl w:val="0"/>
          <w:numId w:val="22"/>
        </w:numPr>
        <w:ind w:right="190" w:firstLine="710"/>
      </w:pPr>
      <w: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 </w:t>
      </w:r>
    </w:p>
    <w:p w:rsidR="00DC5CCE" w:rsidRDefault="00DC5CCE" w:rsidP="00DC5CCE">
      <w:pPr>
        <w:ind w:left="-15" w:right="1"/>
      </w:pPr>
      <w: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DC5CCE" w:rsidRDefault="00DC5CCE" w:rsidP="00DC5CCE">
      <w:pPr>
        <w:numPr>
          <w:ilvl w:val="0"/>
          <w:numId w:val="22"/>
        </w:numPr>
        <w:ind w:right="190" w:firstLine="710"/>
      </w:pPr>
      <w: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p>
    <w:p w:rsidR="00DC5CCE" w:rsidRDefault="00DC5CCE" w:rsidP="00DC5CCE">
      <w:pPr>
        <w:numPr>
          <w:ilvl w:val="0"/>
          <w:numId w:val="22"/>
        </w:numPr>
        <w:ind w:right="190" w:firstLine="710"/>
      </w:pPr>
      <w:r>
        <w:t xml:space="preserve">Итоговое сочинение (изложение) как допуск к ГИА – бессрочно. </w:t>
      </w:r>
    </w:p>
    <w:p w:rsidR="00DC5CCE" w:rsidRDefault="00DC5CCE" w:rsidP="00DC5CCE">
      <w:pPr>
        <w:spacing w:after="16" w:line="256" w:lineRule="auto"/>
        <w:ind w:left="708" w:right="0" w:firstLine="0"/>
        <w:jc w:val="left"/>
      </w:pPr>
      <w:r>
        <w:rPr>
          <w:sz w:val="25"/>
        </w:rPr>
        <w:t xml:space="preserve"> </w:t>
      </w:r>
    </w:p>
    <w:p w:rsidR="00DC5CCE" w:rsidRDefault="00DC5CCE" w:rsidP="00DC5CCE">
      <w:pPr>
        <w:spacing w:after="79" w:line="256" w:lineRule="auto"/>
        <w:ind w:right="0" w:firstLine="0"/>
        <w:jc w:val="left"/>
      </w:pPr>
      <w:r>
        <w:rPr>
          <w:sz w:val="25"/>
        </w:rPr>
        <w:t xml:space="preserve"> </w:t>
      </w:r>
    </w:p>
    <w:p w:rsidR="00DC5CCE" w:rsidRDefault="00DC5CCE" w:rsidP="00DC5CCE">
      <w:pPr>
        <w:ind w:left="-15" w:right="1" w:firstLine="0"/>
      </w:pPr>
      <w:r>
        <w:t xml:space="preserve">С правилами проведения итогового сочинения (изложения) ознакомлен (-а):  </w:t>
      </w:r>
    </w:p>
    <w:p w:rsidR="00DC5CCE" w:rsidRDefault="00DC5CCE" w:rsidP="00DC5CCE">
      <w:pPr>
        <w:spacing w:after="24" w:line="256" w:lineRule="auto"/>
        <w:ind w:right="0" w:firstLine="0"/>
        <w:jc w:val="left"/>
      </w:pPr>
      <w:r>
        <w:t xml:space="preserve"> </w:t>
      </w:r>
    </w:p>
    <w:p w:rsidR="00DC5CCE" w:rsidRDefault="00DC5CCE" w:rsidP="00DC5CCE">
      <w:pPr>
        <w:ind w:left="-15" w:right="1" w:firstLine="0"/>
      </w:pPr>
      <w:r>
        <w:lastRenderedPageBreak/>
        <w:t xml:space="preserve">Участник итогового сочинения (изложения) </w:t>
      </w:r>
    </w:p>
    <w:p w:rsidR="00DC5CCE" w:rsidRDefault="00DC5CCE" w:rsidP="00DC5CCE">
      <w:pPr>
        <w:spacing w:after="0" w:line="256" w:lineRule="auto"/>
        <w:ind w:right="0" w:firstLine="0"/>
        <w:jc w:val="left"/>
      </w:pPr>
      <w:r>
        <w:t xml:space="preserve"> </w:t>
      </w:r>
    </w:p>
    <w:p w:rsidR="00DC5CCE" w:rsidRDefault="00DC5CCE" w:rsidP="00DC5CCE">
      <w:pPr>
        <w:ind w:left="-15" w:right="1" w:firstLine="0"/>
      </w:pPr>
      <w:r>
        <w:t xml:space="preserve">______________________________ (_________________) </w:t>
      </w:r>
    </w:p>
    <w:p w:rsidR="00DC5CCE" w:rsidRDefault="00DC5CCE" w:rsidP="00DC5CCE">
      <w:pPr>
        <w:spacing w:after="41" w:line="256" w:lineRule="auto"/>
        <w:ind w:left="-5" w:right="0" w:hanging="10"/>
        <w:jc w:val="left"/>
      </w:pPr>
      <w:r>
        <w:rPr>
          <w:sz w:val="16"/>
        </w:rPr>
        <w:t xml:space="preserve">                                 подпись                                                  расшифровка подписи </w:t>
      </w:r>
    </w:p>
    <w:p w:rsidR="00DC5CCE" w:rsidRDefault="00DC5CCE" w:rsidP="00DC5CCE">
      <w:pPr>
        <w:spacing w:after="10" w:line="256" w:lineRule="auto"/>
        <w:ind w:left="-5" w:right="0" w:hanging="10"/>
        <w:jc w:val="left"/>
      </w:pPr>
      <w:r>
        <w:rPr>
          <w:sz w:val="16"/>
        </w:rPr>
        <w:t xml:space="preserve">«______»___________ 20__г. </w:t>
      </w:r>
    </w:p>
    <w:p w:rsidR="00DC5CCE" w:rsidRDefault="00DC5CCE" w:rsidP="00DC5CCE">
      <w:pPr>
        <w:spacing w:after="44" w:line="256" w:lineRule="auto"/>
        <w:ind w:right="0" w:firstLine="0"/>
        <w:jc w:val="left"/>
      </w:pPr>
      <w:r>
        <w:rPr>
          <w:sz w:val="16"/>
        </w:rPr>
        <w:t xml:space="preserve"> </w:t>
      </w:r>
    </w:p>
    <w:p w:rsidR="00DC5CCE" w:rsidRDefault="00DC5CCE" w:rsidP="00DC5CCE">
      <w:pPr>
        <w:spacing w:after="10" w:line="256" w:lineRule="auto"/>
        <w:ind w:left="-5" w:right="0" w:hanging="10"/>
        <w:jc w:val="left"/>
      </w:pPr>
      <w:r>
        <w:rPr>
          <w:sz w:val="16"/>
        </w:rPr>
        <w:t xml:space="preserve">Родитель/законный представитель участника итогового сочинения (изложения) </w:t>
      </w:r>
    </w:p>
    <w:p w:rsidR="00DC5CCE" w:rsidRDefault="00DC5CCE" w:rsidP="00DC5CCE">
      <w:pPr>
        <w:spacing w:after="99" w:line="256" w:lineRule="auto"/>
        <w:ind w:right="0" w:firstLine="0"/>
        <w:jc w:val="left"/>
      </w:pPr>
      <w:r>
        <w:rPr>
          <w:sz w:val="16"/>
        </w:rPr>
        <w:t xml:space="preserve"> </w:t>
      </w:r>
    </w:p>
    <w:p w:rsidR="00DC5CCE" w:rsidRDefault="00DC5CCE" w:rsidP="00DC5CCE">
      <w:pPr>
        <w:ind w:left="-15" w:right="1" w:firstLine="0"/>
      </w:pPr>
      <w:r>
        <w:t xml:space="preserve">______________________________ (_________________) </w:t>
      </w:r>
    </w:p>
    <w:p w:rsidR="00DC5CCE" w:rsidRDefault="00DC5CCE" w:rsidP="00DC5CCE">
      <w:pPr>
        <w:spacing w:after="44" w:line="256" w:lineRule="auto"/>
        <w:ind w:left="-5" w:right="0" w:hanging="10"/>
        <w:jc w:val="left"/>
      </w:pPr>
      <w:r>
        <w:rPr>
          <w:sz w:val="16"/>
        </w:rPr>
        <w:t xml:space="preserve">                                  подпись                                                 расшифровка подписи </w:t>
      </w:r>
    </w:p>
    <w:p w:rsidR="00DC5CCE" w:rsidRDefault="00DC5CCE" w:rsidP="00DC5CCE">
      <w:pPr>
        <w:spacing w:after="10" w:line="256" w:lineRule="auto"/>
        <w:ind w:left="-5" w:right="0" w:hanging="10"/>
        <w:jc w:val="left"/>
      </w:pPr>
      <w:r>
        <w:rPr>
          <w:sz w:val="16"/>
        </w:rPr>
        <w:t xml:space="preserve">«______»___________ 20__г. </w:t>
      </w:r>
    </w:p>
    <w:p w:rsidR="00DC5CCE" w:rsidRDefault="00DC5CCE" w:rsidP="00DC5CCE">
      <w:pPr>
        <w:spacing w:after="0"/>
        <w:ind w:left="-15" w:right="0" w:firstLine="698"/>
      </w:pPr>
      <w:r>
        <w:rPr>
          <w:b/>
          <w:sz w:val="28"/>
        </w:rPr>
        <w:t xml:space="preserve">Приложение 7. Инструкция для технического специалиста по получению комплектов тем итогового сочинения </w:t>
      </w:r>
    </w:p>
    <w:p w:rsidR="00DC5CCE" w:rsidRDefault="00DC5CCE" w:rsidP="00DC5CCE">
      <w:pPr>
        <w:spacing w:after="9"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88"/>
      </w:pPr>
      <w:r>
        <w:t xml:space="preserve">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(rustest.ru). </w:t>
      </w:r>
    </w:p>
    <w:p w:rsidR="00DC5CCE" w:rsidRDefault="00DC5CCE" w:rsidP="00DC5CCE">
      <w:pPr>
        <w:ind w:left="-15" w:right="189"/>
      </w:pPr>
      <w:r>
        <w:t xml:space="preserve">Для получения комплекта тем итогового сочинения необходимо перейти на ресурс </w:t>
      </w:r>
      <w:r>
        <w:rPr>
          <w:b/>
        </w:rPr>
        <w:t>topic.rustest.ru</w:t>
      </w:r>
      <w:r>
        <w:t xml:space="preserve">,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DC5CCE" w:rsidRDefault="00DC5CCE" w:rsidP="00DC5CCE">
      <w:pPr>
        <w:ind w:left="-15" w:right="1"/>
      </w:pPr>
      <w:r>
        <w:t>Для просмотра тем сочинений</w:t>
      </w:r>
      <w:r>
        <w:rPr>
          <w:b/>
        </w:rPr>
        <w:t xml:space="preserve"> </w:t>
      </w:r>
      <w:r>
        <w:t>необходимо</w:t>
      </w:r>
      <w:r>
        <w:rPr>
          <w:b/>
        </w:rPr>
        <w:t xml:space="preserve"> </w:t>
      </w:r>
      <w:r>
        <w:t>выбрать необходимый субъект и нажать курсором мыши по его наименованию.</w:t>
      </w:r>
      <w:r>
        <w:rPr>
          <w:b/>
        </w:rPr>
        <w:t xml:space="preserve"> </w:t>
      </w:r>
    </w:p>
    <w:p w:rsidR="00DC5CCE" w:rsidRDefault="00DC5CCE" w:rsidP="00DC5CCE">
      <w:pPr>
        <w:ind w:left="-15" w:right="185"/>
      </w:pPr>
      <w:r>
        <w:t xml:space="preserve">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DC5CCE" w:rsidRDefault="00DC5CCE" w:rsidP="00DC5CCE">
      <w:pPr>
        <w:ind w:left="-15" w:right="190"/>
      </w:pPr>
      <w: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w:t>
      </w:r>
    </w:p>
    <w:p w:rsidR="00DC5CCE" w:rsidRDefault="00DC5CCE" w:rsidP="00DC5CCE">
      <w:pPr>
        <w:ind w:left="-15" w:right="192"/>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 </w:t>
      </w:r>
    </w:p>
    <w:p w:rsidR="00DC5CCE" w:rsidRDefault="00DC5CCE" w:rsidP="00DC5CCE">
      <w:pPr>
        <w:ind w:left="-15" w:right="188"/>
      </w:pPr>
      <w:r>
        <w:t xml:space="preserve">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 </w:t>
      </w:r>
    </w:p>
    <w:p w:rsidR="00DC5CCE" w:rsidRDefault="00DC5CCE" w:rsidP="00DC5CCE">
      <w:pPr>
        <w:ind w:left="-15" w:right="191"/>
      </w:pPr>
      <w:r>
        <w:t xml:space="preserve">Для субъектов </w:t>
      </w:r>
      <w:r>
        <w:rPr>
          <w:b/>
        </w:rPr>
        <w:t>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6"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lastRenderedPageBreak/>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6"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6"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16" w:line="256" w:lineRule="auto"/>
        <w:ind w:left="708" w:right="0" w:firstLine="0"/>
        <w:jc w:val="left"/>
      </w:pPr>
      <w:r>
        <w:rPr>
          <w:sz w:val="25"/>
        </w:rPr>
        <w:t xml:space="preserve"> </w:t>
      </w:r>
    </w:p>
    <w:p w:rsidR="00DC5CCE" w:rsidRDefault="00DC5CCE" w:rsidP="00DC5CCE">
      <w:pPr>
        <w:spacing w:after="19" w:line="256" w:lineRule="auto"/>
        <w:ind w:left="708" w:right="0" w:firstLine="0"/>
        <w:jc w:val="left"/>
      </w:pPr>
      <w:r>
        <w:rPr>
          <w:sz w:val="25"/>
        </w:rPr>
        <w:t xml:space="preserve"> </w:t>
      </w:r>
    </w:p>
    <w:p w:rsidR="00DC5CCE" w:rsidRDefault="00DC5CCE" w:rsidP="00DC5CCE">
      <w:pPr>
        <w:spacing w:after="0" w:line="256" w:lineRule="auto"/>
        <w:ind w:left="708" w:right="0" w:firstLine="0"/>
        <w:jc w:val="left"/>
      </w:pPr>
      <w:r>
        <w:rPr>
          <w:sz w:val="25"/>
        </w:rPr>
        <w:t xml:space="preserve"> </w:t>
      </w:r>
    </w:p>
    <w:p w:rsidR="00DC5CCE" w:rsidRDefault="00DC5CCE" w:rsidP="00DC5CCE">
      <w:pPr>
        <w:spacing w:after="0"/>
        <w:ind w:left="-15" w:right="192" w:firstLine="698"/>
      </w:pPr>
      <w:r>
        <w:rPr>
          <w:b/>
          <w:sz w:val="28"/>
        </w:rPr>
        <w:t xml:space="preserve">Приложение 8.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 </w:t>
      </w:r>
    </w:p>
    <w:p w:rsidR="00DC5CCE" w:rsidRDefault="00DC5CCE" w:rsidP="00DC5CCE">
      <w:pPr>
        <w:spacing w:after="35" w:line="256" w:lineRule="auto"/>
        <w:ind w:right="0" w:firstLine="0"/>
        <w:jc w:val="left"/>
      </w:pPr>
      <w:r>
        <w:rPr>
          <w:rFonts w:ascii="Courier New" w:eastAsia="Courier New" w:hAnsi="Courier New" w:cs="Courier New"/>
          <w:sz w:val="24"/>
        </w:rPr>
        <w:t xml:space="preserve"> </w:t>
      </w:r>
    </w:p>
    <w:p w:rsidR="00DC5CCE" w:rsidRDefault="00DC5CCE" w:rsidP="00DC5CCE">
      <w:pPr>
        <w:pBdr>
          <w:top w:val="single" w:sz="4" w:space="0" w:color="000000"/>
          <w:left w:val="single" w:sz="4" w:space="0" w:color="000000"/>
          <w:bottom w:val="single" w:sz="4" w:space="0" w:color="000000"/>
          <w:right w:val="single" w:sz="4" w:space="0" w:color="000000"/>
        </w:pBdr>
        <w:spacing w:after="21" w:line="292" w:lineRule="auto"/>
        <w:ind w:left="300" w:right="248" w:firstLine="701"/>
      </w:pPr>
      <w:r>
        <w:t xml:space="preserve">Текст, который выделен жирным шрифтом, должен быть прочитан участникам итогового сочинения (изложения) </w:t>
      </w:r>
      <w:r>
        <w:rPr>
          <w:u w:val="single" w:color="000000"/>
        </w:rPr>
        <w:t>слово в слово</w:t>
      </w:r>
      <w:r>
        <w:t xml:space="preserve">. Это делается для стандартизации процедуры проведения итогового сочинения (изложения). </w:t>
      </w:r>
    </w:p>
    <w:p w:rsidR="00DC5CCE" w:rsidRDefault="00DC5CCE" w:rsidP="00DC5CCE">
      <w:pPr>
        <w:pBdr>
          <w:top w:val="single" w:sz="4" w:space="0" w:color="000000"/>
          <w:left w:val="single" w:sz="4" w:space="0" w:color="000000"/>
          <w:bottom w:val="single" w:sz="4" w:space="0" w:color="000000"/>
          <w:right w:val="single" w:sz="4" w:space="0" w:color="000000"/>
        </w:pBdr>
        <w:spacing w:after="337" w:line="288" w:lineRule="auto"/>
        <w:ind w:left="300" w:right="248" w:firstLine="701"/>
      </w:pPr>
      <w:r>
        <w:rPr>
          <w:i/>
        </w:rPr>
        <w:t xml:space="preserve">Комментарии, отмеченные курсивом, не читаются участникам. Они даны            в помощь члену комиссии по проведению итогового сочинения (изложения). </w:t>
      </w:r>
      <w:r>
        <w:t>Инструктаж участников и процедура итогового сочинения (изложения) проводятся в спокойной и доброжелательной обстановке.</w:t>
      </w:r>
      <w:r>
        <w:rPr>
          <w:i/>
        </w:rPr>
        <w:t xml:space="preserve"> </w:t>
      </w:r>
    </w:p>
    <w:p w:rsidR="00DC5CCE" w:rsidRDefault="00DC5CCE" w:rsidP="00DC5CCE">
      <w:pPr>
        <w:spacing w:after="13"/>
        <w:ind w:left="718" w:right="181" w:hanging="10"/>
      </w:pPr>
      <w:r>
        <w:rPr>
          <w:i/>
        </w:rPr>
        <w:t xml:space="preserve">Подготовительные мероприятия: </w:t>
      </w:r>
    </w:p>
    <w:p w:rsidR="00DC5CCE" w:rsidRDefault="00DC5CCE" w:rsidP="00DC5CCE">
      <w:pPr>
        <w:spacing w:after="13"/>
        <w:ind w:left="-15" w:right="181" w:firstLine="708"/>
      </w:pPr>
      <w:r>
        <w:rPr>
          <w:i/>
        </w:rPr>
        <w:t xml:space="preserve">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 </w:t>
      </w:r>
    </w:p>
    <w:p w:rsidR="00DC5CCE" w:rsidRDefault="00DC5CCE" w:rsidP="00DC5CCE">
      <w:pPr>
        <w:spacing w:after="13"/>
        <w:ind w:left="-15" w:right="181" w:firstLine="708"/>
      </w:pPr>
      <w:r>
        <w:rPr>
          <w:i/>
        </w:rPr>
        <w:t xml:space="preserve">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DC5CCE" w:rsidRDefault="00DC5CCE" w:rsidP="00DC5CCE">
      <w:pPr>
        <w:spacing w:after="11" w:line="256" w:lineRule="auto"/>
        <w:ind w:left="740" w:right="0" w:firstLine="0"/>
        <w:jc w:val="left"/>
      </w:pPr>
      <w:r>
        <w:rPr>
          <w:i/>
          <w:sz w:val="24"/>
        </w:rPr>
        <w:t xml:space="preserve">  </w:t>
      </w:r>
    </w:p>
    <w:p w:rsidR="00DC5CCE" w:rsidRDefault="00DC5CCE" w:rsidP="00DC5CCE">
      <w:pPr>
        <w:spacing w:after="0" w:line="256" w:lineRule="auto"/>
        <w:ind w:right="0" w:firstLine="0"/>
        <w:jc w:val="right"/>
      </w:pPr>
      <w:r>
        <w:rPr>
          <w:noProof/>
        </w:rPr>
        <w:lastRenderedPageBreak/>
        <w:drawing>
          <wp:inline distT="0" distB="0" distL="0" distR="0">
            <wp:extent cx="6724650" cy="2524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724650" cy="2524125"/>
                    </a:xfrm>
                    <a:prstGeom prst="rect">
                      <a:avLst/>
                    </a:prstGeom>
                    <a:noFill/>
                    <a:ln>
                      <a:noFill/>
                    </a:ln>
                  </pic:spPr>
                </pic:pic>
              </a:graphicData>
            </a:graphic>
          </wp:inline>
        </w:drawing>
      </w:r>
      <w:r>
        <w:rPr>
          <w:i/>
          <w:sz w:val="24"/>
        </w:rPr>
        <w:t xml:space="preserve"> </w:t>
      </w:r>
    </w:p>
    <w:p w:rsidR="00DC5CCE" w:rsidRDefault="00DC5CCE" w:rsidP="00DC5CCE">
      <w:pPr>
        <w:spacing w:after="26"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r>
        <w:rPr>
          <w:rFonts w:ascii="Courier New" w:eastAsia="Courier New" w:hAnsi="Courier New" w:cs="Courier New"/>
          <w:sz w:val="24"/>
        </w:rPr>
        <w:tab/>
        <w:t xml:space="preserve"> </w:t>
      </w:r>
    </w:p>
    <w:p w:rsidR="00DC5CCE" w:rsidRDefault="00DC5CCE" w:rsidP="00DC5CCE">
      <w:pPr>
        <w:spacing w:after="0" w:line="256" w:lineRule="auto"/>
        <w:ind w:right="0" w:firstLine="0"/>
        <w:jc w:val="left"/>
      </w:pPr>
      <w:r>
        <w:rPr>
          <w:rFonts w:ascii="Courier New" w:eastAsia="Courier New" w:hAnsi="Courier New" w:cs="Courier New"/>
          <w:sz w:val="24"/>
        </w:rPr>
        <w:t xml:space="preserve"> </w:t>
      </w:r>
    </w:p>
    <w:p w:rsidR="00DC5CCE" w:rsidRDefault="00DC5CCE" w:rsidP="00DC5CCE">
      <w:pPr>
        <w:spacing w:after="0" w:line="256" w:lineRule="auto"/>
        <w:ind w:right="0" w:firstLine="0"/>
        <w:jc w:val="left"/>
      </w:pPr>
      <w:r>
        <w:rPr>
          <w:i/>
          <w:sz w:val="24"/>
        </w:rPr>
        <w:t xml:space="preserve"> </w:t>
      </w:r>
    </w:p>
    <w:p w:rsidR="00DC5CCE" w:rsidRDefault="00DC5CCE" w:rsidP="00DC5CCE">
      <w:pPr>
        <w:tabs>
          <w:tab w:val="right" w:pos="10648"/>
        </w:tabs>
        <w:spacing w:after="0" w:line="256" w:lineRule="auto"/>
        <w:ind w:right="-10" w:firstLine="0"/>
        <w:jc w:val="left"/>
      </w:pPr>
      <w:r>
        <w:rPr>
          <w:rFonts w:ascii="Courier New" w:eastAsia="Courier New" w:hAnsi="Courier New" w:cs="Courier New"/>
          <w:color w:val="FF0000"/>
          <w:sz w:val="2"/>
        </w:rPr>
        <w:t xml:space="preserve"> </w:t>
      </w:r>
      <w:r>
        <w:rPr>
          <w:rFonts w:ascii="Courier New" w:eastAsia="Courier New" w:hAnsi="Courier New" w:cs="Courier New"/>
          <w:color w:val="FF0000"/>
          <w:sz w:val="2"/>
        </w:rPr>
        <w:tab/>
      </w:r>
      <w:r>
        <w:rPr>
          <w:noProof/>
        </w:rPr>
        <mc:AlternateContent>
          <mc:Choice Requires="wpg">
            <w:drawing>
              <wp:inline distT="0" distB="0" distL="0" distR="0">
                <wp:extent cx="8890" cy="16510"/>
                <wp:effectExtent l="0" t="0" r="635" b="254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16510"/>
                          <a:chOff x="0" y="0"/>
                          <a:chExt cx="9144" cy="16764"/>
                        </a:xfrm>
                      </wpg:grpSpPr>
                      <wps:wsp>
                        <wps:cNvPr id="5" name="Shape 136539"/>
                        <wps:cNvSpPr>
                          <a:spLocks/>
                        </wps:cNvSpPr>
                        <wps:spPr bwMode="auto">
                          <a:xfrm>
                            <a:off x="0" y="0"/>
                            <a:ext cx="9144" cy="16764"/>
                          </a:xfrm>
                          <a:custGeom>
                            <a:avLst/>
                            <a:gdLst>
                              <a:gd name="T0" fmla="*/ 0 w 9144"/>
                              <a:gd name="T1" fmla="*/ 0 h 16764"/>
                              <a:gd name="T2" fmla="*/ 9144 w 9144"/>
                              <a:gd name="T3" fmla="*/ 0 h 16764"/>
                              <a:gd name="T4" fmla="*/ 9144 w 9144"/>
                              <a:gd name="T5" fmla="*/ 16764 h 16764"/>
                              <a:gd name="T6" fmla="*/ 0 w 9144"/>
                              <a:gd name="T7" fmla="*/ 16764 h 16764"/>
                              <a:gd name="T8" fmla="*/ 0 w 9144"/>
                              <a:gd name="T9" fmla="*/ 0 h 16764"/>
                              <a:gd name="T10" fmla="*/ 0 w 9144"/>
                              <a:gd name="T11" fmla="*/ 0 h 16764"/>
                              <a:gd name="T12" fmla="*/ 9144 w 9144"/>
                              <a:gd name="T13" fmla="*/ 16764 h 16764"/>
                            </a:gdLst>
                            <a:ahLst/>
                            <a:cxnLst>
                              <a:cxn ang="0">
                                <a:pos x="T0" y="T1"/>
                              </a:cxn>
                              <a:cxn ang="0">
                                <a:pos x="T2" y="T3"/>
                              </a:cxn>
                              <a:cxn ang="0">
                                <a:pos x="T4" y="T5"/>
                              </a:cxn>
                              <a:cxn ang="0">
                                <a:pos x="T6" y="T7"/>
                              </a:cxn>
                              <a:cxn ang="0">
                                <a:pos x="T8" y="T9"/>
                              </a:cxn>
                            </a:cxnLst>
                            <a:rect l="T10" t="T11" r="T12" b="T13"/>
                            <a:pathLst>
                              <a:path w="9144" h="16764">
                                <a:moveTo>
                                  <a:pt x="0" y="0"/>
                                </a:moveTo>
                                <a:lnTo>
                                  <a:pt x="9144" y="0"/>
                                </a:lnTo>
                                <a:lnTo>
                                  <a:pt x="9144" y="16764"/>
                                </a:lnTo>
                                <a:lnTo>
                                  <a:pt x="0" y="167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AA2A4E" id="Группа 4" o:spid="_x0000_s1026" style="width:.7pt;height:1.3pt;mso-position-horizontal-relative:char;mso-position-vertical-relative:line" coordsize="9144,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">
                <v:shape id="Shape 136539" o:spid="_x0000_s1027" style="position:absolute;width:9144;height:16764;visibility:visible;mso-wrap-style:square;v-text-anchor:top" coordsize="9144,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" path="m,l9144,r,16764l,16764,,e" fillcolor="black" stroked="f" strokeweight="0">
                  <v:stroke miterlimit="83231f" joinstyle="miter"/>
                  <v:path arrowok="t" o:connecttype="custom" o:connectlocs="0,0;9144,0;9144,16764;0,16764;0,0" o:connectangles="0,0,0,0,0" textboxrect="0,0,9144,16764"/>
                </v:shape>
                <w10:anchorlock/>
              </v:group>
            </w:pict>
          </mc:Fallback>
        </mc:AlternateContent>
      </w:r>
    </w:p>
    <w:p w:rsidR="00DC5CCE" w:rsidRDefault="00DC5CCE" w:rsidP="00DC5CCE">
      <w:pPr>
        <w:spacing w:after="199" w:line="256" w:lineRule="auto"/>
        <w:ind w:right="329" w:firstLine="0"/>
        <w:jc w:val="right"/>
      </w:pPr>
      <w:r>
        <w:rPr>
          <w:noProof/>
        </w:rPr>
        <w:drawing>
          <wp:inline distT="0" distB="0" distL="0" distR="0">
            <wp:extent cx="6515100" cy="1685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15100" cy="1685925"/>
                    </a:xfrm>
                    <a:prstGeom prst="rect">
                      <a:avLst/>
                    </a:prstGeom>
                    <a:noFill/>
                    <a:ln>
                      <a:noFill/>
                    </a:ln>
                  </pic:spPr>
                </pic:pic>
              </a:graphicData>
            </a:graphic>
          </wp:inline>
        </w:drawing>
      </w:r>
      <w:r>
        <w:rPr>
          <w:i/>
          <w:sz w:val="24"/>
        </w:rPr>
        <w:t xml:space="preserve"> </w:t>
      </w:r>
    </w:p>
    <w:p w:rsidR="00DC5CCE" w:rsidRDefault="00DC5CCE" w:rsidP="00DC5CCE">
      <w:pPr>
        <w:spacing w:after="0" w:line="256" w:lineRule="auto"/>
        <w:ind w:right="0" w:firstLine="0"/>
        <w:jc w:val="left"/>
      </w:pPr>
      <w:r>
        <w:rPr>
          <w:i/>
          <w:sz w:val="24"/>
        </w:rPr>
        <w:t xml:space="preserve"> </w:t>
      </w:r>
    </w:p>
    <w:tbl>
      <w:tblPr>
        <w:tblStyle w:val="TableGrid"/>
        <w:tblW w:w="10185" w:type="dxa"/>
        <w:tblInd w:w="24" w:type="dxa"/>
        <w:tblCellMar>
          <w:top w:w="9" w:type="dxa"/>
          <w:left w:w="5" w:type="dxa"/>
          <w:right w:w="34" w:type="dxa"/>
        </w:tblCellMar>
        <w:tblLook w:val="04A0" w:firstRow="1" w:lastRow="0" w:firstColumn="1" w:lastColumn="0" w:noHBand="0" w:noVBand="1"/>
      </w:tblPr>
      <w:tblGrid>
        <w:gridCol w:w="3603"/>
        <w:gridCol w:w="6582"/>
      </w:tblGrid>
      <w:tr w:rsidR="00DC5CCE" w:rsidTr="00DC5CCE">
        <w:trPr>
          <w:trHeight w:val="955"/>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3" w:line="276" w:lineRule="auto"/>
              <w:ind w:left="98" w:right="0" w:firstLine="639"/>
            </w:pPr>
            <w:r>
              <w:rPr>
                <w:b/>
                <w:sz w:val="24"/>
              </w:rPr>
              <w:t xml:space="preserve">Поля, заполняемые участником по указанию члена </w:t>
            </w:r>
          </w:p>
          <w:p w:rsidR="00DC5CCE" w:rsidRDefault="00DC5CCE">
            <w:pPr>
              <w:spacing w:after="0" w:line="256" w:lineRule="auto"/>
              <w:ind w:left="39" w:right="0" w:firstLine="0"/>
              <w:jc w:val="center"/>
            </w:pPr>
            <w:r>
              <w:rPr>
                <w:b/>
                <w:sz w:val="24"/>
              </w:rPr>
              <w:t xml:space="preserve">комиссии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i/>
                <w:sz w:val="28"/>
              </w:rPr>
              <w:t xml:space="preserve"> </w:t>
            </w:r>
          </w:p>
          <w:p w:rsidR="00DC5CCE" w:rsidRDefault="00DC5CCE">
            <w:pPr>
              <w:spacing w:after="0" w:line="256" w:lineRule="auto"/>
              <w:ind w:right="295" w:firstLine="0"/>
              <w:jc w:val="center"/>
            </w:pPr>
            <w:r>
              <w:rPr>
                <w:b/>
                <w:sz w:val="24"/>
              </w:rPr>
              <w:t xml:space="preserve">Указания по заполнению </w:t>
            </w:r>
          </w:p>
        </w:tc>
      </w:tr>
      <w:tr w:rsidR="00DC5CCE" w:rsidTr="00DC5CCE">
        <w:trPr>
          <w:trHeight w:val="958"/>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i/>
                <w:sz w:val="28"/>
              </w:rPr>
              <w:t xml:space="preserve"> </w:t>
            </w:r>
          </w:p>
          <w:p w:rsidR="00DC5CCE" w:rsidRDefault="00DC5CCE">
            <w:pPr>
              <w:spacing w:after="0" w:line="256" w:lineRule="auto"/>
              <w:ind w:left="60" w:right="0" w:firstLine="0"/>
              <w:jc w:val="left"/>
            </w:pPr>
            <w:r>
              <w:rPr>
                <w:sz w:val="24"/>
              </w:rPr>
              <w:t xml:space="preserve">Код региона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96" w:firstLine="0"/>
              <w:jc w:val="left"/>
            </w:pPr>
            <w:r>
              <w:rPr>
                <w:sz w:val="24"/>
              </w:rPr>
              <w:t xml:space="preserve">Код субъекта Российской Федерации в соответствии с кодировкой федерального справочника субъектов Российской Федерации </w:t>
            </w:r>
          </w:p>
        </w:tc>
      </w:tr>
      <w:tr w:rsidR="00DC5CCE" w:rsidTr="00DC5CCE">
        <w:trPr>
          <w:trHeight w:val="2062"/>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96" w:line="256" w:lineRule="auto"/>
              <w:ind w:right="0" w:firstLine="0"/>
              <w:jc w:val="left"/>
            </w:pPr>
            <w:r>
              <w:rPr>
                <w:i/>
              </w:rPr>
              <w:t xml:space="preserve"> </w:t>
            </w:r>
          </w:p>
          <w:p w:rsidR="00DC5CCE" w:rsidRDefault="00DC5CCE">
            <w:pPr>
              <w:spacing w:after="0" w:line="256" w:lineRule="auto"/>
              <w:ind w:right="0" w:firstLine="0"/>
              <w:jc w:val="left"/>
            </w:pPr>
            <w:r>
              <w:rPr>
                <w:i/>
                <w:sz w:val="38"/>
              </w:rPr>
              <w:t xml:space="preserve"> </w:t>
            </w:r>
          </w:p>
          <w:p w:rsidR="00DC5CCE" w:rsidRDefault="00DC5CCE">
            <w:pPr>
              <w:spacing w:after="0" w:line="256" w:lineRule="auto"/>
              <w:ind w:left="60" w:right="0" w:firstLine="0"/>
              <w:jc w:val="left"/>
            </w:pPr>
            <w:r>
              <w:rPr>
                <w:sz w:val="24"/>
              </w:rPr>
              <w:t xml:space="preserve">Код образовательной организации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245" w:firstLine="0"/>
              <w:jc w:val="left"/>
            </w:pPr>
            <w:r>
              <w:rPr>
                <w:sz w:val="24"/>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 </w:t>
            </w:r>
          </w:p>
        </w:tc>
      </w:tr>
      <w:tr w:rsidR="00DC5CCE" w:rsidTr="00DC5CCE">
        <w:trPr>
          <w:trHeight w:val="958"/>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i/>
                <w:sz w:val="28"/>
              </w:rPr>
              <w:t xml:space="preserve"> </w:t>
            </w:r>
          </w:p>
          <w:p w:rsidR="00DC5CCE" w:rsidRDefault="00DC5CCE">
            <w:pPr>
              <w:spacing w:after="0" w:line="256" w:lineRule="auto"/>
              <w:ind w:left="60" w:right="0" w:firstLine="0"/>
              <w:jc w:val="left"/>
            </w:pPr>
            <w:r>
              <w:rPr>
                <w:sz w:val="24"/>
              </w:rPr>
              <w:t xml:space="preserve">Класс: номер, буква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843" w:firstLine="0"/>
            </w:pPr>
            <w:r>
              <w:rPr>
                <w:sz w:val="24"/>
              </w:rPr>
              <w:t xml:space="preserve">Информация о классе, в котором обучается выпускник (участники итогового сочинения, участвующие в сочинении по желанию, указанные поля не заполняют) </w:t>
            </w:r>
          </w:p>
        </w:tc>
      </w:tr>
      <w:tr w:rsidR="00DC5CCE" w:rsidTr="00DC5CCE">
        <w:trPr>
          <w:trHeight w:val="682"/>
        </w:trPr>
        <w:tc>
          <w:tcPr>
            <w:tcW w:w="3603" w:type="dxa"/>
            <w:tcBorders>
              <w:top w:val="single" w:sz="4" w:space="0" w:color="000000"/>
              <w:left w:val="single" w:sz="4" w:space="0" w:color="000000"/>
              <w:bottom w:val="single" w:sz="4" w:space="0" w:color="000000"/>
              <w:right w:val="single" w:sz="4" w:space="0" w:color="000000"/>
            </w:tcBorders>
            <w:vAlign w:val="center"/>
            <w:hideMark/>
          </w:tcPr>
          <w:p w:rsidR="00DC5CCE" w:rsidRDefault="00DC5CCE">
            <w:pPr>
              <w:spacing w:after="0" w:line="256" w:lineRule="auto"/>
              <w:ind w:left="60" w:right="0" w:firstLine="0"/>
              <w:jc w:val="left"/>
            </w:pPr>
            <w:r>
              <w:rPr>
                <w:sz w:val="24"/>
              </w:rPr>
              <w:t xml:space="preserve">Место проведения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133" w:firstLine="0"/>
            </w:pPr>
            <w:r>
              <w:rPr>
                <w:sz w:val="24"/>
              </w:rPr>
              <w:t xml:space="preserve">Код образовательной организации, в которой участник пишет сочинение (изложение) </w:t>
            </w:r>
          </w:p>
        </w:tc>
      </w:tr>
      <w:tr w:rsidR="00DC5CCE" w:rsidTr="00DC5CCE">
        <w:trPr>
          <w:trHeight w:val="682"/>
        </w:trPr>
        <w:tc>
          <w:tcPr>
            <w:tcW w:w="3603" w:type="dxa"/>
            <w:tcBorders>
              <w:top w:val="single" w:sz="4" w:space="0" w:color="000000"/>
              <w:left w:val="single" w:sz="4" w:space="0" w:color="000000"/>
              <w:bottom w:val="single" w:sz="4" w:space="0" w:color="000000"/>
              <w:right w:val="single" w:sz="4" w:space="0" w:color="000000"/>
            </w:tcBorders>
            <w:vAlign w:val="center"/>
            <w:hideMark/>
          </w:tcPr>
          <w:p w:rsidR="00DC5CCE" w:rsidRDefault="00DC5CCE">
            <w:pPr>
              <w:spacing w:after="0" w:line="256" w:lineRule="auto"/>
              <w:ind w:left="60" w:right="0" w:firstLine="0"/>
              <w:jc w:val="left"/>
            </w:pPr>
            <w:r>
              <w:rPr>
                <w:sz w:val="24"/>
              </w:rPr>
              <w:lastRenderedPageBreak/>
              <w:t xml:space="preserve">Номер кабинета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331" w:firstLine="0"/>
              <w:jc w:val="left"/>
            </w:pPr>
            <w:r>
              <w:rPr>
                <w:sz w:val="24"/>
              </w:rPr>
              <w:t xml:space="preserve">Номер учебного кабинета, в котором проводится сочинение (изложение) </w:t>
            </w:r>
          </w:p>
        </w:tc>
      </w:tr>
      <w:tr w:rsidR="00DC5CCE" w:rsidTr="00DC5CCE">
        <w:trPr>
          <w:trHeight w:val="406"/>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0" w:right="0" w:firstLine="0"/>
              <w:jc w:val="left"/>
            </w:pPr>
            <w:r>
              <w:rPr>
                <w:sz w:val="24"/>
              </w:rPr>
              <w:t xml:space="preserve">Дата проведения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0" w:firstLine="0"/>
              <w:jc w:val="left"/>
            </w:pPr>
            <w:r>
              <w:rPr>
                <w:sz w:val="24"/>
              </w:rPr>
              <w:t xml:space="preserve">Дата проведения сочинения (изложения) </w:t>
            </w:r>
          </w:p>
        </w:tc>
      </w:tr>
      <w:tr w:rsidR="00DC5CCE" w:rsidTr="00DC5CCE">
        <w:trPr>
          <w:trHeight w:val="403"/>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0" w:right="0" w:firstLine="0"/>
              <w:jc w:val="left"/>
            </w:pPr>
            <w:r>
              <w:rPr>
                <w:sz w:val="24"/>
              </w:rPr>
              <w:t xml:space="preserve">Код вида работы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0" w:firstLine="0"/>
              <w:jc w:val="left"/>
            </w:pPr>
            <w:r>
              <w:rPr>
                <w:sz w:val="24"/>
              </w:rPr>
              <w:t xml:space="preserve">20 – сочинение, 21 – изложение </w:t>
            </w:r>
          </w:p>
        </w:tc>
      </w:tr>
      <w:tr w:rsidR="00DC5CCE" w:rsidTr="00DC5CCE">
        <w:trPr>
          <w:trHeight w:val="408"/>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0" w:right="0" w:firstLine="0"/>
              <w:jc w:val="left"/>
            </w:pPr>
            <w:r>
              <w:rPr>
                <w:sz w:val="24"/>
              </w:rPr>
              <w:t xml:space="preserve">Наименование вида работы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0" w:firstLine="0"/>
              <w:jc w:val="left"/>
            </w:pPr>
            <w:r>
              <w:rPr>
                <w:sz w:val="24"/>
              </w:rPr>
              <w:t xml:space="preserve">Указывается вид работы (сочинение или изложение) </w:t>
            </w:r>
          </w:p>
        </w:tc>
      </w:tr>
      <w:tr w:rsidR="00DC5CCE" w:rsidTr="00DC5CCE">
        <w:trPr>
          <w:trHeight w:val="406"/>
        </w:trPr>
        <w:tc>
          <w:tcPr>
            <w:tcW w:w="360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0" w:right="0" w:firstLine="0"/>
              <w:jc w:val="left"/>
            </w:pPr>
            <w:r>
              <w:rPr>
                <w:sz w:val="24"/>
              </w:rPr>
              <w:t xml:space="preserve">Номер темы </w:t>
            </w:r>
          </w:p>
        </w:tc>
        <w:tc>
          <w:tcPr>
            <w:tcW w:w="658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2" w:right="0" w:firstLine="0"/>
              <w:jc w:val="left"/>
            </w:pPr>
            <w:r>
              <w:rPr>
                <w:sz w:val="24"/>
              </w:rPr>
              <w:t xml:space="preserve">Указывается в соответствии с выбранной темой </w:t>
            </w:r>
          </w:p>
        </w:tc>
      </w:tr>
    </w:tbl>
    <w:p w:rsidR="00DC5CCE" w:rsidRDefault="00DC5CCE" w:rsidP="00DC5CCE">
      <w:pPr>
        <w:spacing w:after="86" w:line="256" w:lineRule="auto"/>
        <w:ind w:left="696" w:right="0" w:firstLine="0"/>
        <w:jc w:val="left"/>
      </w:pPr>
      <w:r>
        <w:rPr>
          <w:i/>
          <w:sz w:val="24"/>
        </w:rPr>
        <w:t xml:space="preserve"> </w:t>
      </w:r>
    </w:p>
    <w:p w:rsidR="00DC5CCE" w:rsidRDefault="00DC5CCE" w:rsidP="00DC5CCE">
      <w:pPr>
        <w:spacing w:after="13"/>
        <w:ind w:left="718" w:right="181" w:hanging="10"/>
      </w:pPr>
      <w:r>
        <w:rPr>
          <w:i/>
        </w:rPr>
        <w:t>На итоговом сочинении допускается использование:</w:t>
      </w:r>
      <w:r>
        <w:t xml:space="preserve"> </w:t>
      </w:r>
    </w:p>
    <w:p w:rsidR="00DC5CCE" w:rsidRDefault="00DC5CCE" w:rsidP="00DC5CCE">
      <w:pPr>
        <w:spacing w:after="13"/>
        <w:ind w:left="718" w:right="181" w:hanging="10"/>
      </w:pPr>
      <w:r>
        <w:rPr>
          <w:b/>
          <w:i/>
        </w:rPr>
        <w:t>орфографического словаря</w:t>
      </w:r>
      <w:r>
        <w:rPr>
          <w:i/>
        </w:rPr>
        <w:t xml:space="preserve">, выданного участнику членом комиссии по проведению </w:t>
      </w:r>
    </w:p>
    <w:p w:rsidR="00DC5CCE" w:rsidRDefault="00DC5CCE" w:rsidP="00DC5CCE">
      <w:pPr>
        <w:spacing w:after="13"/>
        <w:ind w:left="-5" w:right="181" w:hanging="10"/>
      </w:pPr>
      <w:r>
        <w:rPr>
          <w:i/>
        </w:rPr>
        <w:t xml:space="preserve">итогового сочинения. </w:t>
      </w:r>
    </w:p>
    <w:p w:rsidR="00DC5CCE" w:rsidRDefault="00DC5CCE" w:rsidP="00DC5CCE">
      <w:pPr>
        <w:spacing w:after="13"/>
        <w:ind w:left="718" w:right="181" w:hanging="10"/>
      </w:pPr>
      <w:r>
        <w:rPr>
          <w:i/>
        </w:rPr>
        <w:t xml:space="preserve">На итоговом изложении допускается использование: </w:t>
      </w:r>
    </w:p>
    <w:p w:rsidR="00DC5CCE" w:rsidRDefault="00DC5CCE" w:rsidP="00DC5CCE">
      <w:pPr>
        <w:spacing w:after="13"/>
        <w:ind w:left="718" w:right="181" w:hanging="10"/>
      </w:pPr>
      <w:r>
        <w:rPr>
          <w:b/>
          <w:i/>
        </w:rPr>
        <w:t>орфографического и толкового словарей</w:t>
      </w:r>
      <w:r>
        <w:rPr>
          <w:i/>
        </w:rPr>
        <w:t xml:space="preserve">, выданных участнику членом комиссии по </w:t>
      </w:r>
    </w:p>
    <w:p w:rsidR="00DC5CCE" w:rsidRDefault="00DC5CCE" w:rsidP="00DC5CCE">
      <w:pPr>
        <w:spacing w:after="13"/>
        <w:ind w:left="-5" w:right="181" w:hanging="10"/>
      </w:pPr>
      <w:r>
        <w:rPr>
          <w:i/>
        </w:rPr>
        <w:t xml:space="preserve">проведению итогового сочинения (изложения). </w:t>
      </w:r>
    </w:p>
    <w:p w:rsidR="00DC5CCE" w:rsidRDefault="00DC5CCE" w:rsidP="00DC5CCE">
      <w:pPr>
        <w:spacing w:after="2" w:line="256" w:lineRule="auto"/>
        <w:ind w:left="696" w:right="0" w:firstLine="0"/>
        <w:jc w:val="left"/>
      </w:pPr>
      <w:r>
        <w:rPr>
          <w:i/>
        </w:rPr>
        <w:t xml:space="preserve"> </w:t>
      </w:r>
    </w:p>
    <w:p w:rsidR="00DC5CCE" w:rsidRDefault="00DC5CCE" w:rsidP="00DC5CCE">
      <w:pPr>
        <w:spacing w:after="19" w:line="256" w:lineRule="auto"/>
        <w:ind w:left="696" w:right="0" w:firstLine="0"/>
        <w:jc w:val="left"/>
      </w:pPr>
      <w:r>
        <w:rPr>
          <w:i/>
          <w:sz w:val="24"/>
        </w:rPr>
        <w:t xml:space="preserve"> </w:t>
      </w:r>
    </w:p>
    <w:p w:rsidR="00DC5CCE" w:rsidRDefault="00DC5CCE" w:rsidP="00DC5CCE">
      <w:pPr>
        <w:spacing w:after="16" w:line="256" w:lineRule="auto"/>
        <w:ind w:left="696" w:right="0" w:firstLine="0"/>
        <w:jc w:val="left"/>
      </w:pPr>
      <w:r>
        <w:rPr>
          <w:i/>
          <w:sz w:val="24"/>
        </w:rPr>
        <w:t xml:space="preserve"> </w:t>
      </w:r>
    </w:p>
    <w:p w:rsidR="00DC5CCE" w:rsidRDefault="00DC5CCE" w:rsidP="00DC5CCE">
      <w:pPr>
        <w:spacing w:after="0" w:line="256" w:lineRule="auto"/>
        <w:ind w:left="696" w:right="0" w:firstLine="0"/>
        <w:jc w:val="left"/>
      </w:pPr>
      <w:r>
        <w:rPr>
          <w:i/>
          <w:sz w:val="24"/>
        </w:rPr>
        <w:t xml:space="preserve"> </w:t>
      </w:r>
    </w:p>
    <w:p w:rsidR="00DC5CCE" w:rsidRDefault="00DC5CCE" w:rsidP="00DC5CCE">
      <w:pPr>
        <w:pStyle w:val="2"/>
        <w:ind w:left="524" w:right="1"/>
      </w:pPr>
      <w:r>
        <w:t xml:space="preserve">Инструкция для участников итогового сочинения (изложения) </w:t>
      </w:r>
    </w:p>
    <w:p w:rsidR="00DC5CCE" w:rsidRDefault="00DC5CCE" w:rsidP="00DC5CCE">
      <w:pPr>
        <w:spacing w:after="16" w:line="256" w:lineRule="auto"/>
        <w:ind w:left="583" w:right="0" w:firstLine="0"/>
        <w:jc w:val="center"/>
      </w:pPr>
      <w:r>
        <w:rPr>
          <w:b/>
        </w:rPr>
        <w:t xml:space="preserve"> </w:t>
      </w:r>
    </w:p>
    <w:p w:rsidR="00DC5CCE" w:rsidRDefault="00DC5CCE" w:rsidP="00DC5CCE">
      <w:pPr>
        <w:spacing w:after="13"/>
        <w:ind w:left="718" w:right="181" w:hanging="10"/>
      </w:pPr>
      <w:r>
        <w:rPr>
          <w:i/>
        </w:rPr>
        <w:t xml:space="preserve">Первая часть инструктажа (начало проведения до 10:00 по местному времени): </w:t>
      </w:r>
    </w:p>
    <w:p w:rsidR="00DC5CCE" w:rsidRDefault="00DC5CCE" w:rsidP="00DC5CCE">
      <w:pPr>
        <w:spacing w:after="4"/>
        <w:ind w:right="181" w:firstLine="708"/>
      </w:pPr>
      <w:r>
        <w:rPr>
          <w:b/>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 </w:t>
      </w:r>
    </w:p>
    <w:p w:rsidR="00DC5CCE" w:rsidRDefault="00DC5CCE" w:rsidP="00DC5CCE">
      <w:pPr>
        <w:spacing w:after="4"/>
        <w:ind w:right="181" w:firstLine="708"/>
      </w:pPr>
      <w:r>
        <w:rPr>
          <w:b/>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DC5CCE" w:rsidRDefault="00DC5CCE" w:rsidP="00DC5CCE">
      <w:pPr>
        <w:spacing w:after="4"/>
        <w:ind w:left="703" w:right="181" w:hanging="10"/>
      </w:pPr>
      <w:r>
        <w:rPr>
          <w:b/>
        </w:rPr>
        <w:t xml:space="preserve">Во время работы в учебном кабинете запрещается: </w:t>
      </w:r>
    </w:p>
    <w:p w:rsidR="00DC5CCE" w:rsidRDefault="00DC5CCE" w:rsidP="00DC5CCE">
      <w:pPr>
        <w:spacing w:after="4"/>
        <w:ind w:left="703" w:right="181" w:hanging="10"/>
      </w:pPr>
      <w:r>
        <w:rPr>
          <w:b/>
        </w:rPr>
        <w:t xml:space="preserve">иметь при себе средства связи, фото-, аудио- и видеоаппаратуру, справочные </w:t>
      </w:r>
    </w:p>
    <w:p w:rsidR="00DC5CCE" w:rsidRDefault="00DC5CCE" w:rsidP="00DC5CCE">
      <w:pPr>
        <w:spacing w:after="13" w:line="273" w:lineRule="auto"/>
        <w:ind w:left="-5" w:right="0" w:hanging="10"/>
        <w:jc w:val="left"/>
      </w:pPr>
      <w:r>
        <w:rPr>
          <w:b/>
        </w:rPr>
        <w:t xml:space="preserve">материалы, письменные заметки и иные средства хранения и передачи информации; пользоваться </w:t>
      </w:r>
      <w:r>
        <w:rPr>
          <w:b/>
        </w:rPr>
        <w:tab/>
        <w:t xml:space="preserve">текстами </w:t>
      </w:r>
      <w:r>
        <w:rPr>
          <w:b/>
        </w:rPr>
        <w:tab/>
        <w:t xml:space="preserve">литературного </w:t>
      </w:r>
      <w:r>
        <w:rPr>
          <w:b/>
        </w:rPr>
        <w:tab/>
        <w:t xml:space="preserve">материала </w:t>
      </w:r>
      <w:r>
        <w:rPr>
          <w:b/>
        </w:rPr>
        <w:tab/>
        <w:t xml:space="preserve">(художественными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 </w:t>
      </w:r>
    </w:p>
    <w:p w:rsidR="00DC5CCE" w:rsidRDefault="00DC5CCE" w:rsidP="00DC5CCE">
      <w:pPr>
        <w:spacing w:after="4"/>
        <w:ind w:right="181" w:firstLine="708"/>
      </w:pPr>
      <w:r>
        <w:rPr>
          <w:b/>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w:t>
      </w:r>
    </w:p>
    <w:p w:rsidR="00DC5CCE" w:rsidRDefault="00DC5CCE" w:rsidP="00DC5CCE">
      <w:pPr>
        <w:spacing w:after="4"/>
        <w:ind w:right="181" w:firstLine="708"/>
      </w:pPr>
      <w:r>
        <w:rPr>
          <w:b/>
        </w:rPr>
        <w:lastRenderedPageBreak/>
        <w:t xml:space="preserve">Обращаем ваше внимание, что во время проведения итогового сочинения (изложения) на рабочем столе помимо бланка регистрации и бланков записи, находятся: </w:t>
      </w:r>
    </w:p>
    <w:p w:rsidR="00DC5CCE" w:rsidRDefault="00DC5CCE" w:rsidP="00DC5CCE">
      <w:pPr>
        <w:spacing w:after="13" w:line="273" w:lineRule="auto"/>
        <w:ind w:left="718" w:right="2578" w:hanging="10"/>
        <w:jc w:val="left"/>
      </w:pPr>
      <w:r>
        <w:rPr>
          <w:b/>
        </w:rPr>
        <w:t xml:space="preserve">ручка (гелевая или капиллярная с чернилами черного цвета); документ, удостоверяющий личность; лекарства и питание (при необходимости); </w:t>
      </w:r>
    </w:p>
    <w:p w:rsidR="00DC5CCE" w:rsidRDefault="00DC5CCE" w:rsidP="00DC5CCE">
      <w:pPr>
        <w:spacing w:after="4"/>
        <w:ind w:left="703" w:right="181" w:hanging="10"/>
      </w:pPr>
      <w:r>
        <w:rPr>
          <w:b/>
        </w:rPr>
        <w:t xml:space="preserve">орфографический словарь для участников итогового сочинения (для участников </w:t>
      </w:r>
    </w:p>
    <w:p w:rsidR="00DC5CCE" w:rsidRDefault="00DC5CCE" w:rsidP="00DC5CCE">
      <w:pPr>
        <w:spacing w:after="13" w:line="273" w:lineRule="auto"/>
        <w:ind w:left="693" w:right="1661" w:hanging="708"/>
        <w:jc w:val="left"/>
      </w:pPr>
      <w:r>
        <w:rPr>
          <w:b/>
        </w:rPr>
        <w:t xml:space="preserve">итогового изложения - орфографический и толковый словари); инструкция для участников итогового сочинения (изложения); листы бумаги для черновиков; </w:t>
      </w:r>
    </w:p>
    <w:p w:rsidR="00DC5CCE" w:rsidRDefault="00DC5CCE" w:rsidP="00DC5CCE">
      <w:pPr>
        <w:spacing w:after="4"/>
        <w:ind w:left="703" w:right="181" w:hanging="10"/>
      </w:pPr>
      <w:r>
        <w:rPr>
          <w:b/>
        </w:rPr>
        <w:t xml:space="preserve">специальные технические средства (для участников с ОВЗ, детей-инвалидов, </w:t>
      </w:r>
    </w:p>
    <w:p w:rsidR="00DC5CCE" w:rsidRDefault="00DC5CCE" w:rsidP="00DC5CCE">
      <w:pPr>
        <w:spacing w:after="4"/>
        <w:ind w:left="10" w:right="181" w:hanging="10"/>
      </w:pPr>
      <w:r>
        <w:rPr>
          <w:b/>
        </w:rPr>
        <w:t xml:space="preserve">инвалидов) (при необходимости). </w:t>
      </w:r>
    </w:p>
    <w:p w:rsidR="00DC5CCE" w:rsidRDefault="00DC5CCE" w:rsidP="00DC5CCE">
      <w:pPr>
        <w:spacing w:after="4"/>
        <w:ind w:right="181" w:firstLine="708"/>
      </w:pPr>
      <w:r>
        <w:rPr>
          <w:b/>
        </w:rPr>
        <w:t xml:space="preserve">Вы можете делать пометки на листах бумаги для черновиков. Обращаем ваше внимание на то, что записи в листах бумаги для черновиков не проверяются. </w:t>
      </w:r>
    </w:p>
    <w:p w:rsidR="00DC5CCE" w:rsidRDefault="00DC5CCE" w:rsidP="00DC5CCE">
      <w:pPr>
        <w:spacing w:after="4"/>
        <w:ind w:right="181" w:firstLine="708"/>
      </w:pPr>
      <w:r>
        <w:rPr>
          <w:b/>
        </w:rPr>
        <w:t xml:space="preserve">Продолжительность выполнения итогового сочинения (изложения) составляет      3 часа 55 минут (235 минут). </w:t>
      </w:r>
    </w:p>
    <w:p w:rsidR="00DC5CCE" w:rsidRDefault="00DC5CCE" w:rsidP="00DC5CCE">
      <w:pPr>
        <w:spacing w:after="4"/>
        <w:ind w:right="181" w:firstLine="708"/>
      </w:pPr>
      <w:r>
        <w:rPr>
          <w:b/>
        </w:rPr>
        <w:t xml:space="preserve">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 </w:t>
      </w:r>
    </w:p>
    <w:p w:rsidR="00DC5CCE" w:rsidRDefault="00DC5CCE" w:rsidP="00DC5CCE">
      <w:pPr>
        <w:spacing w:after="13" w:line="273" w:lineRule="auto"/>
        <w:ind w:left="-15" w:right="0" w:firstLine="708"/>
        <w:jc w:val="left"/>
      </w:pPr>
      <w:r>
        <w:rPr>
          <w:b/>
        </w:rPr>
        <w:t xml:space="preserve">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 </w:t>
      </w:r>
    </w:p>
    <w:p w:rsidR="00DC5CCE" w:rsidRDefault="00DC5CCE" w:rsidP="00DC5CCE">
      <w:pPr>
        <w:spacing w:after="4"/>
        <w:ind w:right="181" w:firstLine="708"/>
      </w:pPr>
      <w:r>
        <w:rPr>
          <w:b/>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DC5CCE" w:rsidRDefault="00DC5CCE" w:rsidP="00DC5CCE">
      <w:pPr>
        <w:spacing w:after="13"/>
        <w:ind w:left="718" w:right="181" w:hanging="10"/>
      </w:pPr>
      <w:r>
        <w:rPr>
          <w:i/>
        </w:rPr>
        <w:t xml:space="preserve">Вторая часть инструктажа проводится не ранее 10:00 по местному времени: </w:t>
      </w:r>
    </w:p>
    <w:p w:rsidR="00DC5CCE" w:rsidRDefault="00DC5CCE" w:rsidP="00DC5CCE">
      <w:pPr>
        <w:spacing w:after="4"/>
        <w:ind w:left="703" w:right="181" w:hanging="10"/>
      </w:pPr>
      <w:r>
        <w:rPr>
          <w:b/>
        </w:rPr>
        <w:t xml:space="preserve">Стали известны темы сочинения (тексты для изложения). </w:t>
      </w:r>
    </w:p>
    <w:p w:rsidR="00DC5CCE" w:rsidRDefault="00DC5CCE" w:rsidP="00DC5CCE">
      <w:pPr>
        <w:spacing w:after="13"/>
        <w:ind w:left="-15" w:right="181" w:firstLine="708"/>
      </w:pPr>
      <w:r>
        <w:rPr>
          <w:i/>
        </w:rPr>
        <w:t xml:space="preserve">Члены комиссии по проведению итогового сочинения (изложения) зачитывают участникам темы итоговых сочинений (текст для изложения не зачитывается). </w:t>
      </w:r>
    </w:p>
    <w:p w:rsidR="00DC5CCE" w:rsidRDefault="00DC5CCE" w:rsidP="00DC5CCE">
      <w:pPr>
        <w:spacing w:after="4"/>
        <w:ind w:left="703" w:right="181" w:hanging="10"/>
      </w:pPr>
      <w:r>
        <w:rPr>
          <w:b/>
        </w:rPr>
        <w:t xml:space="preserve">Приступаем к заполнению бланка регистрации. </w:t>
      </w:r>
    </w:p>
    <w:p w:rsidR="00DC5CCE" w:rsidRDefault="00DC5CCE" w:rsidP="00DC5CCE">
      <w:pPr>
        <w:spacing w:after="4"/>
        <w:ind w:right="181" w:firstLine="708"/>
      </w:pPr>
      <w:r>
        <w:rPr>
          <w:b/>
        </w:rPr>
        <w:lastRenderedPageBreak/>
        <w:t xml:space="preserve">Записывайте буквы и цифры в соответствии с образцом на бланке. Каждая цифра, символ записывается в отдельную клетку, начиная с первой клетки. </w:t>
      </w:r>
    </w:p>
    <w:p w:rsidR="00DC5CCE" w:rsidRDefault="00DC5CCE" w:rsidP="00DC5CCE">
      <w:pPr>
        <w:spacing w:after="4"/>
        <w:ind w:right="181" w:firstLine="708"/>
      </w:pPr>
      <w:r>
        <w:rPr>
          <w:b/>
        </w:rPr>
        <w:t xml:space="preserve">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 </w:t>
      </w:r>
    </w:p>
    <w:p w:rsidR="00DC5CCE" w:rsidRDefault="00DC5CCE" w:rsidP="00DC5CCE">
      <w:pPr>
        <w:spacing w:after="13"/>
        <w:ind w:left="718" w:right="181" w:hanging="10"/>
      </w:pPr>
      <w:r>
        <w:rPr>
          <w:i/>
        </w:rPr>
        <w:t xml:space="preserve">Обратите внимание участников на доску. </w:t>
      </w:r>
    </w:p>
    <w:p w:rsidR="00DC5CCE" w:rsidRDefault="00DC5CCE" w:rsidP="00DC5CCE">
      <w:pPr>
        <w:spacing w:after="4"/>
        <w:ind w:right="181" w:firstLine="708"/>
      </w:pPr>
      <w:r>
        <w:rPr>
          <w:b/>
        </w:rPr>
        <w:t xml:space="preserve">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 </w:t>
      </w:r>
    </w:p>
    <w:p w:rsidR="00DC5CCE" w:rsidRDefault="00DC5CCE" w:rsidP="00DC5CCE">
      <w:pPr>
        <w:spacing w:after="4"/>
        <w:ind w:left="703" w:right="181" w:hanging="10"/>
      </w:pPr>
      <w:r>
        <w:rPr>
          <w:b/>
        </w:rPr>
        <w:t xml:space="preserve">Заполняем сведения об участнике итогового сочинения (изложения), поля: </w:t>
      </w:r>
    </w:p>
    <w:p w:rsidR="00DC5CCE" w:rsidRDefault="00DC5CCE" w:rsidP="00DC5CCE">
      <w:pPr>
        <w:spacing w:after="4"/>
        <w:ind w:left="708" w:right="1015" w:hanging="708"/>
      </w:pPr>
      <w:r>
        <w:rPr>
          <w:b/>
        </w:rPr>
        <w:t xml:space="preserve">фамилия, имя, отчество, данные документа, удостоверяющего личность. </w:t>
      </w:r>
      <w:r>
        <w:rPr>
          <w:i/>
        </w:rPr>
        <w:t xml:space="preserve">Сделать паузу для заполнения участниками полей бланка регистрации </w:t>
      </w:r>
    </w:p>
    <w:p w:rsidR="00DC5CCE" w:rsidRDefault="00DC5CCE" w:rsidP="00DC5CCE">
      <w:pPr>
        <w:spacing w:after="4"/>
        <w:ind w:right="181" w:firstLine="708"/>
      </w:pPr>
      <w:r>
        <w:rPr>
          <w:b/>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 </w:t>
      </w:r>
    </w:p>
    <w:p w:rsidR="00DC5CCE" w:rsidRDefault="00DC5CCE" w:rsidP="00DC5CCE">
      <w:pPr>
        <w:spacing w:after="4"/>
        <w:ind w:left="703" w:right="181" w:hanging="10"/>
      </w:pPr>
      <w:r>
        <w:rPr>
          <w:b/>
        </w:rPr>
        <w:t xml:space="preserve">Служебные поля «Заполняется ответственным» не заполняйте. </w:t>
      </w:r>
    </w:p>
    <w:p w:rsidR="00DC5CCE" w:rsidRDefault="00DC5CCE" w:rsidP="00DC5CCE">
      <w:pPr>
        <w:spacing w:after="4"/>
        <w:ind w:left="703" w:right="181" w:hanging="10"/>
      </w:pPr>
      <w:r>
        <w:rPr>
          <w:b/>
        </w:rPr>
        <w:t xml:space="preserve">Приступаем к заполнению регистрационных полей бланка записи. </w:t>
      </w:r>
    </w:p>
    <w:p w:rsidR="00DC5CCE" w:rsidRDefault="00DC5CCE" w:rsidP="00DC5CCE">
      <w:pPr>
        <w:spacing w:after="4"/>
        <w:ind w:right="181" w:firstLine="708"/>
      </w:pPr>
      <w:r>
        <w:rPr>
          <w:b/>
        </w:rPr>
        <w:t xml:space="preserve">Регистрационные поля в бланке записи заполняются в соответствии           с информацией на доске и бланке регистрации. </w:t>
      </w:r>
    </w:p>
    <w:p w:rsidR="00DC5CCE" w:rsidRDefault="00DC5CCE" w:rsidP="00DC5CCE">
      <w:pPr>
        <w:spacing w:after="13"/>
        <w:ind w:left="-15" w:right="181" w:firstLine="708"/>
      </w:pPr>
      <w:r>
        <w:rPr>
          <w:i/>
        </w:rPr>
        <w:t xml:space="preserve">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 </w:t>
      </w:r>
    </w:p>
    <w:p w:rsidR="00DC5CCE" w:rsidRDefault="00DC5CCE" w:rsidP="00DC5CCE">
      <w:pPr>
        <w:spacing w:after="4"/>
        <w:ind w:left="703" w:right="181" w:hanging="10"/>
      </w:pPr>
      <w:r>
        <w:rPr>
          <w:b/>
        </w:rPr>
        <w:t xml:space="preserve">Инструктаж закончен. </w:t>
      </w:r>
    </w:p>
    <w:p w:rsidR="00DC5CCE" w:rsidRDefault="00DC5CCE" w:rsidP="00DC5CCE">
      <w:pPr>
        <w:spacing w:after="4"/>
        <w:ind w:right="181" w:firstLine="708"/>
      </w:pPr>
      <w:r>
        <w:rPr>
          <w:b/>
        </w:rPr>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 </w:t>
      </w:r>
    </w:p>
    <w:p w:rsidR="00DC5CCE" w:rsidRDefault="00DC5CCE" w:rsidP="00DC5CCE">
      <w:pPr>
        <w:spacing w:after="4"/>
        <w:ind w:left="703" w:right="1492" w:hanging="10"/>
      </w:pPr>
      <w:r>
        <w:rPr>
          <w:i/>
        </w:rPr>
        <w:t xml:space="preserve">(Сделать паузу) </w:t>
      </w:r>
      <w:r>
        <w:rPr>
          <w:b/>
        </w:rPr>
        <w:t xml:space="preserve">Вы можете приступать к написанию итогового сочинения (изложения). </w:t>
      </w:r>
    </w:p>
    <w:p w:rsidR="00DC5CCE" w:rsidRDefault="00DC5CCE" w:rsidP="00DC5CCE">
      <w:pPr>
        <w:spacing w:after="4"/>
        <w:ind w:left="703" w:right="181" w:hanging="10"/>
      </w:pPr>
      <w:r>
        <w:rPr>
          <w:b/>
        </w:rPr>
        <w:t>Начало написания итогового сочинения (изложения):</w:t>
      </w:r>
      <w:r>
        <w:t xml:space="preserve"> </w:t>
      </w:r>
      <w:r>
        <w:rPr>
          <w:i/>
        </w:rPr>
        <w:t>(объявить время)</w:t>
      </w:r>
      <w:r>
        <w:t xml:space="preserve"> </w:t>
      </w:r>
    </w:p>
    <w:p w:rsidR="00DC5CCE" w:rsidRDefault="00DC5CCE" w:rsidP="00DC5CCE">
      <w:pPr>
        <w:spacing w:after="4"/>
        <w:ind w:left="703" w:right="181" w:hanging="10"/>
      </w:pPr>
      <w:r>
        <w:rPr>
          <w:b/>
        </w:rPr>
        <w:t>Окончание написания итогового сочинения (изложения):</w:t>
      </w:r>
      <w:r>
        <w:t xml:space="preserve"> </w:t>
      </w:r>
      <w:r>
        <w:rPr>
          <w:i/>
        </w:rPr>
        <w:t>(указать время)</w:t>
      </w:r>
      <w:r>
        <w:t xml:space="preserve"> </w:t>
      </w:r>
    </w:p>
    <w:p w:rsidR="00DC5CCE" w:rsidRDefault="00DC5CCE" w:rsidP="00DC5CCE">
      <w:pPr>
        <w:spacing w:after="13"/>
        <w:ind w:left="-15" w:right="181" w:firstLine="708"/>
      </w:pPr>
      <w:r>
        <w:rPr>
          <w:i/>
        </w:rPr>
        <w:t xml:space="preserve">Запишите на доске время начала и окончания написания итогового сочинения (изложения). </w:t>
      </w:r>
    </w:p>
    <w:p w:rsidR="00DC5CCE" w:rsidRDefault="00DC5CCE" w:rsidP="00DC5CCE">
      <w:pPr>
        <w:spacing w:after="13"/>
        <w:ind w:left="-15" w:right="181" w:firstLine="708"/>
      </w:pPr>
      <w:r>
        <w:rPr>
          <w:i/>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u w:val="single" w:color="000000"/>
        </w:rPr>
        <w:t>не включается</w:t>
      </w:r>
      <w:r>
        <w:rPr>
          <w:i/>
        </w:rPr>
        <w:t xml:space="preserve">. </w:t>
      </w:r>
    </w:p>
    <w:p w:rsidR="00DC5CCE" w:rsidRDefault="00DC5CCE" w:rsidP="00DC5CCE">
      <w:pPr>
        <w:spacing w:after="13"/>
        <w:ind w:left="-15" w:right="181" w:firstLine="708"/>
      </w:pPr>
      <w:r>
        <w:rPr>
          <w:i/>
        </w:rPr>
        <w:lastRenderedPageBreak/>
        <w:t xml:space="preserve">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 </w:t>
      </w:r>
    </w:p>
    <w:p w:rsidR="00DC5CCE" w:rsidRDefault="00DC5CCE" w:rsidP="00DC5CCE">
      <w:pPr>
        <w:spacing w:after="13"/>
        <w:ind w:left="-15" w:right="181" w:firstLine="708"/>
      </w:pPr>
      <w:r>
        <w:rPr>
          <w:i/>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i/>
          <w:u w:val="single" w:color="000000"/>
        </w:rPr>
        <w:t>переписывать текст для итогового изложения в листы бумаги для черновиков</w:t>
      </w:r>
      <w:r>
        <w:rPr>
          <w:i/>
        </w:rPr>
        <w:t xml:space="preserve"> </w:t>
      </w:r>
      <w:r>
        <w:rPr>
          <w:i/>
          <w:u w:val="single" w:color="000000"/>
        </w:rPr>
        <w:t>не допускается</w:t>
      </w:r>
      <w:r>
        <w:rPr>
          <w:i/>
        </w:rPr>
        <w:t xml:space="preserve">).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r>
        <w:rPr>
          <w:b/>
        </w:rPr>
        <w:t xml:space="preserve">Желаем удачи! </w:t>
      </w:r>
    </w:p>
    <w:p w:rsidR="00DC5CCE" w:rsidRDefault="00DC5CCE" w:rsidP="00DC5CCE">
      <w:pPr>
        <w:spacing w:after="13"/>
        <w:ind w:left="-15" w:right="181" w:firstLine="708"/>
      </w:pPr>
      <w:r>
        <w:rPr>
          <w:i/>
        </w:rPr>
        <w:t xml:space="preserve">За 30 минут до окончания написания итогового сочинения (изложения) необходимо объявить: </w:t>
      </w:r>
    </w:p>
    <w:p w:rsidR="00DC5CCE" w:rsidRDefault="00DC5CCE" w:rsidP="00DC5CCE">
      <w:pPr>
        <w:spacing w:after="4"/>
        <w:ind w:left="703" w:right="181" w:hanging="10"/>
      </w:pPr>
      <w:r>
        <w:rPr>
          <w:b/>
        </w:rPr>
        <w:t xml:space="preserve">До окончания написания итогового сочинения (изложения) осталось 30 минут.   </w:t>
      </w:r>
    </w:p>
    <w:p w:rsidR="00DC5CCE" w:rsidRDefault="00DC5CCE" w:rsidP="00DC5CCE">
      <w:pPr>
        <w:spacing w:after="4"/>
        <w:ind w:left="10" w:right="181" w:hanging="10"/>
      </w:pPr>
      <w:r>
        <w:rPr>
          <w:b/>
        </w:rPr>
        <w:t xml:space="preserve">Не забывайте переносить записи из листов бумаги для черновиков в бланк записи. </w:t>
      </w:r>
    </w:p>
    <w:p w:rsidR="00DC5CCE" w:rsidRDefault="00DC5CCE" w:rsidP="00DC5CCE">
      <w:pPr>
        <w:spacing w:after="13"/>
        <w:ind w:left="718" w:right="181" w:hanging="10"/>
      </w:pPr>
      <w:r>
        <w:rPr>
          <w:i/>
        </w:rPr>
        <w:t xml:space="preserve">За 5 минут до окончания итогового сочинения (изложения) необходимо объявить: </w:t>
      </w:r>
    </w:p>
    <w:p w:rsidR="00DC5CCE" w:rsidRDefault="00DC5CCE" w:rsidP="00DC5CCE">
      <w:pPr>
        <w:spacing w:after="4"/>
        <w:ind w:left="703" w:right="358" w:hanging="10"/>
      </w:pPr>
      <w:r>
        <w:rPr>
          <w:b/>
        </w:rPr>
        <w:t xml:space="preserve">До окончания написания итогового сочинения (изложения) осталось 5 минут. </w:t>
      </w:r>
      <w:r>
        <w:rPr>
          <w:i/>
        </w:rPr>
        <w:t xml:space="preserve">По окончании времени итогового сочинения (изложения) объявить: </w:t>
      </w:r>
    </w:p>
    <w:p w:rsidR="00DC5CCE" w:rsidRDefault="00DC5CCE" w:rsidP="00DC5CCE">
      <w:pPr>
        <w:spacing w:after="4"/>
        <w:ind w:right="181" w:firstLine="708"/>
      </w:pPr>
      <w:r>
        <w:rPr>
          <w:b/>
        </w:rPr>
        <w:t xml:space="preserve">Итоговое сочинение (изложение) окончено. Положите на край стола свои бланки и листы бумаги для черновиков. </w:t>
      </w:r>
    </w:p>
    <w:p w:rsidR="00DC5CCE" w:rsidRDefault="00DC5CCE" w:rsidP="00DC5CCE">
      <w:pPr>
        <w:spacing w:after="13"/>
        <w:ind w:left="-15" w:right="181" w:firstLine="708"/>
      </w:pPr>
      <w:r>
        <w:rPr>
          <w:i/>
        </w:rPr>
        <w:t xml:space="preserve">Член комиссии по проведению итогового сочинения (изложения) осуществляют сбор бланков участников в организованном порядке.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t xml:space="preserve"> </w:t>
      </w:r>
    </w:p>
    <w:p w:rsidR="00DC5CCE" w:rsidRDefault="00DC5CCE" w:rsidP="00DC5CCE">
      <w:pPr>
        <w:spacing w:after="17"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lastRenderedPageBreak/>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9"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16" w:line="256" w:lineRule="auto"/>
        <w:ind w:left="720" w:right="0" w:firstLine="0"/>
        <w:jc w:val="left"/>
      </w:pPr>
      <w:r>
        <w:rPr>
          <w:i/>
          <w:sz w:val="24"/>
        </w:rPr>
        <w:t xml:space="preserve"> </w:t>
      </w:r>
    </w:p>
    <w:p w:rsidR="00DC5CCE" w:rsidRDefault="00DC5CCE" w:rsidP="00DC5CCE">
      <w:pPr>
        <w:spacing w:after="0" w:line="256" w:lineRule="auto"/>
        <w:ind w:left="720" w:right="0" w:firstLine="0"/>
        <w:jc w:val="left"/>
      </w:pPr>
      <w:r>
        <w:rPr>
          <w:i/>
          <w:sz w:val="24"/>
        </w:rPr>
        <w:t xml:space="preserve"> </w:t>
      </w:r>
    </w:p>
    <w:p w:rsidR="00DC5CCE" w:rsidRDefault="00DC5CCE" w:rsidP="00DC5CCE">
      <w:pPr>
        <w:spacing w:after="0"/>
        <w:ind w:left="-15" w:right="0" w:firstLine="698"/>
      </w:pPr>
      <w:r>
        <w:rPr>
          <w:b/>
          <w:sz w:val="28"/>
        </w:rPr>
        <w:t xml:space="preserve">Приложение 9. Инструктивные материалы для лиц, привлекаемых к проведению итогового сочинения (изложения) </w:t>
      </w:r>
    </w:p>
    <w:p w:rsidR="00DC5CCE" w:rsidRDefault="00DC5CCE" w:rsidP="00DC5CCE">
      <w:pPr>
        <w:spacing w:after="69" w:line="256" w:lineRule="auto"/>
        <w:ind w:left="708" w:right="0" w:firstLine="0"/>
        <w:jc w:val="left"/>
      </w:pPr>
      <w:r>
        <w:rPr>
          <w:rFonts w:ascii="Courier New" w:eastAsia="Courier New" w:hAnsi="Courier New" w:cs="Courier New"/>
          <w:sz w:val="24"/>
        </w:rPr>
        <w:t xml:space="preserve"> </w:t>
      </w:r>
    </w:p>
    <w:p w:rsidR="00DC5CCE" w:rsidRDefault="00DC5CCE" w:rsidP="00DC5CCE">
      <w:pPr>
        <w:spacing w:after="4"/>
        <w:ind w:left="703" w:right="181" w:hanging="10"/>
      </w:pPr>
      <w:r>
        <w:rPr>
          <w:b/>
        </w:rPr>
        <w:t xml:space="preserve">1. Инструкция для руководителя образовательной организации </w:t>
      </w:r>
    </w:p>
    <w:p w:rsidR="00DC5CCE" w:rsidRDefault="00DC5CCE" w:rsidP="00DC5CCE">
      <w:pPr>
        <w:spacing w:after="70" w:line="256" w:lineRule="auto"/>
        <w:ind w:left="708" w:right="0" w:firstLine="0"/>
        <w:jc w:val="left"/>
      </w:pPr>
      <w:r>
        <w:rPr>
          <w:rFonts w:ascii="Courier New" w:eastAsia="Courier New" w:hAnsi="Courier New" w:cs="Courier New"/>
          <w:sz w:val="24"/>
        </w:rPr>
        <w:t xml:space="preserve"> </w:t>
      </w:r>
    </w:p>
    <w:p w:rsidR="00DC5CCE" w:rsidRDefault="00DC5CCE" w:rsidP="00DC5CCE">
      <w:pPr>
        <w:spacing w:after="4"/>
        <w:ind w:left="703" w:right="181" w:hanging="10"/>
      </w:pPr>
      <w:r>
        <w:rPr>
          <w:b/>
        </w:rPr>
        <w:t xml:space="preserve">На этапе подготовки к проведению итогового сочинения (изложения) </w:t>
      </w:r>
    </w:p>
    <w:p w:rsidR="00DC5CCE" w:rsidRDefault="00DC5CCE" w:rsidP="00DC5CCE">
      <w:pPr>
        <w:ind w:left="-15" w:right="1"/>
      </w:pPr>
      <w:r>
        <w:t>Руководитель должен ознакомиться с нормативными правовыми документами, регламентирующими проведение итогового сочинения (изложения):</w:t>
      </w:r>
      <w:r>
        <w:rPr>
          <w:i/>
        </w:rPr>
        <w:t xml:space="preserve"> </w:t>
      </w:r>
    </w:p>
    <w:p w:rsidR="00DC5CCE" w:rsidRDefault="00DC5CCE" w:rsidP="00DC5CCE">
      <w:pPr>
        <w:ind w:left="708" w:right="1" w:firstLine="0"/>
      </w:pPr>
      <w:r>
        <w:t xml:space="preserve">порядком проведения итогового сочинения (изложения) на территории субъекта </w:t>
      </w:r>
    </w:p>
    <w:p w:rsidR="00DC5CCE" w:rsidRDefault="00DC5CCE" w:rsidP="00DC5CCE">
      <w:pPr>
        <w:ind w:left="693" w:right="189" w:hanging="708"/>
      </w:pPr>
      <w:r>
        <w:t xml:space="preserve">Российской Федерации, определенным ОИВ; методическими материалами Рособрнадзора, рекомендуемыми к использованию       </w:t>
      </w:r>
    </w:p>
    <w:p w:rsidR="00DC5CCE" w:rsidRDefault="00DC5CCE" w:rsidP="00DC5CCE">
      <w:pPr>
        <w:ind w:left="693" w:right="195" w:hanging="708"/>
      </w:pPr>
      <w:r>
        <w:t xml:space="preserve">при организации и проведении итогового сочинения (изложения); инструкцией, определяющей порядок работы руководителя образовательной </w:t>
      </w:r>
    </w:p>
    <w:p w:rsidR="00DC5CCE" w:rsidRDefault="00DC5CCE" w:rsidP="00DC5CCE">
      <w:pPr>
        <w:ind w:left="-15" w:right="197" w:firstLine="0"/>
      </w:pPr>
      <w:r>
        <w:t xml:space="preserve">организации, а также инструкциями, определяющими порядок работы лиц, привлекаемых         к проведению итогового сочинения (изложения); правилами заполнения бланков итогового сочинения (изложения). </w:t>
      </w:r>
    </w:p>
    <w:p w:rsidR="00DC5CCE" w:rsidRDefault="00DC5CCE" w:rsidP="00DC5CCE">
      <w:pPr>
        <w:ind w:left="-15" w:right="190"/>
      </w:pPr>
      <w:r>
        <w:t xml:space="preserve">В целях проведения итогового сочинения (изложения) </w:t>
      </w:r>
      <w:r>
        <w:rPr>
          <w:b/>
        </w:rPr>
        <w:t>не позднее чем за две недели до проведения итогового сочинения (изложения)</w:t>
      </w:r>
      <w:r>
        <w:t xml:space="preserve"> руководителю образовательной организации необходимо: </w:t>
      </w:r>
    </w:p>
    <w:p w:rsidR="00DC5CCE" w:rsidRDefault="00DC5CCE" w:rsidP="00DC5CCE">
      <w:pPr>
        <w:ind w:left="708" w:right="1" w:firstLine="0"/>
      </w:pPr>
      <w:r>
        <w:t xml:space="preserve">организовать регистрацию обучающихся XI (XII) классов, экстернов для участия </w:t>
      </w:r>
    </w:p>
    <w:p w:rsidR="00DC5CCE" w:rsidRDefault="00DC5CCE" w:rsidP="00DC5CCE">
      <w:pPr>
        <w:ind w:left="693" w:right="193" w:hanging="708"/>
      </w:pPr>
      <w:r>
        <w:t xml:space="preserve">в итоговом сочинении (изложении) в соответствии с их заявлениями; определить изменения текущего расписания занятий образовательной организации </w:t>
      </w:r>
    </w:p>
    <w:p w:rsidR="00DC5CCE" w:rsidRDefault="00DC5CCE" w:rsidP="00DC5CCE">
      <w:pPr>
        <w:ind w:left="-15" w:right="195" w:firstLine="0"/>
      </w:pPr>
      <w:r>
        <w:lastRenderedPageBreak/>
        <w:t xml:space="preserve">в дни проведения итогового сочинения (изложения); 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организовать ознакомление обучающихся и их родителей (законных представителей) </w:t>
      </w:r>
    </w:p>
    <w:p w:rsidR="00DC5CCE" w:rsidRDefault="00DC5CCE" w:rsidP="00DC5CCE">
      <w:pPr>
        <w:ind w:left="693" w:right="195" w:hanging="708"/>
      </w:pPr>
      <w:r>
        <w:t xml:space="preserve">с Памяткой о порядке проведения итогового сочинения (изложения) (см. Приложение 6). </w:t>
      </w:r>
      <w:r>
        <w:rPr>
          <w:b/>
        </w:rPr>
        <w:t xml:space="preserve">Не позднее чем за день до проведения итогового сочинения (изложения): </w:t>
      </w:r>
      <w:r>
        <w:t xml:space="preserve">провести проверку готовности образовательной организации к проведению итогового </w:t>
      </w:r>
    </w:p>
    <w:p w:rsidR="00DC5CCE" w:rsidRDefault="00DC5CCE" w:rsidP="00DC5CCE">
      <w:pPr>
        <w:ind w:left="-15" w:right="1" w:firstLine="0"/>
      </w:pPr>
      <w:r>
        <w:t xml:space="preserve">сочинения (изложения): </w:t>
      </w:r>
    </w:p>
    <w:p w:rsidR="00DC5CCE" w:rsidRDefault="00DC5CCE" w:rsidP="00DC5CCE">
      <w:pPr>
        <w:ind w:left="-15" w:right="187"/>
      </w:pPr>
      <w:r>
        <w:t xml:space="preserve">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w:t>
      </w:r>
    </w:p>
    <w:p w:rsidR="00DC5CCE" w:rsidRDefault="00DC5CCE" w:rsidP="00DC5CCE">
      <w:pPr>
        <w:ind w:left="-15" w:right="187" w:firstLine="0"/>
      </w:pPr>
      <w:r>
        <w:t>«Список участников итогового сочинения (изложения) в ОО (месте проведения)»); проверить наличие места для хранения личных вещей участников итогового сочинения (изложения),</w:t>
      </w:r>
      <w:r>
        <w:rPr>
          <w:sz w:val="25"/>
        </w:rPr>
        <w:t xml:space="preserve"> </w:t>
      </w:r>
      <w:r>
        <w:t xml:space="preserve">которое может быть организовано в учебном кабинете, где проводится итоговое сочинение (изложение); 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 проверить наличие часов, находящихся в поле зрения участников, в каждом кабинете, </w:t>
      </w:r>
    </w:p>
    <w:p w:rsidR="00DC5CCE" w:rsidRDefault="00DC5CCE" w:rsidP="00DC5CCE">
      <w:pPr>
        <w:ind w:left="-15" w:right="187" w:firstLine="0"/>
      </w:pPr>
      <w:r>
        <w:t xml:space="preserve">с проведением проверки их работоспособности; 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 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w:t>
      </w:r>
    </w:p>
    <w:p w:rsidR="00DC5CCE" w:rsidRDefault="00DC5CCE" w:rsidP="00DC5CCE">
      <w:pPr>
        <w:ind w:left="693" w:right="198" w:hanging="708"/>
      </w:pPr>
      <w:r>
        <w:t xml:space="preserve">(изложения) (одна инструкция на один учебный кабинет) (см. Приложение 8); подготовить инструкции для участников итогового сочинения (изложения)           </w:t>
      </w:r>
    </w:p>
    <w:p w:rsidR="00DC5CCE" w:rsidRDefault="00DC5CCE" w:rsidP="00DC5CCE">
      <w:pPr>
        <w:ind w:left="-15" w:right="188" w:firstLine="0"/>
      </w:pPr>
      <w:r>
        <w:t xml:space="preserve">(на каждого участника) (см. Приложения 1, 2); 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w:t>
      </w:r>
    </w:p>
    <w:p w:rsidR="00DC5CCE" w:rsidRDefault="00DC5CCE" w:rsidP="00DC5CCE">
      <w:pPr>
        <w:ind w:left="693" w:right="194" w:hanging="708"/>
      </w:pPr>
      <w:r>
        <w:t xml:space="preserve">(в случае получения в местах, определенных ОИВ); организовать обеспечение участников итогового сочинения орфографическими </w:t>
      </w:r>
    </w:p>
    <w:p w:rsidR="00DC5CCE" w:rsidRDefault="00DC5CCE" w:rsidP="00DC5CCE">
      <w:pPr>
        <w:ind w:left="-15" w:right="190" w:firstLine="0"/>
      </w:pPr>
      <w:r>
        <w:t xml:space="preserve">словарями, участников итогового изложения – орфографическими и толковыми словарями; обеспечить наличие необходимых технических средств, позволяющих осуществить аудиозапись устных ответов в случае сдачи итогового сочинения </w:t>
      </w:r>
      <w:r>
        <w:lastRenderedPageBreak/>
        <w:t xml:space="preserve">(изложения) участником сочинения (изложения) в устной форме (например, компьютер, оснащенный микрофоном, диктофон). </w:t>
      </w:r>
    </w:p>
    <w:p w:rsidR="00DC5CCE" w:rsidRDefault="00DC5CCE" w:rsidP="00DC5CCE">
      <w:pPr>
        <w:spacing w:after="4"/>
        <w:ind w:left="703" w:right="181" w:hanging="10"/>
      </w:pPr>
      <w:r>
        <w:rPr>
          <w:b/>
        </w:rPr>
        <w:t>В день проведения итогового сочинения (изложения) руководитель обязан</w:t>
      </w:r>
      <w:r>
        <w:t xml:space="preserve">: </w:t>
      </w:r>
    </w:p>
    <w:p w:rsidR="00DC5CCE" w:rsidRDefault="00DC5CCE" w:rsidP="00DC5CCE">
      <w:pPr>
        <w:ind w:left="708" w:right="1" w:firstLine="0"/>
      </w:pPr>
      <w:r>
        <w:t xml:space="preserve">проверить готовность учебных кабинетов к проведению итогового сочинения </w:t>
      </w:r>
    </w:p>
    <w:p w:rsidR="00DC5CCE" w:rsidRDefault="00DC5CCE" w:rsidP="00DC5CCE">
      <w:pPr>
        <w:ind w:left="-15" w:right="196" w:firstLine="0"/>
      </w:pPr>
      <w:r>
        <w:t xml:space="preserve">(изложения); провести инструктаж лиц, привлекаемых к проведению итогового сочинения (изложения), по порядку и процедуре проведения итогового сочинения (изложения). </w:t>
      </w:r>
    </w:p>
    <w:p w:rsidR="00DC5CCE" w:rsidRDefault="00DC5CCE" w:rsidP="00DC5CCE">
      <w:pPr>
        <w:ind w:left="708" w:right="1" w:firstLine="0"/>
      </w:pPr>
      <w:r>
        <w:t xml:space="preserve">распределить членов комиссии по проведению итогового сочинения (изложения)         </w:t>
      </w:r>
    </w:p>
    <w:p w:rsidR="00DC5CCE" w:rsidRDefault="00DC5CCE" w:rsidP="00DC5CCE">
      <w:pPr>
        <w:ind w:left="693" w:right="195" w:hanging="708"/>
      </w:pPr>
      <w:r>
        <w:t xml:space="preserve">по учебным кабинетам; обеспечить вход участников итогового сочинения (изложения) в образовательную </w:t>
      </w:r>
    </w:p>
    <w:p w:rsidR="00DC5CCE" w:rsidRDefault="00DC5CCE" w:rsidP="00DC5CCE">
      <w:pPr>
        <w:ind w:left="-15" w:right="1" w:firstLine="0"/>
      </w:pPr>
      <w:r>
        <w:t xml:space="preserve">организацию начиная с 09:00 по местному времени. </w:t>
      </w:r>
    </w:p>
    <w:p w:rsidR="00DC5CCE" w:rsidRDefault="00DC5CCE" w:rsidP="00DC5CCE">
      <w:pPr>
        <w:ind w:left="708" w:right="1" w:firstLine="0"/>
      </w:pPr>
      <w:r>
        <w:t xml:space="preserve">Выдать членам комиссии по проведению итогового сочинения (изложения):  </w:t>
      </w:r>
    </w:p>
    <w:p w:rsidR="00DC5CCE" w:rsidRDefault="00DC5CCE" w:rsidP="00DC5CCE">
      <w:pPr>
        <w:ind w:left="-15" w:right="193"/>
      </w:pPr>
      <w:r>
        <w:t xml:space="preserve">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 инструкции для участников итогового сочинения (изложения) (на каждого участника </w:t>
      </w:r>
    </w:p>
    <w:p w:rsidR="00DC5CCE" w:rsidRDefault="00DC5CCE" w:rsidP="00DC5CCE">
      <w:pPr>
        <w:ind w:left="693" w:right="197" w:hanging="708"/>
      </w:pPr>
      <w:r>
        <w:t xml:space="preserve">отдельно); бланки итогового сочинения (изложения); листы бумаги для черновиков (2 листа на одного участника итогового сочинения </w:t>
      </w:r>
    </w:p>
    <w:p w:rsidR="00DC5CCE" w:rsidRDefault="00DC5CCE" w:rsidP="00DC5CCE">
      <w:pPr>
        <w:ind w:left="-15" w:right="186" w:firstLine="0"/>
      </w:pPr>
      <w:r>
        <w:t xml:space="preserve">(изложения);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 </w:t>
      </w:r>
    </w:p>
    <w:p w:rsidR="00DC5CCE" w:rsidRDefault="00DC5CCE" w:rsidP="00DC5CCE">
      <w:pPr>
        <w:ind w:left="-15" w:right="188"/>
      </w:pPr>
      <w: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 </w:t>
      </w:r>
    </w:p>
    <w:p w:rsidR="00DC5CCE" w:rsidRDefault="00DC5CCE" w:rsidP="00DC5CCE">
      <w:pPr>
        <w:ind w:left="-15" w:right="191"/>
      </w:pPr>
      <w:r>
        <w:t xml:space="preserve">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 </w:t>
      </w:r>
    </w:p>
    <w:p w:rsidR="00DC5CCE" w:rsidRDefault="00DC5CCE" w:rsidP="00DC5CCE">
      <w:pPr>
        <w:spacing w:after="4"/>
        <w:ind w:left="703" w:right="181" w:hanging="10"/>
      </w:pPr>
      <w:r>
        <w:rPr>
          <w:b/>
        </w:rPr>
        <w:t xml:space="preserve">Проведение итогового сочинения (изложения) </w:t>
      </w:r>
    </w:p>
    <w:p w:rsidR="00DC5CCE" w:rsidRDefault="00DC5CCE" w:rsidP="00DC5CCE">
      <w:pPr>
        <w:ind w:left="708" w:right="1" w:firstLine="0"/>
      </w:pPr>
      <w:r>
        <w:t xml:space="preserve">На этапе проведения итогового сочинения (изложения) руководитель:  </w:t>
      </w:r>
    </w:p>
    <w:p w:rsidR="00DC5CCE" w:rsidRDefault="00DC5CCE" w:rsidP="00DC5CCE">
      <w:pPr>
        <w:tabs>
          <w:tab w:val="center" w:pos="1450"/>
          <w:tab w:val="center" w:pos="3165"/>
          <w:tab w:val="center" w:pos="4777"/>
          <w:tab w:val="center" w:pos="6439"/>
          <w:tab w:val="center" w:pos="8041"/>
          <w:tab w:val="right" w:pos="10648"/>
        </w:tabs>
        <w:ind w:right="0" w:firstLine="0"/>
        <w:jc w:val="left"/>
      </w:pPr>
      <w:r>
        <w:rPr>
          <w:rFonts w:ascii="Calibri" w:eastAsia="Calibri" w:hAnsi="Calibri" w:cs="Calibri"/>
          <w:sz w:val="22"/>
        </w:rPr>
        <w:tab/>
      </w:r>
      <w:r>
        <w:t xml:space="preserve">обеспечивает </w:t>
      </w:r>
      <w:r>
        <w:tab/>
        <w:t xml:space="preserve">контроль </w:t>
      </w:r>
      <w:r>
        <w:tab/>
        <w:t xml:space="preserve">проведения </w:t>
      </w:r>
      <w:r>
        <w:tab/>
        <w:t xml:space="preserve">итогового </w:t>
      </w:r>
      <w:r>
        <w:tab/>
        <w:t xml:space="preserve">сочинения </w:t>
      </w:r>
      <w:r>
        <w:tab/>
        <w:t xml:space="preserve">(изложения) </w:t>
      </w:r>
    </w:p>
    <w:p w:rsidR="00DC5CCE" w:rsidRDefault="00DC5CCE" w:rsidP="00DC5CCE">
      <w:pPr>
        <w:ind w:left="693" w:right="196" w:hanging="708"/>
      </w:pPr>
      <w:r>
        <w:t xml:space="preserve">в образовательной организации; рассматривает информацию, полученную от членов комиссии по проведению </w:t>
      </w:r>
    </w:p>
    <w:p w:rsidR="00DC5CCE" w:rsidRDefault="00DC5CCE" w:rsidP="00DC5CCE">
      <w:pPr>
        <w:ind w:left="-15" w:right="1" w:firstLine="0"/>
      </w:pPr>
      <w:r>
        <w:t xml:space="preserve">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 в случае угрозы возникновения чрезвычайной ситуации принимает решение           о </w:t>
      </w:r>
      <w:r>
        <w:lastRenderedPageBreak/>
        <w:t xml:space="preserve">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 </w:t>
      </w:r>
    </w:p>
    <w:p w:rsidR="00DC5CCE" w:rsidRDefault="00DC5CCE" w:rsidP="00DC5CCE">
      <w:pPr>
        <w:spacing w:after="4"/>
        <w:ind w:left="703" w:right="181" w:hanging="10"/>
      </w:pPr>
      <w:r>
        <w:rPr>
          <w:b/>
        </w:rPr>
        <w:t xml:space="preserve">Завершение итогового сочинения (изложения) </w:t>
      </w:r>
    </w:p>
    <w:p w:rsidR="00DC5CCE" w:rsidRDefault="00DC5CCE" w:rsidP="00DC5CCE">
      <w:pPr>
        <w:ind w:left="708" w:right="1" w:firstLine="0"/>
      </w:pPr>
      <w:r>
        <w:t xml:space="preserve">По окончании итогового сочинения (изложения) руководитель:  </w:t>
      </w:r>
    </w:p>
    <w:p w:rsidR="00DC5CCE" w:rsidRDefault="00DC5CCE" w:rsidP="00DC5CCE">
      <w:pPr>
        <w:spacing w:after="16"/>
        <w:ind w:left="701" w:right="176" w:hanging="10"/>
        <w:jc w:val="center"/>
      </w:pPr>
      <w:r>
        <w:t xml:space="preserve">принимает у членов комиссии по проведению итогового сочинения (изложения) </w:t>
      </w:r>
    </w:p>
    <w:p w:rsidR="00DC5CCE" w:rsidRDefault="00DC5CCE" w:rsidP="00DC5CCE">
      <w:pPr>
        <w:ind w:left="-15" w:right="194" w:firstLine="0"/>
      </w:pPr>
      <w:r>
        <w:t>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8"/>
      </w:r>
      <w:r>
        <w:t xml:space="preserve">; обеспечивает надежное хранение оригиналов бланков итогового сочинения </w:t>
      </w:r>
    </w:p>
    <w:p w:rsidR="00DC5CCE" w:rsidRDefault="00DC5CCE" w:rsidP="00DC5CCE">
      <w:pPr>
        <w:ind w:left="-15" w:right="186" w:firstLine="0"/>
      </w:pPr>
      <w:r>
        <w:t xml:space="preserve">(изложения) до момента их направления в РЦОИ; 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 </w:t>
      </w:r>
    </w:p>
    <w:p w:rsidR="00DC5CCE" w:rsidRDefault="00DC5CCE" w:rsidP="00DC5CCE">
      <w:pPr>
        <w:spacing w:after="4"/>
        <w:ind w:left="703" w:right="181" w:hanging="10"/>
      </w:pPr>
      <w:r>
        <w:rPr>
          <w:b/>
        </w:rPr>
        <w:t>На этапе проверки итогового сочинения (изложения)</w:t>
      </w:r>
      <w:r>
        <w:t xml:space="preserve">: </w:t>
      </w:r>
    </w:p>
    <w:p w:rsidR="00DC5CCE" w:rsidRDefault="00DC5CCE" w:rsidP="00DC5CCE">
      <w:pPr>
        <w:ind w:left="-15" w:right="189"/>
      </w:pPr>
      <w:r>
        <w:t xml:space="preserve">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 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w:t>
      </w:r>
    </w:p>
    <w:p w:rsidR="00DC5CCE" w:rsidRDefault="00DC5CCE" w:rsidP="00DC5CCE">
      <w:pPr>
        <w:ind w:left="-15" w:right="186" w:firstLine="0"/>
      </w:pPr>
      <w:r>
        <w:lastRenderedPageBreak/>
        <w:t>(изложения)» в соответствии с порядком, определенным ОИВ</w:t>
      </w:r>
      <w:r>
        <w:rPr>
          <w:vertAlign w:val="superscript"/>
        </w:rPr>
        <w:footnoteReference w:id="19"/>
      </w:r>
      <w:r>
        <w:t xml:space="preserve">; 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w:t>
      </w:r>
    </w:p>
    <w:p w:rsidR="00DC5CCE" w:rsidRDefault="00DC5CCE" w:rsidP="00DC5CCE">
      <w:pPr>
        <w:ind w:left="693" w:right="188" w:hanging="708"/>
      </w:pPr>
      <w:r>
        <w:t xml:space="preserve">(изложения) такого участника; обеспечивает проверку и оценивание итогового сочинения (изложения) в соответствии </w:t>
      </w:r>
    </w:p>
    <w:p w:rsidR="00DC5CCE" w:rsidRDefault="00DC5CCE" w:rsidP="00DC5CCE">
      <w:pPr>
        <w:ind w:left="-15" w:right="193" w:firstLine="0"/>
      </w:pPr>
      <w:r>
        <w:t xml:space="preserve">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 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w:t>
      </w:r>
    </w:p>
    <w:p w:rsidR="00DC5CCE" w:rsidRDefault="00DC5CCE" w:rsidP="00DC5CCE">
      <w:pPr>
        <w:ind w:left="-15" w:right="189"/>
      </w:pPr>
      <w:r>
        <w:t xml:space="preserve">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7"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lastRenderedPageBreak/>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7"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0" w:line="256" w:lineRule="auto"/>
        <w:ind w:left="740" w:right="0" w:firstLine="0"/>
        <w:jc w:val="left"/>
      </w:pPr>
      <w:r>
        <w:rPr>
          <w:sz w:val="25"/>
        </w:rPr>
        <w:t xml:space="preserve"> </w:t>
      </w:r>
    </w:p>
    <w:p w:rsidR="00DC5CCE" w:rsidRDefault="00DC5CCE" w:rsidP="00DC5CCE">
      <w:pPr>
        <w:spacing w:after="4"/>
        <w:ind w:right="181" w:firstLine="708"/>
      </w:pPr>
      <w:r>
        <w:rPr>
          <w:b/>
        </w:rPr>
        <w:t xml:space="preserve">2. Инструкция для технического специалиста при проведении итогового сочинения (изложения) </w:t>
      </w:r>
    </w:p>
    <w:p w:rsidR="00DC5CCE" w:rsidRDefault="00DC5CCE" w:rsidP="00DC5CCE">
      <w:pPr>
        <w:spacing w:after="16" w:line="256" w:lineRule="auto"/>
        <w:ind w:left="708" w:right="0" w:firstLine="0"/>
        <w:jc w:val="left"/>
      </w:pPr>
      <w:r>
        <w:rPr>
          <w:rFonts w:ascii="Courier New" w:eastAsia="Courier New" w:hAnsi="Courier New" w:cs="Courier New"/>
          <w:sz w:val="24"/>
        </w:rPr>
        <w:t xml:space="preserve"> </w:t>
      </w:r>
    </w:p>
    <w:p w:rsidR="00DC5CCE" w:rsidRDefault="00DC5CCE" w:rsidP="00DC5CCE">
      <w:pPr>
        <w:spacing w:after="4"/>
        <w:ind w:right="181" w:firstLine="708"/>
      </w:pPr>
      <w:r>
        <w:rPr>
          <w:b/>
        </w:rPr>
        <w:t>Не позднее чем за день до начала проведения итогового сочинения (изложения) технический специалист обязан</w:t>
      </w:r>
      <w:r>
        <w:t xml:space="preserve">: </w:t>
      </w:r>
    </w:p>
    <w:p w:rsidR="00DC5CCE" w:rsidRDefault="00DC5CCE" w:rsidP="00DC5CCE">
      <w:pPr>
        <w:tabs>
          <w:tab w:val="center" w:pos="1395"/>
          <w:tab w:val="center" w:pos="2414"/>
          <w:tab w:val="center" w:pos="3370"/>
          <w:tab w:val="center" w:pos="4768"/>
          <w:tab w:val="center" w:pos="6616"/>
          <w:tab w:val="center" w:pos="8652"/>
          <w:tab w:val="right" w:pos="10648"/>
        </w:tabs>
        <w:spacing w:after="27" w:line="256" w:lineRule="auto"/>
        <w:ind w:right="0" w:firstLine="0"/>
        <w:jc w:val="left"/>
      </w:pPr>
      <w:r>
        <w:rPr>
          <w:rFonts w:ascii="Calibri" w:eastAsia="Calibri" w:hAnsi="Calibri" w:cs="Calibri"/>
          <w:sz w:val="22"/>
        </w:rPr>
        <w:tab/>
      </w:r>
      <w:r>
        <w:t xml:space="preserve">подготовить </w:t>
      </w:r>
      <w:r>
        <w:tab/>
        <w:t xml:space="preserve">и </w:t>
      </w:r>
      <w:r>
        <w:tab/>
        <w:t xml:space="preserve">произвести </w:t>
      </w:r>
      <w:r>
        <w:tab/>
        <w:t xml:space="preserve">проверку </w:t>
      </w:r>
      <w:r>
        <w:tab/>
        <w:t xml:space="preserve">работоспособности </w:t>
      </w:r>
      <w:r>
        <w:tab/>
        <w:t xml:space="preserve">технических </w:t>
      </w:r>
      <w:r>
        <w:tab/>
        <w:t xml:space="preserve">средств           </w:t>
      </w:r>
    </w:p>
    <w:p w:rsidR="00DC5CCE" w:rsidRDefault="00DC5CCE" w:rsidP="00DC5CCE">
      <w:pPr>
        <w:ind w:left="-15" w:right="1" w:firstLine="0"/>
      </w:pPr>
      <w:r>
        <w:t xml:space="preserve">в выделенном помещении. </w:t>
      </w:r>
    </w:p>
    <w:p w:rsidR="00DC5CCE" w:rsidRDefault="00DC5CCE" w:rsidP="00DC5CCE">
      <w:pPr>
        <w:ind w:left="708" w:right="250" w:firstLine="0"/>
        <w:jc w:val="left"/>
      </w:pPr>
      <w:r>
        <w:t xml:space="preserve">Данное помещение должно быть оборудовано следующими техническими средствами: телефонной связью; принтером; копировальным аппаратом (сканером); </w:t>
      </w:r>
    </w:p>
    <w:p w:rsidR="00DC5CCE" w:rsidRDefault="00DC5CCE" w:rsidP="00DC5CCE">
      <w:pPr>
        <w:spacing w:after="16"/>
        <w:ind w:left="701" w:right="176" w:hanging="10"/>
        <w:jc w:val="center"/>
      </w:pPr>
      <w:r>
        <w:t xml:space="preserve">персональным компьютером, подключенным к сети «Интернет», для получения </w:t>
      </w:r>
    </w:p>
    <w:p w:rsidR="00DC5CCE" w:rsidRDefault="00DC5CCE" w:rsidP="00DC5CCE">
      <w:pPr>
        <w:ind w:left="-15" w:right="1" w:firstLine="0"/>
      </w:pPr>
      <w:r>
        <w:t xml:space="preserve">комплектов тем итогового сочинения (текстов для итогового изложения). </w:t>
      </w:r>
    </w:p>
    <w:p w:rsidR="00DC5CCE" w:rsidRDefault="00DC5CCE" w:rsidP="00DC5CCE">
      <w:pPr>
        <w:ind w:left="-15" w:right="193"/>
      </w:pPr>
      <w:r>
        <w:t xml:space="preserve">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 </w:t>
      </w:r>
    </w:p>
    <w:p w:rsidR="00DC5CCE" w:rsidRDefault="00DC5CCE" w:rsidP="00DC5CCE">
      <w:pPr>
        <w:ind w:left="-15" w:right="1"/>
      </w:pPr>
      <w:r>
        <w:t xml:space="preserve">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w:t>
      </w:r>
    </w:p>
    <w:p w:rsidR="00DC5CCE" w:rsidRDefault="00DC5CCE" w:rsidP="00DC5CCE">
      <w:pPr>
        <w:ind w:left="-15" w:right="1" w:firstLine="0"/>
      </w:pPr>
      <w:r>
        <w:t xml:space="preserve">(изложения) </w:t>
      </w:r>
      <w:r>
        <w:tab/>
        <w:t xml:space="preserve">запрещено, </w:t>
      </w:r>
      <w:r>
        <w:tab/>
        <w:t xml:space="preserve">так </w:t>
      </w:r>
      <w:r>
        <w:tab/>
        <w:t xml:space="preserve">как </w:t>
      </w:r>
      <w:r>
        <w:tab/>
        <w:t xml:space="preserve">все </w:t>
      </w:r>
      <w:r>
        <w:tab/>
        <w:t xml:space="preserve">бланки </w:t>
      </w:r>
      <w:r>
        <w:tab/>
        <w:t xml:space="preserve">имеют </w:t>
      </w:r>
      <w:r>
        <w:tab/>
        <w:t xml:space="preserve">уникальный </w:t>
      </w:r>
      <w:r>
        <w:tab/>
        <w:t xml:space="preserve">код </w:t>
      </w:r>
      <w:r>
        <w:tab/>
        <w:t xml:space="preserve">работы           и распечатываются посредством специализированного программного обеспечения. </w:t>
      </w:r>
    </w:p>
    <w:p w:rsidR="00DC5CCE" w:rsidRDefault="00DC5CCE" w:rsidP="00DC5CCE">
      <w:pPr>
        <w:spacing w:after="4"/>
        <w:ind w:right="181" w:firstLine="708"/>
      </w:pPr>
      <w:r>
        <w:rPr>
          <w:b/>
        </w:rPr>
        <w:t>В день проведения итогового сочинения (изложения) техническому специалисту необходимо</w:t>
      </w:r>
      <w:r>
        <w:t xml:space="preserve">: </w:t>
      </w:r>
    </w:p>
    <w:p w:rsidR="00DC5CCE" w:rsidRDefault="00DC5CCE" w:rsidP="00DC5CCE">
      <w:pPr>
        <w:ind w:left="-15" w:right="1"/>
      </w:pPr>
      <w:r>
        <w:t xml:space="preserve">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w:t>
      </w:r>
    </w:p>
    <w:p w:rsidR="00DC5CCE" w:rsidRDefault="00DC5CCE" w:rsidP="00DC5CCE">
      <w:pPr>
        <w:ind w:left="-15" w:right="191" w:firstLine="0"/>
      </w:pPr>
      <w:r>
        <w:lastRenderedPageBreak/>
        <w:t xml:space="preserve">(см. Приложение 7); размножить их в необходимом количестве и передать их руководителю (темы сочинения могут быть распечатаны на каждого участника или размещены на доске </w:t>
      </w:r>
    </w:p>
    <w:p w:rsidR="00DC5CCE" w:rsidRDefault="00DC5CCE" w:rsidP="00DC5CCE">
      <w:pPr>
        <w:ind w:left="693" w:right="247" w:hanging="708"/>
      </w:pPr>
      <w:r>
        <w:t>(информационном стенде); передать тексты для изложения, размножив их в необходимом количестве</w:t>
      </w:r>
      <w:r>
        <w:rPr>
          <w:vertAlign w:val="superscript"/>
        </w:rPr>
        <w:footnoteReference w:id="20"/>
      </w:r>
      <w:r>
        <w:t xml:space="preserve">; оказывать </w:t>
      </w:r>
    </w:p>
    <w:p w:rsidR="00DC5CCE" w:rsidRDefault="00DC5CCE" w:rsidP="00DC5CCE">
      <w:pPr>
        <w:ind w:left="-15" w:right="1" w:firstLine="0"/>
      </w:pPr>
      <w:r>
        <w:t xml:space="preserve">техническую помощь руководителю и членам комиссии по проведению итогового сочинения (изложения). </w:t>
      </w:r>
    </w:p>
    <w:p w:rsidR="00DC5CCE" w:rsidRDefault="00DC5CCE" w:rsidP="00DC5CCE">
      <w:pPr>
        <w:spacing w:after="4"/>
        <w:ind w:right="181" w:firstLine="708"/>
      </w:pPr>
      <w:r>
        <w:rPr>
          <w:b/>
        </w:rPr>
        <w:t>По окончании итогового сочинения (изложения), а также в рамках организации проверки итогового сочинения (изложения) технический специалист должен</w:t>
      </w:r>
      <w:r>
        <w:t xml:space="preserve">: </w:t>
      </w:r>
    </w:p>
    <w:p w:rsidR="00DC5CCE" w:rsidRDefault="00DC5CCE" w:rsidP="00DC5CCE">
      <w:pPr>
        <w:spacing w:after="37"/>
        <w:ind w:left="-15" w:right="192"/>
      </w:pPr>
      <w:r>
        <w:t xml:space="preserve">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принять у руководителя оригиналы бланков регистрации и бланков записи </w:t>
      </w:r>
    </w:p>
    <w:p w:rsidR="00DC5CCE" w:rsidRDefault="00DC5CCE" w:rsidP="00DC5CCE">
      <w:pPr>
        <w:ind w:left="-15" w:right="192" w:firstLine="0"/>
      </w:pPr>
      <w:r>
        <w:t>(дополнительных бланков записи) для осуществления их копирования</w:t>
      </w:r>
      <w:r>
        <w:rPr>
          <w:vertAlign w:val="superscript"/>
        </w:rPr>
        <w:footnoteReference w:id="21"/>
      </w:r>
      <w:r>
        <w:t xml:space="preserve">; 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 по поручению руководителя образовательной организации осуществить проверку соблюдения участниками итогового сочинения (изложения) требования № 2 </w:t>
      </w:r>
    </w:p>
    <w:p w:rsidR="00DC5CCE" w:rsidRDefault="00DC5CCE" w:rsidP="00DC5CCE">
      <w:pPr>
        <w:ind w:left="-15" w:right="1" w:firstLine="0"/>
      </w:pPr>
      <w:r>
        <w:t xml:space="preserve">«Самостоятельность написания итогового сочинения (изложения)» в соответствии           с порядком, определенным ОИВ. </w:t>
      </w:r>
    </w:p>
    <w:p w:rsidR="00DC5CCE" w:rsidRDefault="00DC5CCE" w:rsidP="00DC5CCE">
      <w:pPr>
        <w:ind w:left="-15" w:right="193"/>
      </w:pPr>
      <w:r>
        <w:t xml:space="preserve">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 </w:t>
      </w:r>
    </w:p>
    <w:p w:rsidR="00DC5CCE" w:rsidRDefault="00DC5CCE" w:rsidP="00DC5CCE">
      <w:pPr>
        <w:ind w:left="-15" w:right="188"/>
      </w:pPr>
      <w:r>
        <w:lastRenderedPageBreak/>
        <w:t xml:space="preserve">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6"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19" w:line="256" w:lineRule="auto"/>
        <w:ind w:left="740" w:right="0" w:firstLine="0"/>
        <w:jc w:val="left"/>
      </w:pPr>
      <w:r>
        <w:rPr>
          <w:sz w:val="25"/>
        </w:rPr>
        <w:t xml:space="preserve"> </w:t>
      </w:r>
    </w:p>
    <w:p w:rsidR="00DC5CCE" w:rsidRDefault="00DC5CCE" w:rsidP="00DC5CCE">
      <w:pPr>
        <w:spacing w:after="0" w:line="256" w:lineRule="auto"/>
        <w:ind w:left="740" w:right="0" w:firstLine="0"/>
        <w:jc w:val="left"/>
      </w:pPr>
      <w:r>
        <w:rPr>
          <w:sz w:val="25"/>
        </w:rPr>
        <w:t xml:space="preserve"> </w:t>
      </w:r>
    </w:p>
    <w:p w:rsidR="00DC5CCE" w:rsidRDefault="00DC5CCE" w:rsidP="00DC5CCE">
      <w:pPr>
        <w:spacing w:after="4"/>
        <w:ind w:right="181" w:firstLine="708"/>
      </w:pPr>
      <w:r>
        <w:rPr>
          <w:b/>
        </w:rPr>
        <w:t xml:space="preserve">3. Инструкция для членов комиссии по проведению итогового сочинения (изложения) </w:t>
      </w:r>
    </w:p>
    <w:p w:rsidR="00DC5CCE" w:rsidRDefault="00DC5CCE" w:rsidP="00DC5CCE">
      <w:pPr>
        <w:spacing w:after="9"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89"/>
      </w:pPr>
      <w:r>
        <w:t xml:space="preserve">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w:t>
      </w:r>
    </w:p>
    <w:p w:rsidR="00DC5CCE" w:rsidRDefault="00DC5CCE" w:rsidP="00DC5CCE">
      <w:pPr>
        <w:ind w:left="-15" w:right="1" w:firstLine="0"/>
      </w:pPr>
      <w:r>
        <w:t xml:space="preserve">(изложения): </w:t>
      </w:r>
    </w:p>
    <w:p w:rsidR="00DC5CCE" w:rsidRDefault="00DC5CCE" w:rsidP="00DC5CCE">
      <w:pPr>
        <w:spacing w:after="16"/>
        <w:ind w:left="701" w:right="170" w:hanging="10"/>
        <w:jc w:val="center"/>
      </w:pPr>
      <w:r>
        <w:t xml:space="preserve">порядком проведения и проверки итогового сочинения (изложения) на территории </w:t>
      </w:r>
    </w:p>
    <w:p w:rsidR="00DC5CCE" w:rsidRDefault="00DC5CCE" w:rsidP="00DC5CCE">
      <w:pPr>
        <w:ind w:left="693" w:right="192" w:hanging="708"/>
      </w:pPr>
      <w:r>
        <w:lastRenderedPageBreak/>
        <w:t xml:space="preserve">субъекта Российской Федерации, определенным ОИВ; методическими материалами Рособрнадзора, рекомендуемыми к использованию      </w:t>
      </w:r>
    </w:p>
    <w:p w:rsidR="00DC5CCE" w:rsidRDefault="00DC5CCE" w:rsidP="00DC5CCE">
      <w:pPr>
        <w:ind w:left="693" w:right="2552" w:hanging="708"/>
        <w:jc w:val="left"/>
      </w:pPr>
      <w:r>
        <w:t xml:space="preserve">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p>
    <w:p w:rsidR="00DC5CCE" w:rsidRDefault="00DC5CCE" w:rsidP="00DC5CCE">
      <w:pPr>
        <w:spacing w:after="4"/>
        <w:ind w:right="181" w:firstLine="708"/>
      </w:pPr>
      <w:r>
        <w:rPr>
          <w:b/>
        </w:rPr>
        <w:t>В день проведения итогового сочинения (изложения) член комиссии           по проведению итогового сочинения (изложения) должен</w:t>
      </w:r>
      <w:r>
        <w:t xml:space="preserve">: </w:t>
      </w:r>
    </w:p>
    <w:p w:rsidR="00DC5CCE" w:rsidRDefault="00DC5CCE" w:rsidP="00DC5CCE">
      <w:pPr>
        <w:spacing w:after="27" w:line="256" w:lineRule="auto"/>
        <w:ind w:left="10" w:right="177" w:hanging="10"/>
        <w:jc w:val="right"/>
      </w:pPr>
      <w:r>
        <w:t xml:space="preserve">пройти инструктаж у руководителя образовательной организации по порядку           </w:t>
      </w:r>
    </w:p>
    <w:p w:rsidR="00DC5CCE" w:rsidRDefault="00DC5CCE" w:rsidP="00DC5CCE">
      <w:pPr>
        <w:ind w:left="693" w:right="196" w:hanging="708"/>
      </w:pPr>
      <w:r>
        <w:t xml:space="preserve">и процедуре проведения итогового сочинения (изложения); получить у руководителя образовательной организации информацию о распределении </w:t>
      </w:r>
    </w:p>
    <w:p w:rsidR="00DC5CCE" w:rsidRDefault="00DC5CCE" w:rsidP="00DC5CCE">
      <w:pPr>
        <w:ind w:left="693" w:right="1" w:hanging="708"/>
      </w:pPr>
      <w:r>
        <w:t xml:space="preserve">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w:t>
      </w:r>
    </w:p>
    <w:p w:rsidR="00DC5CCE" w:rsidRDefault="00DC5CCE" w:rsidP="00DC5CCE">
      <w:pPr>
        <w:ind w:left="-15" w:right="187"/>
      </w:pPr>
      <w:r>
        <w:t xml:space="preserve">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 инструкции для участников итогового сочинения (изложения) (на каждого участника) </w:t>
      </w:r>
    </w:p>
    <w:p w:rsidR="00DC5CCE" w:rsidRDefault="00DC5CCE" w:rsidP="00DC5CCE">
      <w:pPr>
        <w:ind w:left="693" w:right="193" w:hanging="708"/>
      </w:pPr>
      <w:r>
        <w:t xml:space="preserve">(см. Приложения 1, 2); бланки итогового сочинения (изложения); листы бумаги для черновиков (2 листа на одного участника итогового сочинения </w:t>
      </w:r>
    </w:p>
    <w:p w:rsidR="00DC5CCE" w:rsidRDefault="00DC5CCE" w:rsidP="00DC5CCE">
      <w:pPr>
        <w:ind w:left="693" w:right="2374" w:hanging="708"/>
      </w:pPr>
      <w:r>
        <w:t xml:space="preserve">(изложения); отчетные формы для проведения итогового сочинения (изложения). </w:t>
      </w:r>
    </w:p>
    <w:p w:rsidR="00DC5CCE" w:rsidRDefault="00DC5CCE" w:rsidP="00DC5CCE">
      <w:pPr>
        <w:ind w:left="-15" w:right="1"/>
      </w:pPr>
      <w:r>
        <w:t xml:space="preserve">Пройти в свой учебный кабинет, проверить его готовность к проведению итогового сочинения (изложения) и приступить к выполнению своих обязанностей: </w:t>
      </w:r>
    </w:p>
    <w:p w:rsidR="00DC5CCE" w:rsidRDefault="00DC5CCE" w:rsidP="00DC5CCE">
      <w:pPr>
        <w:ind w:left="-15" w:right="1"/>
      </w:pPr>
      <w:r>
        <w:t xml:space="preserve">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w:t>
      </w:r>
    </w:p>
    <w:p w:rsidR="00DC5CCE" w:rsidRDefault="00DC5CCE" w:rsidP="00DC5CCE">
      <w:pPr>
        <w:ind w:left="693" w:right="193" w:hanging="708"/>
      </w:pPr>
      <w:r>
        <w:t xml:space="preserve">(изложения) на каждого участника; проверить наличие орфографических словарей для участников итогового сочинения, </w:t>
      </w:r>
    </w:p>
    <w:p w:rsidR="00DC5CCE" w:rsidRDefault="00DC5CCE" w:rsidP="00DC5CCE">
      <w:pPr>
        <w:ind w:left="693" w:right="195" w:hanging="708"/>
      </w:pPr>
      <w:r>
        <w:t xml:space="preserve">орфографических и толковых словарей – для участников итогового изложения; подготовить </w:t>
      </w:r>
      <w:r>
        <w:tab/>
        <w:t xml:space="preserve">на </w:t>
      </w:r>
      <w:r>
        <w:tab/>
        <w:t xml:space="preserve">доске </w:t>
      </w:r>
      <w:r>
        <w:tab/>
        <w:t xml:space="preserve">(информационном </w:t>
      </w:r>
      <w:r>
        <w:tab/>
        <w:t xml:space="preserve">стенде) </w:t>
      </w:r>
      <w:r>
        <w:tab/>
        <w:t xml:space="preserve">необходимую </w:t>
      </w:r>
      <w:r>
        <w:tab/>
        <w:t xml:space="preserve">информацию           </w:t>
      </w:r>
    </w:p>
    <w:p w:rsidR="00DC5CCE" w:rsidRDefault="00DC5CCE" w:rsidP="00DC5CCE">
      <w:pPr>
        <w:ind w:left="693" w:right="194" w:hanging="708"/>
      </w:pPr>
      <w:r>
        <w:t xml:space="preserve">для заполнения бланков регистрации; обеспечить организованный вход участников итогового сочинения (изложения)           </w:t>
      </w:r>
    </w:p>
    <w:p w:rsidR="00DC5CCE" w:rsidRDefault="00DC5CCE" w:rsidP="00DC5CCE">
      <w:pPr>
        <w:ind w:left="-15" w:right="1" w:firstLine="0"/>
      </w:pPr>
      <w:r>
        <w:t xml:space="preserve">в учебный кабинет.  </w:t>
      </w:r>
    </w:p>
    <w:p w:rsidR="00DC5CCE" w:rsidRDefault="00DC5CCE" w:rsidP="00DC5CCE">
      <w:pPr>
        <w:ind w:left="-15" w:right="1"/>
      </w:pPr>
      <w:r>
        <w:t xml:space="preserve">Участники итогового сочинения (изложения) рассаживаются за рабочие столы           в кабинете в произвольном порядке (по одному человеку за рабочий стол). </w:t>
      </w:r>
    </w:p>
    <w:p w:rsidR="00DC5CCE" w:rsidRDefault="00DC5CCE" w:rsidP="00DC5CCE">
      <w:pPr>
        <w:ind w:left="-15" w:right="1"/>
      </w:pPr>
      <w:r>
        <w:t xml:space="preserve">Во время проведения итогового сочинения (изложения) на рабочем столе участника, помимо бланков, листов бумаги для черновиков находятся: </w:t>
      </w:r>
    </w:p>
    <w:p w:rsidR="00DC5CCE" w:rsidRDefault="00DC5CCE" w:rsidP="00DC5CCE">
      <w:pPr>
        <w:tabs>
          <w:tab w:val="center" w:pos="1024"/>
          <w:tab w:val="center" w:pos="2083"/>
          <w:tab w:val="center" w:pos="3032"/>
          <w:tab w:val="center" w:pos="4226"/>
          <w:tab w:val="center" w:pos="5274"/>
          <w:tab w:val="center" w:pos="6222"/>
          <w:tab w:val="center" w:pos="7553"/>
          <w:tab w:val="center" w:pos="8664"/>
          <w:tab w:val="right" w:pos="10648"/>
        </w:tabs>
        <w:spacing w:after="16"/>
        <w:ind w:right="0" w:firstLine="0"/>
        <w:jc w:val="left"/>
      </w:pPr>
      <w:r>
        <w:rPr>
          <w:rFonts w:ascii="Calibri" w:eastAsia="Calibri" w:hAnsi="Calibri" w:cs="Calibri"/>
          <w:sz w:val="22"/>
        </w:rPr>
        <w:tab/>
      </w:r>
      <w:r>
        <w:t xml:space="preserve">ручка </w:t>
      </w:r>
      <w:r>
        <w:tab/>
        <w:t xml:space="preserve">(гелевая </w:t>
      </w:r>
      <w:r>
        <w:tab/>
        <w:t xml:space="preserve">или </w:t>
      </w:r>
      <w:r>
        <w:tab/>
        <w:t xml:space="preserve">капиллярная </w:t>
      </w:r>
      <w:r>
        <w:tab/>
        <w:t xml:space="preserve">с </w:t>
      </w:r>
      <w:r>
        <w:tab/>
        <w:t xml:space="preserve">чернилами </w:t>
      </w:r>
      <w:r>
        <w:tab/>
        <w:t xml:space="preserve">черного </w:t>
      </w:r>
      <w:r>
        <w:tab/>
        <w:t xml:space="preserve">цвета); </w:t>
      </w:r>
      <w:r>
        <w:tab/>
        <w:t xml:space="preserve">документ, </w:t>
      </w:r>
    </w:p>
    <w:p w:rsidR="00DC5CCE" w:rsidRDefault="00DC5CCE" w:rsidP="00DC5CCE">
      <w:pPr>
        <w:ind w:left="693" w:right="190" w:hanging="708"/>
      </w:pPr>
      <w:r>
        <w:lastRenderedPageBreak/>
        <w:t xml:space="preserve">удостоверяющий личность; орфографический словарь для участников итогового сочинения (для участников </w:t>
      </w:r>
    </w:p>
    <w:p w:rsidR="00DC5CCE" w:rsidRDefault="00DC5CCE" w:rsidP="00DC5CCE">
      <w:pPr>
        <w:ind w:left="-15" w:right="1" w:firstLine="0"/>
      </w:pPr>
      <w:r>
        <w:t xml:space="preserve">итогового изложения – орфографический и толковый словари); </w:t>
      </w:r>
    </w:p>
    <w:p w:rsidR="00DC5CCE" w:rsidRDefault="00DC5CCE" w:rsidP="00DC5CCE">
      <w:pPr>
        <w:ind w:left="708" w:right="1" w:firstLine="0"/>
      </w:pPr>
      <w:r>
        <w:t xml:space="preserve">инструкции для участников итогового сочинения (изложения); </w:t>
      </w:r>
    </w:p>
    <w:p w:rsidR="00DC5CCE" w:rsidRDefault="00DC5CCE" w:rsidP="00DC5CCE">
      <w:pPr>
        <w:spacing w:after="16"/>
        <w:ind w:left="701" w:right="171" w:hanging="10"/>
        <w:jc w:val="center"/>
      </w:pPr>
      <w:r>
        <w:t xml:space="preserve">специальные технические средства (для участников с ОВЗ, детей-инвалидов, </w:t>
      </w:r>
    </w:p>
    <w:p w:rsidR="00DC5CCE" w:rsidRDefault="00DC5CCE" w:rsidP="00DC5CCE">
      <w:pPr>
        <w:ind w:left="693" w:right="5204" w:hanging="708"/>
      </w:pPr>
      <w:r>
        <w:t xml:space="preserve">инвалидов) (при необходимости); лекарства и питание (при необходимости). </w:t>
      </w:r>
    </w:p>
    <w:p w:rsidR="00DC5CCE" w:rsidRDefault="00DC5CCE" w:rsidP="00DC5CCE">
      <w:pPr>
        <w:ind w:left="-15" w:right="19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 </w:t>
      </w:r>
    </w:p>
    <w:p w:rsidR="00DC5CCE" w:rsidRDefault="00DC5CCE" w:rsidP="00DC5CCE">
      <w:pPr>
        <w:ind w:left="-15" w:right="190"/>
      </w:pPr>
      <w: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22"/>
      </w:r>
      <w:r>
        <w:t xml:space="preserve">. </w:t>
      </w:r>
    </w:p>
    <w:p w:rsidR="00DC5CCE" w:rsidRDefault="00DC5CCE" w:rsidP="00DC5CCE">
      <w:pPr>
        <w:spacing w:after="4"/>
        <w:ind w:right="181" w:firstLine="708"/>
      </w:pPr>
      <w:r>
        <w:rPr>
          <w:b/>
        </w:rPr>
        <w:t>До начала итогового сочинения (изложения) член комиссии по проведению итогового сочинения (изложения) должен</w:t>
      </w:r>
      <w:r>
        <w:t xml:space="preserve">: </w:t>
      </w:r>
    </w:p>
    <w:p w:rsidR="00DC5CCE" w:rsidRDefault="00DC5CCE" w:rsidP="00DC5CCE">
      <w:pPr>
        <w:spacing w:after="16"/>
        <w:ind w:left="701" w:right="176" w:hanging="10"/>
        <w:jc w:val="center"/>
      </w:pPr>
      <w:r>
        <w:t xml:space="preserve">провести инструктаж участников итогового сочинения (изложения), который состоит </w:t>
      </w:r>
    </w:p>
    <w:p w:rsidR="00DC5CCE" w:rsidRDefault="00DC5CCE" w:rsidP="00DC5CCE">
      <w:pPr>
        <w:ind w:left="-15" w:right="190" w:firstLine="0"/>
      </w:pPr>
      <w:r>
        <w:t xml:space="preserve">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 выдать участникам итогового сочинения (изложения) бланки регистрации, бланк </w:t>
      </w:r>
    </w:p>
    <w:p w:rsidR="00DC5CCE" w:rsidRDefault="00DC5CCE" w:rsidP="00DC5CCE">
      <w:pPr>
        <w:ind w:left="-15" w:right="185" w:firstLine="0"/>
      </w:pPr>
      <w:r>
        <w:t xml:space="preserve">записи, листы бумаги для черновиков, орфографические словари (орфографические           и толковые словари для участников итогового изложения), </w:t>
      </w:r>
      <w:r>
        <w:lastRenderedPageBreak/>
        <w:t xml:space="preserve">инструкции для участников итогового сочинения (изложения); провести вторую часть инструктажа, которая начинается не ранее 10:00 по местному </w:t>
      </w:r>
    </w:p>
    <w:p w:rsidR="00DC5CCE" w:rsidRDefault="00DC5CCE" w:rsidP="00DC5CCE">
      <w:pPr>
        <w:ind w:left="-15" w:right="192" w:firstLine="0"/>
      </w:pPr>
      <w:r>
        <w:t xml:space="preserve">времени; 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 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w:t>
      </w:r>
    </w:p>
    <w:p w:rsidR="00DC5CCE" w:rsidRDefault="00DC5CCE" w:rsidP="00DC5CCE">
      <w:pPr>
        <w:ind w:left="693" w:right="190" w:hanging="708"/>
      </w:pPr>
      <w:r>
        <w:t xml:space="preserve">(изложения), указать номер темы итогового сочинения (текста для изложения); дать указание участникам итогового сочинения (изложения) записать в бланк записи </w:t>
      </w:r>
    </w:p>
    <w:p w:rsidR="00DC5CCE" w:rsidRDefault="00DC5CCE" w:rsidP="00DC5CCE">
      <w:pPr>
        <w:ind w:left="-15" w:right="194" w:firstLine="0"/>
      </w:pPr>
      <w:r>
        <w:t>название выбранной ими темы сочинения (текста для изложения); 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объявить начало, продолжительность</w:t>
      </w:r>
      <w:r>
        <w:rPr>
          <w:vertAlign w:val="superscript"/>
        </w:rPr>
        <w:footnoteReference w:id="23"/>
      </w:r>
      <w:r>
        <w:t xml:space="preserve"> и время окончания выполнения итогового </w:t>
      </w:r>
    </w:p>
    <w:p w:rsidR="00DC5CCE" w:rsidRDefault="00DC5CCE" w:rsidP="00DC5CCE">
      <w:pPr>
        <w:ind w:left="-15" w:right="1" w:firstLine="0"/>
      </w:pPr>
      <w:r>
        <w:t xml:space="preserve">сочинения (изложения) и зафиксировать их на доске (информационном стенде).  </w:t>
      </w:r>
    </w:p>
    <w:p w:rsidR="00DC5CCE" w:rsidRDefault="00DC5CCE" w:rsidP="00DC5CCE">
      <w:pPr>
        <w:spacing w:after="4"/>
        <w:ind w:left="703" w:right="181" w:hanging="10"/>
      </w:pPr>
      <w:r>
        <w:rPr>
          <w:b/>
        </w:rPr>
        <w:t xml:space="preserve">Проведение итогового изложения  </w:t>
      </w:r>
    </w:p>
    <w:p w:rsidR="00DC5CCE" w:rsidRDefault="00DC5CCE" w:rsidP="00DC5CCE">
      <w:pPr>
        <w:ind w:left="-15" w:right="187"/>
      </w:pPr>
      <w:r>
        <w:t xml:space="preserve">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w:t>
      </w:r>
    </w:p>
    <w:p w:rsidR="00DC5CCE" w:rsidRDefault="00DC5CCE" w:rsidP="00DC5CCE">
      <w:pPr>
        <w:ind w:left="-15" w:right="186"/>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DC5CCE" w:rsidRDefault="00DC5CCE" w:rsidP="00DC5CCE">
      <w:pPr>
        <w:ind w:left="-15" w:right="19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 </w:t>
      </w:r>
    </w:p>
    <w:p w:rsidR="00DC5CCE" w:rsidRDefault="00DC5CCE" w:rsidP="00DC5CCE">
      <w:pPr>
        <w:ind w:left="-15" w:right="192"/>
      </w:pPr>
      <w: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w:t>
      </w:r>
      <w:r>
        <w:lastRenderedPageBreak/>
        <w:t xml:space="preserve">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DC5CCE" w:rsidRDefault="00DC5CCE" w:rsidP="00DC5CCE">
      <w:pPr>
        <w:ind w:left="-15" w:right="187"/>
      </w:pPr>
      <w: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DC5CCE" w:rsidRDefault="00DC5CCE" w:rsidP="00DC5CCE">
      <w:pPr>
        <w:ind w:left="-15" w:right="193"/>
      </w:pPr>
      <w: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w:t>
      </w:r>
    </w:p>
    <w:p w:rsidR="00DC5CCE" w:rsidRDefault="00DC5CCE" w:rsidP="00DC5CCE">
      <w:pPr>
        <w:ind w:left="-15" w:right="1"/>
      </w:pPr>
      <w:r>
        <w:t xml:space="preserve">По мере необходимости участникам итогового сочинения (изложения) выдаются листы бумаги для черновиков. </w:t>
      </w:r>
    </w:p>
    <w:p w:rsidR="00DC5CCE" w:rsidRDefault="00DC5CCE" w:rsidP="00DC5CCE">
      <w:pPr>
        <w:ind w:left="-15" w:right="1"/>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 </w:t>
      </w:r>
    </w:p>
    <w:p w:rsidR="00DC5CCE" w:rsidRDefault="00DC5CCE" w:rsidP="00DC5CCE">
      <w:pPr>
        <w:ind w:left="-15" w:right="190"/>
      </w:pPr>
      <w: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w:t>
      </w:r>
      <w:r>
        <w:lastRenderedPageBreak/>
        <w:t xml:space="preserve">(изложения)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w:t>
      </w:r>
    </w:p>
    <w:p w:rsidR="00DC5CCE" w:rsidRDefault="00DC5CCE" w:rsidP="00DC5CCE">
      <w:pPr>
        <w:ind w:left="-15" w:right="188"/>
      </w:pPr>
      <w: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 </w:t>
      </w:r>
    </w:p>
    <w:p w:rsidR="00DC5CCE" w:rsidRDefault="00DC5CCE" w:rsidP="00DC5CCE">
      <w:pPr>
        <w:spacing w:after="4"/>
        <w:ind w:left="703" w:right="181" w:hanging="10"/>
      </w:pPr>
      <w:r>
        <w:rPr>
          <w:b/>
        </w:rPr>
        <w:t xml:space="preserve">Завершение проведения итогового сочинения (изложения) </w:t>
      </w:r>
    </w:p>
    <w:p w:rsidR="00DC5CCE" w:rsidRDefault="00DC5CCE" w:rsidP="00DC5CCE">
      <w:pPr>
        <w:ind w:left="-15" w:right="191"/>
      </w:pPr>
      <w: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 </w:t>
      </w:r>
    </w:p>
    <w:p w:rsidR="00DC5CCE" w:rsidRDefault="00DC5CCE" w:rsidP="00DC5CCE">
      <w:pPr>
        <w:ind w:left="-15" w:right="190"/>
      </w:pPr>
      <w: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 </w:t>
      </w:r>
    </w:p>
    <w:p w:rsidR="00DC5CCE" w:rsidRDefault="00DC5CCE" w:rsidP="00DC5CCE">
      <w:pPr>
        <w:spacing w:after="33"/>
        <w:ind w:left="-15" w:right="195"/>
      </w:pPr>
      <w:r>
        <w:t xml:space="preserve">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 </w:t>
      </w:r>
    </w:p>
    <w:p w:rsidR="00DC5CCE" w:rsidRDefault="00DC5CCE" w:rsidP="00DC5CCE">
      <w:pPr>
        <w:ind w:left="-15" w:right="1"/>
      </w:pPr>
      <w:r>
        <w:t>Член комиссии по проведению итогового сочинения (изложения) ставит «Z»</w:t>
      </w:r>
      <w:r>
        <w:rPr>
          <w:vertAlign w:val="superscript"/>
        </w:rPr>
        <w:footnoteReference w:id="24"/>
      </w:r>
      <w:r>
        <w:t xml:space="preserve">           в области бланка записи (или дополнительного бланка записи), оставшейся незаполненной. </w:t>
      </w:r>
    </w:p>
    <w:p w:rsidR="00DC5CCE" w:rsidRDefault="00DC5CCE" w:rsidP="00DC5CCE">
      <w:pPr>
        <w:ind w:left="-15" w:right="195"/>
      </w:pPr>
      <w:r>
        <w:t xml:space="preserve">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DC5CCE" w:rsidRDefault="00DC5CCE" w:rsidP="00DC5CCE">
      <w:pPr>
        <w:ind w:left="-15" w:right="189"/>
      </w:pPr>
      <w:r>
        <w:t xml:space="preserve">Заполняют соответствующие отчетные формы. В свою очередь, участник проверяет данные, внесенные в форму ИС-05 «Ведомость проведения итогового </w:t>
      </w:r>
      <w:r>
        <w:lastRenderedPageBreak/>
        <w:t xml:space="preserve">сочинения (изложения) в учебном кабинете ОО (месте проведения)», подтверждая их личной подписью. </w:t>
      </w:r>
    </w:p>
    <w:p w:rsidR="00DC5CCE" w:rsidRDefault="00DC5CCE" w:rsidP="00DC5CCE">
      <w:pPr>
        <w:ind w:left="-15" w:right="188"/>
      </w:pPr>
      <w:r>
        <w:t xml:space="preserve">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21"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19" w:line="256" w:lineRule="auto"/>
        <w:ind w:left="701" w:right="0" w:firstLine="0"/>
        <w:jc w:val="left"/>
      </w:pPr>
      <w:r>
        <w:t xml:space="preserve"> </w:t>
      </w:r>
    </w:p>
    <w:p w:rsidR="00DC5CCE" w:rsidRDefault="00DC5CCE" w:rsidP="00DC5CCE">
      <w:pPr>
        <w:spacing w:after="0" w:line="256" w:lineRule="auto"/>
        <w:ind w:left="701" w:right="0" w:firstLine="0"/>
        <w:jc w:val="left"/>
      </w:pPr>
      <w:r>
        <w:t xml:space="preserve"> </w:t>
      </w:r>
    </w:p>
    <w:p w:rsidR="00DC5CCE" w:rsidRDefault="00DC5CCE" w:rsidP="00DC5CCE">
      <w:pPr>
        <w:spacing w:after="0"/>
        <w:ind w:left="708" w:right="0" w:firstLine="0"/>
      </w:pPr>
      <w:r>
        <w:rPr>
          <w:b/>
          <w:sz w:val="28"/>
        </w:rPr>
        <w:t>Приложение 10. Критерии оценивания итогового сочинения (изложения)</w:t>
      </w:r>
      <w:r>
        <w:rPr>
          <w:rFonts w:ascii="Cambria" w:eastAsia="Cambria" w:hAnsi="Cambria" w:cs="Cambria"/>
          <w:b/>
          <w:color w:val="365F91"/>
          <w:sz w:val="28"/>
        </w:rPr>
        <w:t xml:space="preserve"> </w:t>
      </w:r>
    </w:p>
    <w:p w:rsidR="00DC5CCE" w:rsidRDefault="00DC5CCE" w:rsidP="00DC5CCE">
      <w:pPr>
        <w:spacing w:after="16" w:line="256" w:lineRule="auto"/>
        <w:ind w:left="708" w:right="0" w:firstLine="0"/>
        <w:jc w:val="left"/>
      </w:pPr>
      <w:r>
        <w:rPr>
          <w:rFonts w:ascii="Courier New" w:eastAsia="Courier New" w:hAnsi="Courier New" w:cs="Courier New"/>
          <w:sz w:val="24"/>
        </w:rPr>
        <w:t xml:space="preserve"> </w:t>
      </w:r>
    </w:p>
    <w:p w:rsidR="00DC5CCE" w:rsidRDefault="00DC5CCE" w:rsidP="00DC5CCE">
      <w:pPr>
        <w:spacing w:after="4"/>
        <w:ind w:right="181" w:firstLine="708"/>
      </w:pPr>
      <w:r>
        <w:rPr>
          <w:b/>
        </w:rPr>
        <w:t xml:space="preserve">1. Критерии оценивания итогового сочинения организациями, реализующими образовательные программы среднего общего образования </w:t>
      </w:r>
      <w:r>
        <w:rPr>
          <w:rFonts w:ascii="Courier New" w:eastAsia="Courier New" w:hAnsi="Courier New" w:cs="Courier New"/>
        </w:rPr>
        <w:t xml:space="preserve"> </w:t>
      </w:r>
    </w:p>
    <w:p w:rsidR="00DC5CCE" w:rsidRDefault="00DC5CCE" w:rsidP="00DC5CCE">
      <w:pPr>
        <w:ind w:left="-15" w:right="1"/>
      </w:pPr>
      <w:r>
        <w:lastRenderedPageBreak/>
        <w:t xml:space="preserve">К проверке по критериям оценивания допускаются итоговые сочинения, соответствующие установленным требованиям. </w:t>
      </w:r>
    </w:p>
    <w:p w:rsidR="00DC5CCE" w:rsidRDefault="00DC5CCE" w:rsidP="00DC5CCE">
      <w:pPr>
        <w:spacing w:after="0" w:line="256" w:lineRule="auto"/>
        <w:ind w:left="2242" w:right="58" w:hanging="10"/>
        <w:jc w:val="center"/>
      </w:pPr>
      <w:r>
        <w:rPr>
          <w:sz w:val="17"/>
        </w:rPr>
        <w:t>25</w:t>
      </w:r>
      <w:r>
        <w:t xml:space="preserve"> </w:t>
      </w:r>
    </w:p>
    <w:p w:rsidR="00DC5CCE" w:rsidRDefault="00DC5CCE" w:rsidP="00DC5CCE">
      <w:pPr>
        <w:spacing w:after="4"/>
        <w:ind w:left="703" w:right="2608" w:hanging="10"/>
      </w:pPr>
      <w:r>
        <w:rPr>
          <w:b/>
        </w:rPr>
        <w:t xml:space="preserve">Требование № 1. «Объем итогового сочинения» </w:t>
      </w:r>
      <w:r>
        <w:t xml:space="preserve">Рекомендуемое количество слов – от 350. </w:t>
      </w:r>
    </w:p>
    <w:p w:rsidR="00DC5CCE" w:rsidRDefault="00DC5CCE" w:rsidP="00DC5CCE">
      <w:pPr>
        <w:ind w:left="-15" w:right="193"/>
      </w:pPr>
      <w:r>
        <w:t xml:space="preserve">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 </w:t>
      </w:r>
    </w:p>
    <w:p w:rsidR="00DC5CCE" w:rsidRDefault="00DC5CCE" w:rsidP="00DC5CCE">
      <w:pPr>
        <w:spacing w:after="4"/>
        <w:ind w:left="703" w:right="181" w:hanging="10"/>
      </w:pPr>
      <w:r>
        <w:rPr>
          <w:b/>
        </w:rPr>
        <w:t xml:space="preserve">Требование № 2. «Самостоятельность написания итогового сочинения» </w:t>
      </w:r>
    </w:p>
    <w:p w:rsidR="00DC5CCE" w:rsidRDefault="00DC5CCE" w:rsidP="00DC5CCE">
      <w:pPr>
        <w:ind w:left="-15" w:right="192"/>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DC5CCE" w:rsidRDefault="00DC5CCE" w:rsidP="00DC5CCE">
      <w:pPr>
        <w:ind w:left="-15" w:right="195"/>
      </w:pPr>
      <w: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DC5CCE" w:rsidRDefault="00DC5CCE" w:rsidP="00DC5CCE">
      <w:pPr>
        <w:ind w:left="-15" w:right="188"/>
      </w:pPr>
      <w:r>
        <w:t xml:space="preserve">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w:t>
      </w:r>
    </w:p>
    <w:p w:rsidR="00DC5CCE" w:rsidRDefault="00DC5CCE" w:rsidP="00DC5CCE">
      <w:pPr>
        <w:ind w:left="-15" w:right="1"/>
      </w:pPr>
      <w:r>
        <w:t xml:space="preserve">Итоговое сочинение, соответствующее установленным требованиям, оценивается       по критериям: </w:t>
      </w:r>
    </w:p>
    <w:p w:rsidR="00DC5CCE" w:rsidRDefault="00DC5CCE" w:rsidP="00DC5CCE">
      <w:pPr>
        <w:numPr>
          <w:ilvl w:val="0"/>
          <w:numId w:val="24"/>
        </w:numPr>
        <w:ind w:right="1"/>
      </w:pPr>
      <w:r>
        <w:t xml:space="preserve">«Соответствие теме»; </w:t>
      </w:r>
    </w:p>
    <w:p w:rsidR="00DC5CCE" w:rsidRDefault="00DC5CCE" w:rsidP="00DC5CCE">
      <w:pPr>
        <w:numPr>
          <w:ilvl w:val="0"/>
          <w:numId w:val="24"/>
        </w:numPr>
        <w:ind w:right="1"/>
      </w:pPr>
      <w:r>
        <w:t xml:space="preserve">«Аргументация. Привлечение литературного материала»; </w:t>
      </w:r>
    </w:p>
    <w:p w:rsidR="00DC5CCE" w:rsidRDefault="00DC5CCE" w:rsidP="00DC5CCE">
      <w:pPr>
        <w:numPr>
          <w:ilvl w:val="0"/>
          <w:numId w:val="24"/>
        </w:numPr>
        <w:ind w:right="1"/>
      </w:pPr>
      <w:r>
        <w:t xml:space="preserve">«Композиция и логика рассуждения»; </w:t>
      </w:r>
      <w:r>
        <w:rPr>
          <w:sz w:val="25"/>
        </w:rPr>
        <w:t>4.</w:t>
      </w:r>
      <w:r>
        <w:rPr>
          <w:rFonts w:ascii="Arial" w:eastAsia="Arial" w:hAnsi="Arial" w:cs="Arial"/>
          <w:sz w:val="25"/>
        </w:rPr>
        <w:t xml:space="preserve"> </w:t>
      </w:r>
      <w:r>
        <w:t xml:space="preserve">«Качество письменной речи»; </w:t>
      </w:r>
      <w:r>
        <w:rPr>
          <w:sz w:val="25"/>
        </w:rPr>
        <w:t>5.</w:t>
      </w:r>
      <w:r>
        <w:rPr>
          <w:rFonts w:ascii="Arial" w:eastAsia="Arial" w:hAnsi="Arial" w:cs="Arial"/>
          <w:sz w:val="25"/>
        </w:rPr>
        <w:t xml:space="preserve"> </w:t>
      </w:r>
      <w:r>
        <w:t xml:space="preserve">«Грамотность». </w:t>
      </w:r>
    </w:p>
    <w:p w:rsidR="00DC5CCE" w:rsidRDefault="00DC5CCE" w:rsidP="00DC5CCE">
      <w:pPr>
        <w:spacing w:after="4"/>
        <w:ind w:left="703" w:right="181" w:hanging="10"/>
      </w:pPr>
      <w:r>
        <w:rPr>
          <w:b/>
        </w:rPr>
        <w:t>Критерии № 1 и № 2 являются основными</w:t>
      </w:r>
      <w:r>
        <w:t xml:space="preserve">. </w:t>
      </w:r>
    </w:p>
    <w:p w:rsidR="00DC5CCE" w:rsidRDefault="00DC5CCE" w:rsidP="00DC5CCE">
      <w:pPr>
        <w:ind w:left="-15" w:right="195"/>
      </w:pPr>
      <w:r>
        <w:t xml:space="preserve">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w:t>
      </w:r>
    </w:p>
    <w:p w:rsidR="00DC5CCE" w:rsidRDefault="00DC5CCE" w:rsidP="00DC5CCE">
      <w:pPr>
        <w:spacing w:after="4"/>
        <w:ind w:left="703" w:right="181" w:hanging="10"/>
      </w:pPr>
      <w:r>
        <w:rPr>
          <w:b/>
        </w:rPr>
        <w:t xml:space="preserve">Критерий № 1 «Соответствие теме» </w:t>
      </w:r>
    </w:p>
    <w:p w:rsidR="00DC5CCE" w:rsidRDefault="00DC5CCE" w:rsidP="00DC5CCE">
      <w:pPr>
        <w:ind w:left="708" w:right="1" w:firstLine="0"/>
      </w:pPr>
      <w:r>
        <w:t xml:space="preserve">Данный критерий нацеливает на проверку содержания сочинения. </w:t>
      </w:r>
    </w:p>
    <w:p w:rsidR="00DC5CCE" w:rsidRDefault="00DC5CCE" w:rsidP="00DC5CCE">
      <w:pPr>
        <w:ind w:left="708" w:right="1" w:firstLine="0"/>
      </w:pPr>
      <w:r>
        <w:t xml:space="preserve">Участник должен рассуждать на предложенную тему, выбрав путь ее раскрытия </w:t>
      </w:r>
    </w:p>
    <w:p w:rsidR="00DC5CCE" w:rsidRDefault="00DC5CCE" w:rsidP="00DC5CCE">
      <w:pPr>
        <w:ind w:left="-15" w:right="1" w:firstLine="0"/>
      </w:pPr>
      <w:r>
        <w:t xml:space="preserve">(например, отвечает на вопрос, поставленный в теме, или размышляет над предложенной проблемой и т.п.). </w:t>
      </w:r>
    </w:p>
    <w:p w:rsidR="00DC5CCE" w:rsidRDefault="00DC5CCE" w:rsidP="00DC5CCE">
      <w:pPr>
        <w:spacing w:after="184"/>
        <w:ind w:left="-15" w:right="1"/>
      </w:pPr>
      <w:r>
        <w:t xml:space="preserve">«Незачет»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w:t>
      </w:r>
    </w:p>
    <w:p w:rsidR="00DC5CCE" w:rsidRDefault="00DC5CCE" w:rsidP="00DC5CCE">
      <w:pPr>
        <w:spacing w:after="5" w:line="256" w:lineRule="auto"/>
        <w:ind w:right="0" w:firstLine="0"/>
        <w:jc w:val="left"/>
      </w:pPr>
      <w:r>
        <w:rPr>
          <w:rFonts w:ascii="Courier New" w:eastAsia="Courier New" w:hAnsi="Courier New" w:cs="Courier New"/>
          <w:strike/>
          <w:sz w:val="24"/>
        </w:rPr>
        <w:t xml:space="preserve">                    </w:t>
      </w:r>
      <w:r>
        <w:rPr>
          <w:rFonts w:ascii="Courier New" w:eastAsia="Courier New" w:hAnsi="Courier New" w:cs="Courier New"/>
          <w:sz w:val="24"/>
        </w:rPr>
        <w:t xml:space="preserve"> </w:t>
      </w:r>
    </w:p>
    <w:p w:rsidR="00DC5CCE" w:rsidRDefault="00DC5CCE" w:rsidP="00DC5CCE">
      <w:pPr>
        <w:spacing w:after="27" w:line="254" w:lineRule="auto"/>
        <w:ind w:left="-15" w:right="196" w:firstLine="708"/>
      </w:pPr>
      <w:r>
        <w:rPr>
          <w:sz w:val="20"/>
          <w:vertAlign w:val="superscript"/>
        </w:rPr>
        <w:lastRenderedPageBreak/>
        <w:t>25</w:t>
      </w:r>
      <w:r>
        <w:rPr>
          <w:sz w:val="20"/>
        </w:rPr>
        <w:t xml:space="preserve"> 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«всѐ-таки» - одно слово, «всѐ же» – два слова). Инициалы с фамилией считаются одним словом (например, «М.Ю. Лермонтов» – одно слово). Любые другие символы, в частности цифры, при подсчѐте не учитываются (например, «5 лет» – одно слово, «пять лет» – два слова). </w:t>
      </w:r>
    </w:p>
    <w:p w:rsidR="00DC5CCE" w:rsidRDefault="00DC5CCE" w:rsidP="00DC5CCE">
      <w:pPr>
        <w:ind w:left="-15" w:right="1" w:firstLine="0"/>
      </w:pPr>
      <w:r>
        <w:t xml:space="preserve">высказывания. Во всех остальных случаях выставляется «зачет». </w:t>
      </w:r>
    </w:p>
    <w:p w:rsidR="00DC5CCE" w:rsidRDefault="00DC5CCE" w:rsidP="00DC5CCE">
      <w:pPr>
        <w:spacing w:after="4"/>
        <w:ind w:left="703" w:right="181" w:hanging="10"/>
      </w:pPr>
      <w:r>
        <w:rPr>
          <w:b/>
        </w:rPr>
        <w:t xml:space="preserve">Критерий № 2 «Аргументация. Привлечение литературного материала» </w:t>
      </w:r>
    </w:p>
    <w:p w:rsidR="00DC5CCE" w:rsidRDefault="00DC5CCE" w:rsidP="00DC5CCE">
      <w:pPr>
        <w:ind w:left="-15" w:right="195"/>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rsidR="00DC5CCE" w:rsidRDefault="00DC5CCE" w:rsidP="00DC5CCE">
      <w:pPr>
        <w:ind w:left="-15" w:right="194"/>
      </w:pPr>
      <w: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 </w:t>
      </w:r>
    </w:p>
    <w:p w:rsidR="00DC5CCE" w:rsidRDefault="00DC5CCE" w:rsidP="00DC5CCE">
      <w:pPr>
        <w:spacing w:after="4"/>
        <w:ind w:left="703" w:right="181" w:hanging="10"/>
      </w:pPr>
      <w:r>
        <w:rPr>
          <w:b/>
        </w:rPr>
        <w:t xml:space="preserve">Критерий № 3 «Композиция и логика рассуждения» </w:t>
      </w:r>
    </w:p>
    <w:p w:rsidR="00DC5CCE" w:rsidRDefault="00DC5CCE" w:rsidP="00DC5CCE">
      <w:pPr>
        <w:ind w:left="-15" w:right="197"/>
      </w:pPr>
      <w:r>
        <w:t xml:space="preserve">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 </w:t>
      </w:r>
    </w:p>
    <w:p w:rsidR="00DC5CCE" w:rsidRDefault="00DC5CCE" w:rsidP="00DC5CCE">
      <w:pPr>
        <w:ind w:left="-15" w:right="192"/>
      </w:pPr>
      <w:r>
        <w:t xml:space="preserve">«Незачет»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 </w:t>
      </w:r>
    </w:p>
    <w:p w:rsidR="00DC5CCE" w:rsidRDefault="00DC5CCE" w:rsidP="00DC5CCE">
      <w:pPr>
        <w:spacing w:after="4"/>
        <w:ind w:left="703" w:right="181" w:hanging="10"/>
      </w:pPr>
      <w:r>
        <w:rPr>
          <w:b/>
        </w:rPr>
        <w:t xml:space="preserve">Критерий № 4 «Качество письменной речи» </w:t>
      </w:r>
    </w:p>
    <w:p w:rsidR="00DC5CCE" w:rsidRDefault="00DC5CCE" w:rsidP="00DC5CCE">
      <w:pPr>
        <w:ind w:left="708" w:right="1" w:firstLine="0"/>
      </w:pPr>
      <w:r>
        <w:t xml:space="preserve">Данный критерий нацеливает на проверку речевого оформления текста сочинения. </w:t>
      </w:r>
    </w:p>
    <w:p w:rsidR="00DC5CCE" w:rsidRDefault="00DC5CCE" w:rsidP="00DC5CCE">
      <w:pPr>
        <w:ind w:left="-15" w:right="193"/>
      </w:pPr>
      <w: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DC5CCE" w:rsidRDefault="00DC5CCE" w:rsidP="00DC5CCE">
      <w:pPr>
        <w:ind w:left="-15" w:right="188"/>
      </w:pPr>
      <w:r>
        <w:t xml:space="preserve">«Незачет»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 </w:t>
      </w:r>
    </w:p>
    <w:p w:rsidR="00DC5CCE" w:rsidRDefault="00DC5CCE" w:rsidP="00DC5CCE">
      <w:pPr>
        <w:spacing w:after="0" w:line="256" w:lineRule="auto"/>
        <w:ind w:left="4261" w:right="0" w:firstLine="0"/>
        <w:jc w:val="left"/>
      </w:pPr>
      <w:r>
        <w:rPr>
          <w:sz w:val="17"/>
        </w:rPr>
        <w:t>26</w:t>
      </w:r>
      <w:r>
        <w:t xml:space="preserve"> </w:t>
      </w:r>
    </w:p>
    <w:p w:rsidR="00DC5CCE" w:rsidRDefault="00DC5CCE" w:rsidP="00DC5CCE">
      <w:pPr>
        <w:spacing w:after="4"/>
        <w:ind w:left="703" w:right="181" w:hanging="10"/>
      </w:pPr>
      <w:r>
        <w:rPr>
          <w:b/>
        </w:rPr>
        <w:t>Критерий № 5 «Грамотность»</w:t>
      </w:r>
    </w:p>
    <w:p w:rsidR="00DC5CCE" w:rsidRDefault="00DC5CCE" w:rsidP="00DC5CCE">
      <w:pPr>
        <w:ind w:left="708" w:right="1" w:firstLine="0"/>
      </w:pPr>
      <w:r>
        <w:t xml:space="preserve">Данный критерий позволяет оценить грамотность выпускника. </w:t>
      </w:r>
    </w:p>
    <w:p w:rsidR="00DC5CCE" w:rsidRDefault="00DC5CCE" w:rsidP="00DC5CCE">
      <w:pPr>
        <w:ind w:left="-15" w:right="1"/>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t>27</w:t>
      </w: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left="708" w:right="0" w:firstLine="0"/>
        <w:jc w:val="left"/>
      </w:pPr>
      <w:r>
        <w:lastRenderedPageBreak/>
        <w:t xml:space="preserve"> </w:t>
      </w:r>
    </w:p>
    <w:p w:rsidR="00DC5CCE" w:rsidRDefault="00DC5CCE" w:rsidP="00DC5CCE">
      <w:pPr>
        <w:spacing w:after="828" w:line="256" w:lineRule="auto"/>
        <w:ind w:left="708" w:right="0" w:firstLine="0"/>
        <w:jc w:val="left"/>
      </w:pPr>
      <w:r>
        <w:t xml:space="preserve"> </w:t>
      </w:r>
    </w:p>
    <w:p w:rsidR="00DC5CCE" w:rsidRDefault="00DC5CCE" w:rsidP="00DC5CCE">
      <w:pPr>
        <w:spacing w:after="3" w:line="256" w:lineRule="auto"/>
        <w:ind w:right="0" w:firstLine="0"/>
        <w:jc w:val="left"/>
      </w:pPr>
      <w:r>
        <w:rPr>
          <w:rFonts w:ascii="Courier New" w:eastAsia="Courier New" w:hAnsi="Courier New" w:cs="Courier New"/>
          <w:strike/>
          <w:sz w:val="24"/>
        </w:rPr>
        <w:t xml:space="preserve">                    </w:t>
      </w:r>
      <w:r>
        <w:rPr>
          <w:rFonts w:ascii="Courier New" w:eastAsia="Courier New" w:hAnsi="Courier New" w:cs="Courier New"/>
          <w:sz w:val="24"/>
        </w:rPr>
        <w:t xml:space="preserve"> </w:t>
      </w:r>
    </w:p>
    <w:p w:rsidR="00DC5CCE" w:rsidRDefault="00DC5CCE" w:rsidP="00DC5CCE">
      <w:pPr>
        <w:numPr>
          <w:ilvl w:val="0"/>
          <w:numId w:val="26"/>
        </w:numPr>
        <w:spacing w:after="27" w:line="254" w:lineRule="auto"/>
        <w:ind w:right="196" w:firstLine="559"/>
      </w:pPr>
      <w:r>
        <w:rPr>
          <w:sz w:val="20"/>
        </w:rPr>
        <w:t xml:space="preserve">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w:t>
      </w:r>
    </w:p>
    <w:p w:rsidR="00DC5CCE" w:rsidRDefault="00DC5CCE" w:rsidP="00DC5CCE">
      <w:pPr>
        <w:spacing w:after="27" w:line="254" w:lineRule="auto"/>
        <w:ind w:left="-5" w:right="196" w:hanging="10"/>
      </w:pPr>
      <w:r>
        <w:rPr>
          <w:sz w:val="20"/>
        </w:rPr>
        <w:t xml:space="preserve">Итоговое сочинение в устной форме по критерию № 5 не проверяется. </w:t>
      </w:r>
    </w:p>
    <w:p w:rsidR="00DC5CCE" w:rsidRDefault="00DC5CCE" w:rsidP="00DC5CCE">
      <w:pPr>
        <w:numPr>
          <w:ilvl w:val="0"/>
          <w:numId w:val="26"/>
        </w:numPr>
        <w:spacing w:after="27" w:line="254" w:lineRule="auto"/>
        <w:ind w:right="196" w:firstLine="559"/>
      </w:pPr>
      <w:r>
        <w:rPr>
          <w:sz w:val="20"/>
        </w:rPr>
        <w:t xml:space="preserve">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 </w:t>
      </w:r>
    </w:p>
    <w:p w:rsidR="00DC5CCE" w:rsidRDefault="00DC5CCE" w:rsidP="00DC5CCE">
      <w:pPr>
        <w:spacing w:after="4"/>
        <w:ind w:right="181" w:firstLine="708"/>
      </w:pPr>
      <w:r>
        <w:rPr>
          <w:b/>
        </w:rPr>
        <w:t xml:space="preserve">2. Критерии оценивания итогового изложения организациями, реализующими образовательные программы среднего общего образования </w:t>
      </w:r>
    </w:p>
    <w:p w:rsidR="00DC5CCE" w:rsidRDefault="00DC5CCE" w:rsidP="00DC5CCE">
      <w:pPr>
        <w:spacing w:after="27" w:line="256" w:lineRule="auto"/>
        <w:ind w:left="708" w:right="0" w:firstLine="0"/>
        <w:jc w:val="left"/>
      </w:pPr>
      <w:r>
        <w:t xml:space="preserve"> </w:t>
      </w:r>
    </w:p>
    <w:p w:rsidR="00DC5CCE" w:rsidRDefault="00DC5CCE" w:rsidP="00DC5CCE">
      <w:pPr>
        <w:ind w:left="708" w:right="1" w:firstLine="0"/>
      </w:pPr>
      <w:r>
        <w:t xml:space="preserve">Итоговое изложение пишется подробно. </w:t>
      </w:r>
    </w:p>
    <w:p w:rsidR="00DC5CCE" w:rsidRDefault="00DC5CCE" w:rsidP="00DC5CCE">
      <w:pPr>
        <w:ind w:left="-15" w:right="1"/>
      </w:pPr>
      <w:r>
        <w:t xml:space="preserve">К проверке по критериям оценивания допускаются итоговые изложения, соответствующие установленным требованиям: </w:t>
      </w:r>
    </w:p>
    <w:p w:rsidR="00DC5CCE" w:rsidRDefault="00DC5CCE" w:rsidP="00DC5CCE">
      <w:pPr>
        <w:spacing w:after="0" w:line="256" w:lineRule="auto"/>
        <w:ind w:left="2242" w:right="0" w:hanging="10"/>
        <w:jc w:val="center"/>
      </w:pPr>
      <w:r>
        <w:rPr>
          <w:sz w:val="17"/>
        </w:rPr>
        <w:t>28</w:t>
      </w:r>
      <w:r>
        <w:t xml:space="preserve"> </w:t>
      </w:r>
    </w:p>
    <w:p w:rsidR="00DC5CCE" w:rsidRDefault="00DC5CCE" w:rsidP="00DC5CCE">
      <w:pPr>
        <w:spacing w:after="4"/>
        <w:ind w:left="703" w:right="2581" w:hanging="10"/>
      </w:pPr>
      <w:r>
        <w:rPr>
          <w:b/>
        </w:rPr>
        <w:t xml:space="preserve">Требование № 1. «Объем итогового изложения» </w:t>
      </w:r>
      <w:r>
        <w:t xml:space="preserve">Рекомендуемое количество слов – 200. </w:t>
      </w:r>
    </w:p>
    <w:p w:rsidR="00DC5CCE" w:rsidRDefault="00DC5CCE" w:rsidP="00DC5CCE">
      <w:pPr>
        <w:ind w:left="-15" w:right="1"/>
      </w:pPr>
      <w:r>
        <w:t xml:space="preserve">Максимальное количество слов в изложении не устанавливается: участник должен исходить из содержания исходного текста. </w:t>
      </w:r>
    </w:p>
    <w:p w:rsidR="00DC5CCE" w:rsidRDefault="00DC5CCE" w:rsidP="00DC5CCE">
      <w:pPr>
        <w:ind w:left="-15" w:right="191"/>
      </w:pPr>
      <w:r>
        <w:t xml:space="preserve">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 </w:t>
      </w:r>
    </w:p>
    <w:p w:rsidR="00DC5CCE" w:rsidRDefault="00DC5CCE" w:rsidP="00DC5CCE">
      <w:pPr>
        <w:spacing w:after="4"/>
        <w:ind w:left="703" w:right="181" w:hanging="10"/>
      </w:pPr>
      <w:r>
        <w:rPr>
          <w:b/>
        </w:rPr>
        <w:t xml:space="preserve">Требование № 2. «Самостоятельность написания итогового изложения» </w:t>
      </w:r>
    </w:p>
    <w:p w:rsidR="00DC5CCE" w:rsidRDefault="00DC5CCE" w:rsidP="00DC5CCE">
      <w:pPr>
        <w:ind w:left="-15" w:right="1"/>
      </w:pPr>
      <w: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rsidR="00DC5CCE" w:rsidRDefault="00DC5CCE" w:rsidP="00DC5CCE">
      <w:pPr>
        <w:ind w:left="-15" w:right="4" w:firstLine="698"/>
        <w:jc w:val="left"/>
      </w:pPr>
      <w:r>
        <w:t xml:space="preserve">Если </w:t>
      </w:r>
      <w:r>
        <w:tab/>
        <w:t xml:space="preserve">изложение </w:t>
      </w:r>
      <w:r>
        <w:tab/>
        <w:t xml:space="preserve">признано </w:t>
      </w:r>
      <w:r>
        <w:tab/>
        <w:t xml:space="preserve">несамостоятельным, </w:t>
      </w:r>
      <w:r>
        <w:tab/>
        <w:t xml:space="preserve">то </w:t>
      </w:r>
      <w:r>
        <w:tab/>
        <w:t xml:space="preserve">выставляется </w:t>
      </w:r>
      <w:r>
        <w:tab/>
        <w:t xml:space="preserve">«незачет»           за невыполнение требования № 2 и «незачет» за работу в целом (такое изложение           не проверяется по критериям оценивания). </w:t>
      </w:r>
    </w:p>
    <w:p w:rsidR="00DC5CCE" w:rsidRDefault="00DC5CCE" w:rsidP="00DC5CCE">
      <w:pPr>
        <w:ind w:left="-15" w:right="1"/>
      </w:pPr>
      <w:r>
        <w:t xml:space="preserve">Итоговое изложение (подробное), соответствующее установленным требованиям, оценивается по критериям: </w:t>
      </w:r>
    </w:p>
    <w:p w:rsidR="00DC5CCE" w:rsidRDefault="00DC5CCE" w:rsidP="00DC5CCE">
      <w:pPr>
        <w:numPr>
          <w:ilvl w:val="0"/>
          <w:numId w:val="28"/>
        </w:numPr>
        <w:ind w:right="1"/>
      </w:pPr>
      <w:r>
        <w:t xml:space="preserve">«Содержание изложения»; </w:t>
      </w:r>
    </w:p>
    <w:p w:rsidR="00DC5CCE" w:rsidRDefault="00DC5CCE" w:rsidP="00DC5CCE">
      <w:pPr>
        <w:numPr>
          <w:ilvl w:val="0"/>
          <w:numId w:val="28"/>
        </w:numPr>
        <w:ind w:right="1"/>
      </w:pPr>
      <w:r>
        <w:t xml:space="preserve">«Логичность изложения»; </w:t>
      </w:r>
    </w:p>
    <w:p w:rsidR="00DC5CCE" w:rsidRDefault="00DC5CCE" w:rsidP="00DC5CCE">
      <w:pPr>
        <w:numPr>
          <w:ilvl w:val="0"/>
          <w:numId w:val="28"/>
        </w:numPr>
        <w:ind w:right="1"/>
      </w:pPr>
      <w:r>
        <w:t xml:space="preserve">«Использование элементов стиля исходного текста»; </w:t>
      </w:r>
      <w:r>
        <w:rPr>
          <w:sz w:val="25"/>
        </w:rPr>
        <w:t>4.</w:t>
      </w:r>
      <w:r>
        <w:rPr>
          <w:rFonts w:ascii="Arial" w:eastAsia="Arial" w:hAnsi="Arial" w:cs="Arial"/>
          <w:sz w:val="25"/>
        </w:rPr>
        <w:t xml:space="preserve"> </w:t>
      </w:r>
      <w:r>
        <w:t xml:space="preserve">«Качество письменной речи»; </w:t>
      </w:r>
    </w:p>
    <w:p w:rsidR="00DC5CCE" w:rsidRDefault="00DC5CCE" w:rsidP="00DC5CCE">
      <w:pPr>
        <w:ind w:left="708" w:right="1" w:firstLine="0"/>
      </w:pPr>
      <w:r>
        <w:rPr>
          <w:sz w:val="25"/>
        </w:rPr>
        <w:t>5.</w:t>
      </w:r>
      <w:r>
        <w:rPr>
          <w:rFonts w:ascii="Arial" w:eastAsia="Arial" w:hAnsi="Arial" w:cs="Arial"/>
          <w:sz w:val="25"/>
        </w:rPr>
        <w:t xml:space="preserve"> </w:t>
      </w:r>
      <w:r>
        <w:t xml:space="preserve">«Грамотность». </w:t>
      </w:r>
    </w:p>
    <w:p w:rsidR="00DC5CCE" w:rsidRDefault="00DC5CCE" w:rsidP="00DC5CCE">
      <w:pPr>
        <w:ind w:left="708" w:right="1" w:firstLine="0"/>
      </w:pPr>
      <w:r>
        <w:lastRenderedPageBreak/>
        <w:t xml:space="preserve">Критерии № 1 и № 2 являются основными. </w:t>
      </w:r>
    </w:p>
    <w:p w:rsidR="00DC5CCE" w:rsidRDefault="00DC5CCE" w:rsidP="00DC5CCE">
      <w:pPr>
        <w:ind w:left="-15" w:right="196"/>
      </w:pPr>
      <w:r>
        <w:t xml:space="preserve">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w:t>
      </w:r>
    </w:p>
    <w:p w:rsidR="00DC5CCE" w:rsidRDefault="00DC5CCE" w:rsidP="00DC5CCE">
      <w:pPr>
        <w:spacing w:after="4"/>
        <w:ind w:left="703" w:right="181" w:hanging="10"/>
      </w:pPr>
      <w:r>
        <w:rPr>
          <w:b/>
        </w:rPr>
        <w:t xml:space="preserve">Критерий № 1 «Содержание изложения» </w:t>
      </w:r>
    </w:p>
    <w:p w:rsidR="00DC5CCE" w:rsidRDefault="00DC5CCE" w:rsidP="00DC5CCE">
      <w:pPr>
        <w:ind w:left="708" w:right="1" w:firstLine="0"/>
      </w:pPr>
      <w:r>
        <w:t xml:space="preserve">Проверяется умение участника передать содержание исходного текста. </w:t>
      </w:r>
    </w:p>
    <w:p w:rsidR="00DC5CCE" w:rsidRDefault="00DC5CCE" w:rsidP="00DC5CCE">
      <w:pPr>
        <w:ind w:left="-15" w:right="189"/>
      </w:pPr>
      <w: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r>
        <w:rPr>
          <w:b/>
        </w:rPr>
        <w:t xml:space="preserve">Критерий № 2 «Логичность изложения» </w:t>
      </w:r>
    </w:p>
    <w:p w:rsidR="00DC5CCE" w:rsidRDefault="00DC5CCE" w:rsidP="00DC5CCE">
      <w:pPr>
        <w:ind w:left="-15" w:right="4" w:firstLine="698"/>
        <w:jc w:val="left"/>
      </w:pPr>
      <w: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DC5CCE" w:rsidRDefault="00DC5CCE" w:rsidP="00DC5CCE">
      <w:pPr>
        <w:ind w:left="-15" w:right="4" w:firstLine="698"/>
        <w:jc w:val="left"/>
      </w:pPr>
      <w:r>
        <w:t xml:space="preserve">«Незачет» ставится при условии, если грубые логические нарушения мешают пониманию смысла изложенного. Во всех остальных случаях выставляется «зачет». </w:t>
      </w:r>
      <w:r>
        <w:rPr>
          <w:b/>
        </w:rPr>
        <w:t xml:space="preserve">Критерий № 3 «Использование элементов стиля исходного текста» </w:t>
      </w:r>
    </w:p>
    <w:p w:rsidR="00DC5CCE" w:rsidRDefault="00DC5CCE" w:rsidP="00DC5CCE">
      <w:pPr>
        <w:spacing w:after="2" w:line="256" w:lineRule="auto"/>
        <w:ind w:right="0" w:firstLine="0"/>
        <w:jc w:val="left"/>
      </w:pPr>
      <w:r>
        <w:rPr>
          <w:rFonts w:ascii="Courier New" w:eastAsia="Courier New" w:hAnsi="Courier New" w:cs="Courier New"/>
          <w:strike/>
          <w:sz w:val="24"/>
        </w:rPr>
        <w:t xml:space="preserve">                    </w:t>
      </w:r>
      <w:r>
        <w:rPr>
          <w:rFonts w:ascii="Courier New" w:eastAsia="Courier New" w:hAnsi="Courier New" w:cs="Courier New"/>
          <w:sz w:val="24"/>
        </w:rPr>
        <w:t xml:space="preserve"> </w:t>
      </w:r>
    </w:p>
    <w:p w:rsidR="00DC5CCE" w:rsidRDefault="00DC5CCE" w:rsidP="00DC5CCE">
      <w:pPr>
        <w:spacing w:after="27" w:line="254" w:lineRule="auto"/>
        <w:ind w:left="718" w:right="196" w:hanging="10"/>
      </w:pPr>
      <w:r>
        <w:rPr>
          <w:sz w:val="20"/>
          <w:vertAlign w:val="superscript"/>
        </w:rPr>
        <w:t>28</w:t>
      </w:r>
      <w:r>
        <w:rPr>
          <w:sz w:val="20"/>
        </w:rPr>
        <w:t xml:space="preserve"> При подсчете слов в изложении учитываются как самостоятельные, так и служебные части речи. </w:t>
      </w:r>
    </w:p>
    <w:p w:rsidR="00DC5CCE" w:rsidRDefault="00DC5CCE" w:rsidP="00DC5CCE">
      <w:pPr>
        <w:spacing w:after="27" w:line="254" w:lineRule="auto"/>
        <w:ind w:left="-5" w:right="196" w:hanging="10"/>
      </w:pPr>
      <w:r>
        <w:rPr>
          <w:sz w:val="20"/>
        </w:rPr>
        <w:t xml:space="preserve">Подсчитывается любая последовательность слов, написанных без пробела (например, «всѐ-таки» – одно слово, «всѐ же» – два слова). Инициалы с фамилией считаются одним словом (например, «М.Ю. Лермонтов» – одно слово). Любые другие символы, в частности цифры, при подсчѐте не учитываются (например, «5 лет» – одно слово, «пять лет» – два слова). </w:t>
      </w:r>
    </w:p>
    <w:p w:rsidR="00DC5CCE" w:rsidRDefault="00DC5CCE" w:rsidP="00DC5CCE">
      <w:pPr>
        <w:ind w:left="-15" w:right="1"/>
      </w:pPr>
      <w:r>
        <w:t xml:space="preserve">Проверяется умение участника сохранить в изложении отдельные элементы стиля исходного текста. </w:t>
      </w:r>
    </w:p>
    <w:p w:rsidR="00DC5CCE" w:rsidRDefault="00DC5CCE" w:rsidP="00DC5CCE">
      <w:pPr>
        <w:ind w:left="-15" w:right="1"/>
      </w:pPr>
      <w:r>
        <w:t xml:space="preserve">«Незачет» ставится при условии, если в изложении полностью отсутствуют элементы стиля исходного текста. Во всех остальных случаях выставляется «зачет». </w:t>
      </w:r>
    </w:p>
    <w:p w:rsidR="00DC5CCE" w:rsidRDefault="00DC5CCE" w:rsidP="00DC5CCE">
      <w:pPr>
        <w:spacing w:after="4"/>
        <w:ind w:left="703" w:right="181" w:hanging="10"/>
      </w:pPr>
      <w:r>
        <w:rPr>
          <w:b/>
        </w:rPr>
        <w:t xml:space="preserve">Критерий № 4 «Качество письменной речи» </w:t>
      </w:r>
    </w:p>
    <w:p w:rsidR="00DC5CCE" w:rsidRDefault="00DC5CCE" w:rsidP="00DC5CCE">
      <w:pPr>
        <w:ind w:left="-15" w:right="1"/>
      </w:pPr>
      <w:r>
        <w:t xml:space="preserve">Проверяется умение участника выражать мысли, используя разнообразную лексику           и различные речевые конструкции. </w:t>
      </w:r>
    </w:p>
    <w:p w:rsidR="00DC5CCE" w:rsidRDefault="00DC5CCE" w:rsidP="00DC5CCE">
      <w:pPr>
        <w:ind w:left="-15" w:right="190"/>
      </w:pPr>
      <w:r>
        <w:t xml:space="preserve">«Незачет»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 </w:t>
      </w:r>
    </w:p>
    <w:p w:rsidR="00DC5CCE" w:rsidRDefault="00DC5CCE" w:rsidP="00DC5CCE">
      <w:pPr>
        <w:spacing w:after="0" w:line="256" w:lineRule="auto"/>
        <w:ind w:left="4261" w:right="0" w:firstLine="0"/>
        <w:jc w:val="left"/>
      </w:pPr>
      <w:r>
        <w:rPr>
          <w:b/>
          <w:sz w:val="17"/>
        </w:rPr>
        <w:t>29</w:t>
      </w:r>
      <w:r>
        <w:t xml:space="preserve"> </w:t>
      </w:r>
    </w:p>
    <w:p w:rsidR="00DC5CCE" w:rsidRDefault="00DC5CCE" w:rsidP="00DC5CCE">
      <w:pPr>
        <w:spacing w:after="4"/>
        <w:ind w:left="703" w:right="181" w:hanging="10"/>
      </w:pPr>
      <w:r>
        <w:rPr>
          <w:b/>
        </w:rPr>
        <w:t>Критерий № 5 «Грамотность»</w:t>
      </w:r>
    </w:p>
    <w:p w:rsidR="00DC5CCE" w:rsidRDefault="00DC5CCE" w:rsidP="00DC5CCE">
      <w:pPr>
        <w:ind w:left="708" w:right="1" w:firstLine="0"/>
      </w:pPr>
      <w:r>
        <w:t xml:space="preserve">Проверяется грамотность участника.  </w:t>
      </w:r>
    </w:p>
    <w:p w:rsidR="00DC5CCE" w:rsidRDefault="00DC5CCE" w:rsidP="00DC5CCE">
      <w:pPr>
        <w:ind w:left="-15" w:right="1"/>
      </w:pPr>
      <w:r>
        <w:t>«Незачет» ставится при условии, если на 100 слов в среднем приходится в сумме более десяти ошибок: грамматических, орфографических, пунктуационных.</w:t>
      </w:r>
      <w:r>
        <w:rPr>
          <w:vertAlign w:val="superscript"/>
        </w:rPr>
        <w:t>30</w:t>
      </w:r>
      <w:r>
        <w:t xml:space="preserve"> </w:t>
      </w:r>
    </w:p>
    <w:p w:rsidR="00DC5CCE" w:rsidRDefault="00DC5CCE" w:rsidP="00DC5CCE">
      <w:pPr>
        <w:spacing w:after="27" w:line="256" w:lineRule="auto"/>
        <w:ind w:left="680" w:right="0" w:firstLine="0"/>
        <w:jc w:val="left"/>
      </w:pPr>
      <w:r>
        <w:t xml:space="preserve"> </w:t>
      </w:r>
    </w:p>
    <w:p w:rsidR="00DC5CCE" w:rsidRDefault="00DC5CCE" w:rsidP="00DC5CCE">
      <w:pPr>
        <w:spacing w:after="4"/>
        <w:ind w:right="181" w:firstLine="708"/>
      </w:pPr>
      <w:r>
        <w:rPr>
          <w:b/>
        </w:rPr>
        <w:t xml:space="preserve">3. Рекомендуемые критерии оценивания итогового сочинения организациями, реализующими образовательные программы высшего образования </w:t>
      </w:r>
    </w:p>
    <w:p w:rsidR="00DC5CCE" w:rsidRDefault="00DC5CCE" w:rsidP="00DC5CCE">
      <w:pPr>
        <w:spacing w:after="0" w:line="256" w:lineRule="auto"/>
        <w:ind w:left="708" w:right="0" w:firstLine="0"/>
        <w:jc w:val="left"/>
      </w:pPr>
      <w:r>
        <w:t xml:space="preserve"> </w:t>
      </w:r>
    </w:p>
    <w:p w:rsidR="00DC5CCE" w:rsidRDefault="00DC5CCE" w:rsidP="00DC5CCE">
      <w:pPr>
        <w:ind w:left="-15" w:right="194"/>
      </w:pPr>
      <w:r>
        <w:lastRenderedPageBreak/>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DC5CCE" w:rsidRDefault="00DC5CCE" w:rsidP="00DC5CCE">
      <w:pPr>
        <w:ind w:left="-15" w:right="1"/>
      </w:pPr>
      <w:r>
        <w:t xml:space="preserve">Сочинение оценивается по десяти критериям и с учетом его объема           и самостоятельности. </w:t>
      </w:r>
    </w:p>
    <w:p w:rsidR="00DC5CCE" w:rsidRDefault="00DC5CCE" w:rsidP="00DC5CCE">
      <w:pPr>
        <w:ind w:left="708" w:right="1" w:firstLine="0"/>
      </w:pPr>
      <w:r>
        <w:t xml:space="preserve">Критерии № 1 и № 2 являются основными. </w:t>
      </w:r>
    </w:p>
    <w:p w:rsidR="00DC5CCE" w:rsidRDefault="00DC5CCE" w:rsidP="00DC5CCE">
      <w:pPr>
        <w:spacing w:after="4"/>
        <w:ind w:right="181" w:firstLine="708"/>
      </w:pPr>
      <w:r>
        <w:rPr>
          <w:b/>
        </w:rPr>
        <w:t xml:space="preserve">Если при проверке сочинения по критерию № 1 или № 2 поставлено 0 баллов,      то сочинение дальше не проверяется: по всем остальным критериям выставляется           0 баллов. </w:t>
      </w:r>
    </w:p>
    <w:tbl>
      <w:tblPr>
        <w:tblStyle w:val="TableGrid"/>
        <w:tblW w:w="10428" w:type="dxa"/>
        <w:tblInd w:w="204" w:type="dxa"/>
        <w:tblCellMar>
          <w:top w:w="5" w:type="dxa"/>
          <w:left w:w="115" w:type="dxa"/>
          <w:right w:w="26" w:type="dxa"/>
        </w:tblCellMar>
        <w:tblLook w:val="04A0" w:firstRow="1" w:lastRow="0" w:firstColumn="1" w:lastColumn="0" w:noHBand="0" w:noVBand="1"/>
      </w:tblPr>
      <w:tblGrid>
        <w:gridCol w:w="9190"/>
        <w:gridCol w:w="1238"/>
      </w:tblGrid>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Критерии оценивания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Баллы </w:t>
            </w:r>
          </w:p>
        </w:tc>
      </w:tr>
      <w:tr w:rsidR="00DC5CCE" w:rsidTr="00DC5CCE">
        <w:trPr>
          <w:trHeight w:val="286"/>
        </w:trPr>
        <w:tc>
          <w:tcPr>
            <w:tcW w:w="9189"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right="0" w:firstLine="0"/>
              <w:jc w:val="left"/>
            </w:pPr>
            <w:r>
              <w:rPr>
                <w:b/>
                <w:sz w:val="24"/>
              </w:rPr>
              <w:t xml:space="preserve">К1. Соответствие теме </w:t>
            </w:r>
          </w:p>
        </w:tc>
        <w:tc>
          <w:tcPr>
            <w:tcW w:w="123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111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107" w:firstLine="396"/>
            </w:pPr>
            <w:r>
              <w:rPr>
                <w:sz w:val="24"/>
              </w:rPr>
              <w:t xml:space="preserve">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2" w:right="0" w:firstLine="0"/>
              <w:jc w:val="center"/>
            </w:pPr>
            <w:r>
              <w:rPr>
                <w:sz w:val="24"/>
              </w:rPr>
              <w:t xml:space="preserve">2 </w:t>
            </w:r>
          </w:p>
        </w:tc>
      </w:tr>
      <w:tr w:rsidR="00DC5CCE" w:rsidTr="00DC5CCE">
        <w:trPr>
          <w:trHeight w:val="59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396"/>
            </w:pPr>
            <w:r>
              <w:rPr>
                <w:sz w:val="24"/>
              </w:rPr>
              <w:t xml:space="preserve">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2" w:right="0" w:firstLine="0"/>
              <w:jc w:val="center"/>
            </w:pPr>
            <w:r>
              <w:rPr>
                <w:sz w:val="24"/>
              </w:rPr>
              <w:t xml:space="preserve">1 </w:t>
            </w:r>
          </w:p>
        </w:tc>
      </w:tr>
      <w:tr w:rsidR="00DC5CCE" w:rsidTr="00DC5CCE">
        <w:trPr>
          <w:trHeight w:val="562"/>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Сочинение не соответствует теме, и/или коммуникативный замысел сочинения не прослеживается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2"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right="0" w:firstLine="0"/>
              <w:jc w:val="left"/>
            </w:pPr>
            <w:r>
              <w:rPr>
                <w:b/>
                <w:sz w:val="24"/>
              </w:rPr>
              <w:t xml:space="preserve">К2. Аргументация. Привлечение литературного материала </w:t>
            </w:r>
          </w:p>
        </w:tc>
        <w:tc>
          <w:tcPr>
            <w:tcW w:w="123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bl>
    <w:p w:rsidR="00DC5CCE" w:rsidRDefault="00DC5CCE" w:rsidP="00DC5CCE">
      <w:pPr>
        <w:spacing w:after="10" w:line="256" w:lineRule="auto"/>
        <w:ind w:right="0" w:firstLine="0"/>
        <w:jc w:val="left"/>
      </w:pPr>
      <w:r>
        <w:rPr>
          <w:rFonts w:ascii="Courier New" w:eastAsia="Courier New" w:hAnsi="Courier New" w:cs="Courier New"/>
          <w:strike/>
          <w:sz w:val="24"/>
        </w:rPr>
        <w:t xml:space="preserve">                    </w:t>
      </w:r>
      <w:r>
        <w:rPr>
          <w:rFonts w:ascii="Courier New" w:eastAsia="Courier New" w:hAnsi="Courier New" w:cs="Courier New"/>
          <w:sz w:val="24"/>
        </w:rPr>
        <w:t xml:space="preserve"> </w:t>
      </w:r>
    </w:p>
    <w:p w:rsidR="00DC5CCE" w:rsidRDefault="00DC5CCE" w:rsidP="00DC5CCE">
      <w:pPr>
        <w:numPr>
          <w:ilvl w:val="0"/>
          <w:numId w:val="30"/>
        </w:numPr>
        <w:spacing w:after="27" w:line="254" w:lineRule="auto"/>
        <w:ind w:right="196" w:firstLine="708"/>
      </w:pPr>
      <w:r>
        <w:rPr>
          <w:sz w:val="20"/>
        </w:rPr>
        <w:t xml:space="preserve">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w:t>
      </w:r>
    </w:p>
    <w:p w:rsidR="00DC5CCE" w:rsidRDefault="00DC5CCE" w:rsidP="00DC5CCE">
      <w:pPr>
        <w:spacing w:after="27" w:line="254" w:lineRule="auto"/>
        <w:ind w:left="-5" w:right="196" w:hanging="10"/>
      </w:pPr>
      <w:r>
        <w:rPr>
          <w:sz w:val="20"/>
        </w:rPr>
        <w:t xml:space="preserve">Итоговое изложение в устной форме по Критерию № 5 не проверяется. </w:t>
      </w:r>
    </w:p>
    <w:p w:rsidR="00DC5CCE" w:rsidRDefault="00DC5CCE" w:rsidP="00DC5CCE">
      <w:pPr>
        <w:numPr>
          <w:ilvl w:val="0"/>
          <w:numId w:val="30"/>
        </w:numPr>
        <w:spacing w:after="27" w:line="254" w:lineRule="auto"/>
        <w:ind w:right="196" w:firstLine="708"/>
      </w:pPr>
      <w:r>
        <w:rPr>
          <w:sz w:val="20"/>
        </w:rPr>
        <w:t xml:space="preserve">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rsidR="00DC5CCE" w:rsidRDefault="00DC5CCE" w:rsidP="00DC5CCE">
      <w:pPr>
        <w:spacing w:after="0" w:line="256" w:lineRule="auto"/>
        <w:ind w:left="-734" w:right="17" w:firstLine="0"/>
        <w:jc w:val="left"/>
      </w:pPr>
    </w:p>
    <w:tbl>
      <w:tblPr>
        <w:tblStyle w:val="TableGrid"/>
        <w:tblW w:w="10428" w:type="dxa"/>
        <w:tblInd w:w="204" w:type="dxa"/>
        <w:tblCellMar>
          <w:left w:w="115" w:type="dxa"/>
          <w:right w:w="38" w:type="dxa"/>
        </w:tblCellMar>
        <w:tblLook w:val="04A0" w:firstRow="1" w:lastRow="0" w:firstColumn="1" w:lastColumn="0" w:noHBand="0" w:noVBand="1"/>
      </w:tblPr>
      <w:tblGrid>
        <w:gridCol w:w="9190"/>
        <w:gridCol w:w="1238"/>
      </w:tblGrid>
      <w:tr w:rsidR="00DC5CCE" w:rsidTr="00DC5CCE">
        <w:trPr>
          <w:trHeight w:val="442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1" w:line="276" w:lineRule="auto"/>
              <w:ind w:right="66" w:firstLine="396"/>
            </w:pPr>
            <w:r>
              <w:rPr>
                <w:sz w:val="24"/>
              </w:rPr>
              <w:lastRenderedPageBreak/>
              <w:t xml:space="preserve">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выбор литературного произведения и аспекты его анализа соответствуют </w:t>
            </w:r>
          </w:p>
          <w:p w:rsidR="00DC5CCE" w:rsidRDefault="00DC5CCE">
            <w:pPr>
              <w:spacing w:after="0" w:line="276" w:lineRule="auto"/>
              <w:ind w:left="396" w:right="72" w:hanging="396"/>
            </w:pPr>
            <w:r>
              <w:rPr>
                <w:sz w:val="24"/>
              </w:rPr>
              <w:t xml:space="preserve">формулировке темы, концептуальным тезисам сочинения; при привлечении двух и более литературных произведений осуществляет </w:t>
            </w:r>
          </w:p>
          <w:p w:rsidR="00DC5CCE" w:rsidRDefault="00DC5CCE">
            <w:pPr>
              <w:spacing w:after="0" w:line="256" w:lineRule="auto"/>
              <w:ind w:right="58" w:firstLine="0"/>
            </w:pPr>
            <w:r>
              <w:rPr>
                <w:sz w:val="24"/>
              </w:rPr>
              <w:t xml:space="preserve">сопоставление между ними хотя бы по одной позиции; 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2 </w:t>
            </w:r>
          </w:p>
        </w:tc>
      </w:tr>
      <w:tr w:rsidR="00DC5CCE" w:rsidTr="00DC5CCE">
        <w:trPr>
          <w:trHeight w:val="2494"/>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76" w:lineRule="auto"/>
              <w:ind w:right="70" w:firstLine="396"/>
            </w:pPr>
            <w:r>
              <w:rPr>
                <w:sz w:val="24"/>
              </w:rPr>
              <w:t xml:space="preserve">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 и/или привлекает литературный материал не вполне уместно с точки зрения </w:t>
            </w:r>
          </w:p>
          <w:p w:rsidR="00DC5CCE" w:rsidRDefault="00DC5CCE">
            <w:pPr>
              <w:spacing w:after="0" w:line="276" w:lineRule="auto"/>
              <w:ind w:left="396" w:right="2722" w:hanging="396"/>
            </w:pPr>
            <w:r>
              <w:rPr>
                <w:sz w:val="24"/>
              </w:rPr>
              <w:t xml:space="preserve">выбранной темы, и/или ограничивается простым пересказом произведения, </w:t>
            </w:r>
          </w:p>
          <w:p w:rsidR="00DC5CCE" w:rsidRDefault="00DC5CCE">
            <w:pPr>
              <w:spacing w:after="21" w:line="256" w:lineRule="auto"/>
              <w:ind w:right="97" w:firstLine="0"/>
              <w:jc w:val="right"/>
            </w:pPr>
            <w:r>
              <w:rPr>
                <w:sz w:val="24"/>
              </w:rPr>
              <w:t xml:space="preserve">и/или допущены 2–4 фактические ошибки, связанные со знанием литературного </w:t>
            </w:r>
          </w:p>
          <w:p w:rsidR="00DC5CCE" w:rsidRDefault="00DC5CCE">
            <w:pPr>
              <w:spacing w:after="0" w:line="256" w:lineRule="auto"/>
              <w:ind w:right="0" w:firstLine="0"/>
              <w:jc w:val="left"/>
            </w:pPr>
            <w:r>
              <w:rPr>
                <w:sz w:val="24"/>
              </w:rPr>
              <w:t xml:space="preserve">материала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1 </w:t>
            </w:r>
          </w:p>
        </w:tc>
      </w:tr>
      <w:tr w:rsidR="00DC5CCE" w:rsidTr="00DC5CCE">
        <w:trPr>
          <w:trHeight w:val="166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76" w:lineRule="auto"/>
              <w:ind w:right="627" w:firstLine="396"/>
            </w:pPr>
            <w:r>
              <w:rPr>
                <w:sz w:val="24"/>
              </w:rPr>
              <w:t xml:space="preserve">Сочинение написано без опоры на литературный материал или в сочинении существенно искажено содержание выбранного текста, или литературный материал лишь упоминается в работе (аргументы не </w:t>
            </w:r>
          </w:p>
          <w:p w:rsidR="00DC5CCE" w:rsidRDefault="00DC5CCE">
            <w:pPr>
              <w:spacing w:after="3" w:line="273" w:lineRule="auto"/>
              <w:ind w:left="396" w:right="94" w:hanging="396"/>
            </w:pPr>
            <w:r>
              <w:rPr>
                <w:sz w:val="24"/>
              </w:rPr>
              <w:t xml:space="preserve">подкрепляются примерами из текста, не становятся опорой для рассуждения), и/или сочинение содержит 5 и более фактических ошибок, связанных со знанием </w:t>
            </w:r>
          </w:p>
          <w:p w:rsidR="00DC5CCE" w:rsidRDefault="00DC5CCE">
            <w:pPr>
              <w:spacing w:after="0" w:line="256" w:lineRule="auto"/>
              <w:ind w:right="0" w:firstLine="0"/>
              <w:jc w:val="left"/>
            </w:pPr>
            <w:r>
              <w:rPr>
                <w:sz w:val="24"/>
              </w:rPr>
              <w:t xml:space="preserve">литературного материала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К3. Композиция </w:t>
            </w:r>
          </w:p>
        </w:tc>
        <w:tc>
          <w:tcPr>
            <w:tcW w:w="1238" w:type="dxa"/>
            <w:tcBorders>
              <w:top w:val="single" w:sz="4" w:space="0" w:color="000000"/>
              <w:left w:val="single" w:sz="4" w:space="0" w:color="000000"/>
              <w:bottom w:val="single" w:sz="4" w:space="0" w:color="000000"/>
              <w:right w:val="nil"/>
            </w:tcBorders>
          </w:tcPr>
          <w:p w:rsidR="00DC5CCE" w:rsidRDefault="00DC5CCE">
            <w:pPr>
              <w:spacing w:after="160" w:line="256" w:lineRule="auto"/>
              <w:ind w:right="0" w:firstLine="0"/>
              <w:jc w:val="left"/>
            </w:pPr>
          </w:p>
        </w:tc>
      </w:tr>
      <w:tr w:rsidR="00DC5CCE" w:rsidTr="00DC5CCE">
        <w:trPr>
          <w:trHeight w:val="83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383" w:firstLine="396"/>
            </w:pPr>
            <w:r>
              <w:rPr>
                <w:sz w:val="24"/>
              </w:rPr>
              <w:t xml:space="preserve">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2 </w:t>
            </w:r>
          </w:p>
        </w:tc>
      </w:tr>
      <w:tr w:rsidR="00DC5CCE" w:rsidTr="00DC5CCE">
        <w:trPr>
          <w:trHeight w:val="166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1" w:line="276" w:lineRule="auto"/>
              <w:ind w:right="60" w:firstLine="396"/>
            </w:pPr>
            <w:r>
              <w:rPr>
                <w:sz w:val="24"/>
              </w:rPr>
              <w:t xml:space="preserve">Сочинение отличается композиционной цельностью, его части логически связаны между собой, но внутри смысловых частей есть </w:t>
            </w:r>
            <w:r>
              <w:rPr>
                <w:sz w:val="24"/>
                <w:u w:val="single" w:color="000000"/>
              </w:rPr>
              <w:t>не более 2</w:t>
            </w:r>
            <w:r>
              <w:rPr>
                <w:sz w:val="24"/>
              </w:rPr>
              <w:t xml:space="preserve"> нарушений последовательности и необоснованные повторы мысли, и/или в сочинении прослеживается композиционный замысел, но есть </w:t>
            </w:r>
            <w:r>
              <w:rPr>
                <w:sz w:val="24"/>
                <w:u w:val="single" w:color="000000"/>
              </w:rPr>
              <w:t>не более 2</w:t>
            </w:r>
            <w:r>
              <w:rPr>
                <w:sz w:val="24"/>
              </w:rPr>
              <w:t xml:space="preserve"> </w:t>
            </w:r>
          </w:p>
          <w:p w:rsidR="00DC5CCE" w:rsidRDefault="00DC5CCE">
            <w:pPr>
              <w:spacing w:after="0" w:line="256" w:lineRule="auto"/>
              <w:ind w:left="396" w:right="1785" w:hanging="396"/>
            </w:pPr>
            <w:r>
              <w:rPr>
                <w:sz w:val="24"/>
              </w:rPr>
              <w:t xml:space="preserve">нарушений композиционной связи между смысловыми частями, и/или мысль не развивается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1 </w:t>
            </w:r>
          </w:p>
        </w:tc>
      </w:tr>
      <w:tr w:rsidR="00DC5CCE" w:rsidTr="00DC5CCE">
        <w:trPr>
          <w:trHeight w:val="562"/>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396"/>
            </w:pPr>
            <w:r>
              <w:rPr>
                <w:sz w:val="24"/>
              </w:rPr>
              <w:t xml:space="preserve">Логические нарушения мешают пониманию смысла написанного, или отсутствует тезисно-доказательная часть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К4. Качество речи </w:t>
            </w:r>
          </w:p>
        </w:tc>
        <w:tc>
          <w:tcPr>
            <w:tcW w:w="1238" w:type="dxa"/>
            <w:tcBorders>
              <w:top w:val="single" w:sz="4" w:space="0" w:color="000000"/>
              <w:left w:val="single" w:sz="4" w:space="0" w:color="000000"/>
              <w:bottom w:val="single" w:sz="4" w:space="0" w:color="000000"/>
              <w:right w:val="nil"/>
            </w:tcBorders>
          </w:tcPr>
          <w:p w:rsidR="00DC5CCE" w:rsidRDefault="00DC5CCE">
            <w:pPr>
              <w:spacing w:after="160" w:line="256" w:lineRule="auto"/>
              <w:ind w:right="0" w:firstLine="0"/>
              <w:jc w:val="left"/>
            </w:pPr>
          </w:p>
        </w:tc>
      </w:tr>
      <w:tr w:rsidR="00DC5CCE" w:rsidTr="00DC5CCE">
        <w:trPr>
          <w:trHeight w:val="1111"/>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63" w:firstLine="396"/>
            </w:pPr>
            <w:r>
              <w:rPr>
                <w:sz w:val="24"/>
              </w:rPr>
              <w:lastRenderedPageBreak/>
              <w:t xml:space="preserve">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2 </w:t>
            </w:r>
          </w:p>
        </w:tc>
      </w:tr>
      <w:tr w:rsidR="00DC5CCE" w:rsidTr="00DC5CCE">
        <w:trPr>
          <w:trHeight w:val="840"/>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95" w:firstLine="396"/>
            </w:pPr>
            <w:r>
              <w:rPr>
                <w:sz w:val="24"/>
              </w:rPr>
              <w:t xml:space="preserve">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1 </w:t>
            </w:r>
          </w:p>
        </w:tc>
      </w:tr>
      <w:tr w:rsidR="00DC5CCE" w:rsidTr="00DC5CCE">
        <w:trPr>
          <w:trHeight w:val="562"/>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2" w:right="0" w:firstLine="632"/>
            </w:pPr>
            <w:r>
              <w:rPr>
                <w:sz w:val="24"/>
              </w:rPr>
              <w:t xml:space="preserve">Низкое качество речи существенно затрудняет понимание смысла и/ или сочинение отличается бедностью словаря и однообразием грамматического строя речи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4"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К5. Оригинальность сочинения </w:t>
            </w:r>
          </w:p>
        </w:tc>
        <w:tc>
          <w:tcPr>
            <w:tcW w:w="1238" w:type="dxa"/>
            <w:tcBorders>
              <w:top w:val="nil"/>
              <w:left w:val="single" w:sz="4" w:space="0" w:color="000000"/>
              <w:bottom w:val="single" w:sz="4" w:space="0" w:color="000000"/>
              <w:right w:val="nil"/>
            </w:tcBorders>
          </w:tcPr>
          <w:p w:rsidR="00DC5CCE" w:rsidRDefault="00DC5CCE">
            <w:pPr>
              <w:spacing w:after="160" w:line="256" w:lineRule="auto"/>
              <w:ind w:right="0" w:firstLine="0"/>
              <w:jc w:val="left"/>
            </w:pPr>
          </w:p>
        </w:tc>
      </w:tr>
      <w:tr w:rsidR="00DC5CCE" w:rsidTr="00DC5CCE">
        <w:trPr>
          <w:trHeight w:val="1390"/>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59" w:firstLine="396"/>
            </w:pPr>
            <w:r>
              <w:rPr>
                <w:sz w:val="24"/>
              </w:rPr>
              <w:t xml:space="preserve">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1 </w:t>
            </w:r>
          </w:p>
        </w:tc>
      </w:tr>
      <w:tr w:rsidR="00DC5CCE" w:rsidTr="00DC5CCE">
        <w:trPr>
          <w:trHeight w:val="562"/>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396"/>
            </w:pPr>
            <w:r>
              <w:rPr>
                <w:sz w:val="24"/>
              </w:rPr>
              <w:t xml:space="preserve">В сочинении не продемонстрирован творческий, нестандартный подход, оригинальность стиля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К6. Речевые нормы </w:t>
            </w:r>
          </w:p>
        </w:tc>
        <w:tc>
          <w:tcPr>
            <w:tcW w:w="1238" w:type="dxa"/>
            <w:tcBorders>
              <w:top w:val="single" w:sz="4" w:space="0" w:color="000000"/>
              <w:left w:val="single" w:sz="4" w:space="0" w:color="000000"/>
              <w:bottom w:val="single" w:sz="4" w:space="0" w:color="000000"/>
              <w:right w:val="nil"/>
            </w:tcBorders>
          </w:tcPr>
          <w:p w:rsidR="00DC5CCE" w:rsidRDefault="00DC5CCE">
            <w:pPr>
              <w:spacing w:after="160" w:line="256" w:lineRule="auto"/>
              <w:ind w:right="0" w:firstLine="0"/>
              <w:jc w:val="left"/>
            </w:pP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Речевых ошибок нет, или допущено 1–2 речевые ошибки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2 </w:t>
            </w:r>
          </w:p>
        </w:tc>
      </w:tr>
      <w:tr w:rsidR="00DC5CCE" w:rsidTr="00DC5CCE">
        <w:trPr>
          <w:trHeight w:val="28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3–4 речевые ошибки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1 </w:t>
            </w:r>
          </w:p>
        </w:tc>
      </w:tr>
      <w:tr w:rsidR="00DC5CCE" w:rsidTr="00DC5CCE">
        <w:trPr>
          <w:trHeight w:val="283"/>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5 и более речевых ошибок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К7. Орфографические нормы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25" w:firstLine="0"/>
              <w:jc w:val="center"/>
            </w:pPr>
            <w:r>
              <w:rPr>
                <w:sz w:val="20"/>
              </w:rPr>
              <w:t xml:space="preserve">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Орфографических ошибок нет, или допущена 1 ошибка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3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2–3 орфографические ошибки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2 </w:t>
            </w:r>
          </w:p>
        </w:tc>
      </w:tr>
      <w:tr w:rsidR="00DC5CCE" w:rsidTr="00DC5CCE">
        <w:trPr>
          <w:trHeight w:val="283"/>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4–5 орфографических ошибок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1 </w:t>
            </w:r>
          </w:p>
        </w:tc>
      </w:tr>
      <w:tr w:rsidR="00DC5CCE" w:rsidTr="00DC5CCE">
        <w:trPr>
          <w:trHeight w:val="289"/>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более 5 орфографических ошибок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К8. Пунктуационные нормы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25" w:firstLine="0"/>
              <w:jc w:val="center"/>
            </w:pPr>
            <w:r>
              <w:rPr>
                <w:sz w:val="20"/>
              </w:rPr>
              <w:t xml:space="preserve"> </w:t>
            </w:r>
          </w:p>
        </w:tc>
      </w:tr>
      <w:tr w:rsidR="00DC5CCE" w:rsidTr="00DC5CCE">
        <w:trPr>
          <w:trHeight w:val="283"/>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Пунктуационных ошибок нет, или допущена 1 ошибка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3 </w:t>
            </w:r>
          </w:p>
        </w:tc>
      </w:tr>
      <w:tr w:rsidR="00DC5CCE" w:rsidTr="00DC5CCE">
        <w:trPr>
          <w:trHeight w:val="28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2–3 пунктуационные ошибки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2 </w:t>
            </w:r>
          </w:p>
        </w:tc>
      </w:tr>
      <w:tr w:rsidR="00DC5CCE" w:rsidTr="00DC5CCE">
        <w:trPr>
          <w:trHeight w:val="283"/>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4–5 пунктуационных ошибок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1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более 5 пунктуационных ошибок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0 </w:t>
            </w:r>
          </w:p>
        </w:tc>
      </w:tr>
      <w:tr w:rsidR="00DC5CCE" w:rsidTr="00DC5CCE">
        <w:trPr>
          <w:trHeight w:val="28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К9. Грамматические нормы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25" w:firstLine="0"/>
              <w:jc w:val="center"/>
            </w:pPr>
            <w:r>
              <w:rPr>
                <w:sz w:val="20"/>
              </w:rPr>
              <w:t xml:space="preserve"> </w:t>
            </w:r>
          </w:p>
        </w:tc>
      </w:tr>
      <w:tr w:rsidR="00DC5CCE" w:rsidTr="00DC5CCE">
        <w:trPr>
          <w:trHeight w:val="288"/>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Грамматических ошибок нет, или допущена 1 грамматическая ошибка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2 </w:t>
            </w:r>
          </w:p>
        </w:tc>
      </w:tr>
      <w:tr w:rsidR="00DC5CCE" w:rsidTr="00DC5CCE">
        <w:trPr>
          <w:trHeight w:val="283"/>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2–3 грамматические ошибки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1 </w:t>
            </w: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Допущено 4 и более грамматических ошибок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0 </w:t>
            </w:r>
          </w:p>
        </w:tc>
      </w:tr>
      <w:tr w:rsidR="00DC5CCE" w:rsidTr="00DC5CCE">
        <w:trPr>
          <w:trHeight w:val="286"/>
        </w:trPr>
        <w:tc>
          <w:tcPr>
            <w:tcW w:w="9189"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right="0" w:firstLine="0"/>
              <w:jc w:val="left"/>
            </w:pPr>
            <w:r>
              <w:rPr>
                <w:b/>
                <w:sz w:val="24"/>
              </w:rPr>
              <w:t xml:space="preserve">К10. Фактическая точность в фоновом (не литературном) материале </w:t>
            </w:r>
          </w:p>
        </w:tc>
        <w:tc>
          <w:tcPr>
            <w:tcW w:w="123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286"/>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Фактические ошибки отсутствуют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1 </w:t>
            </w:r>
          </w:p>
        </w:tc>
      </w:tr>
      <w:tr w:rsidR="00DC5CCE" w:rsidTr="00DC5CCE">
        <w:trPr>
          <w:trHeight w:val="283"/>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96" w:right="0" w:firstLine="0"/>
              <w:jc w:val="left"/>
            </w:pPr>
            <w:r>
              <w:rPr>
                <w:sz w:val="24"/>
              </w:rPr>
              <w:t xml:space="preserve">Допущены фактические ошибки (1 и более) в фоновом материале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sz w:val="24"/>
              </w:rPr>
              <w:t xml:space="preserve">0 </w:t>
            </w:r>
          </w:p>
        </w:tc>
      </w:tr>
      <w:tr w:rsidR="00DC5CCE" w:rsidTr="00DC5CCE">
        <w:trPr>
          <w:trHeight w:val="291"/>
        </w:trPr>
        <w:tc>
          <w:tcPr>
            <w:tcW w:w="918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МАКСИМАЛЬНЫЙ БАЛЛ </w:t>
            </w:r>
          </w:p>
        </w:tc>
        <w:tc>
          <w:tcPr>
            <w:tcW w:w="123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36" w:right="0" w:firstLine="0"/>
              <w:jc w:val="center"/>
            </w:pPr>
            <w:r>
              <w:rPr>
                <w:b/>
                <w:sz w:val="24"/>
              </w:rPr>
              <w:t xml:space="preserve">20 </w:t>
            </w:r>
          </w:p>
        </w:tc>
      </w:tr>
    </w:tbl>
    <w:p w:rsidR="00DC5CCE" w:rsidRDefault="00DC5CCE" w:rsidP="00DC5CCE">
      <w:pPr>
        <w:spacing w:after="315" w:line="256" w:lineRule="auto"/>
        <w:ind w:right="0" w:firstLine="0"/>
        <w:jc w:val="left"/>
      </w:pPr>
      <w:r>
        <w:rPr>
          <w:b/>
          <w:sz w:val="25"/>
        </w:rPr>
        <w:t xml:space="preserve"> </w:t>
      </w:r>
    </w:p>
    <w:p w:rsidR="00DC5CCE" w:rsidRDefault="00DC5CCE" w:rsidP="00DC5CCE">
      <w:pPr>
        <w:pStyle w:val="2"/>
        <w:spacing w:after="0" w:line="256" w:lineRule="auto"/>
        <w:ind w:left="0" w:right="1930" w:firstLine="0"/>
        <w:jc w:val="right"/>
      </w:pPr>
      <w:r>
        <w:t xml:space="preserve">Рекомендации по переводу баллов в 10-балльную шкалу </w:t>
      </w:r>
    </w:p>
    <w:p w:rsidR="00DC5CCE" w:rsidRDefault="00DC5CCE" w:rsidP="00DC5CCE">
      <w:pPr>
        <w:spacing w:after="0" w:line="256" w:lineRule="auto"/>
        <w:ind w:right="0" w:firstLine="0"/>
        <w:jc w:val="left"/>
      </w:pPr>
      <w:r>
        <w:rPr>
          <w:b/>
        </w:rPr>
        <w:t xml:space="preserve"> </w:t>
      </w:r>
    </w:p>
    <w:tbl>
      <w:tblPr>
        <w:tblStyle w:val="TableGrid"/>
        <w:tblW w:w="10010" w:type="dxa"/>
        <w:tblInd w:w="204" w:type="dxa"/>
        <w:tblCellMar>
          <w:left w:w="5" w:type="dxa"/>
          <w:right w:w="98" w:type="dxa"/>
        </w:tblCellMar>
        <w:tblLook w:val="04A0" w:firstRow="1" w:lastRow="0" w:firstColumn="1" w:lastColumn="0" w:noHBand="0" w:noVBand="1"/>
      </w:tblPr>
      <w:tblGrid>
        <w:gridCol w:w="2238"/>
        <w:gridCol w:w="708"/>
        <w:gridCol w:w="711"/>
        <w:gridCol w:w="710"/>
        <w:gridCol w:w="710"/>
        <w:gridCol w:w="852"/>
        <w:gridCol w:w="850"/>
        <w:gridCol w:w="852"/>
        <w:gridCol w:w="571"/>
        <w:gridCol w:w="567"/>
        <w:gridCol w:w="569"/>
        <w:gridCol w:w="672"/>
      </w:tblGrid>
      <w:tr w:rsidR="00DC5CCE" w:rsidTr="00DC5CCE">
        <w:trPr>
          <w:trHeight w:val="838"/>
        </w:trPr>
        <w:tc>
          <w:tcPr>
            <w:tcW w:w="2237"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0" w:right="0" w:firstLine="0"/>
              <w:jc w:val="left"/>
            </w:pPr>
            <w:r>
              <w:rPr>
                <w:b/>
                <w:sz w:val="24"/>
              </w:rPr>
              <w:lastRenderedPageBreak/>
              <w:t xml:space="preserve">Отметка по десятибалльной системе </w:t>
            </w:r>
          </w:p>
        </w:tc>
        <w:tc>
          <w:tcPr>
            <w:tcW w:w="7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110" w:right="0" w:firstLine="0"/>
              <w:jc w:val="center"/>
            </w:pPr>
            <w:r>
              <w:rPr>
                <w:sz w:val="24"/>
              </w:rPr>
              <w:t xml:space="preserve">0 </w:t>
            </w:r>
          </w:p>
        </w:tc>
        <w:tc>
          <w:tcPr>
            <w:tcW w:w="71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109" w:right="0" w:firstLine="0"/>
              <w:jc w:val="center"/>
            </w:pPr>
            <w:r>
              <w:rPr>
                <w:sz w:val="24"/>
              </w:rPr>
              <w:t xml:space="preserve">1 </w:t>
            </w:r>
          </w:p>
        </w:tc>
        <w:tc>
          <w:tcPr>
            <w:tcW w:w="7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3"/>
              </w:rPr>
              <w:t xml:space="preserve"> </w:t>
            </w:r>
          </w:p>
          <w:p w:rsidR="00DC5CCE" w:rsidRDefault="00DC5CCE">
            <w:pPr>
              <w:spacing w:after="0" w:line="256" w:lineRule="auto"/>
              <w:ind w:left="103" w:right="0" w:firstLine="0"/>
              <w:jc w:val="center"/>
            </w:pPr>
            <w:r>
              <w:rPr>
                <w:sz w:val="24"/>
              </w:rPr>
              <w:t xml:space="preserve">2 </w:t>
            </w:r>
          </w:p>
        </w:tc>
        <w:tc>
          <w:tcPr>
            <w:tcW w:w="7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98" w:right="0" w:firstLine="0"/>
              <w:jc w:val="center"/>
            </w:pPr>
            <w:r>
              <w:rPr>
                <w:sz w:val="24"/>
              </w:rPr>
              <w:t xml:space="preserve">3 </w:t>
            </w:r>
          </w:p>
        </w:tc>
        <w:tc>
          <w:tcPr>
            <w:tcW w:w="8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91" w:right="0" w:firstLine="0"/>
              <w:jc w:val="center"/>
            </w:pPr>
            <w:r>
              <w:rPr>
                <w:sz w:val="24"/>
              </w:rPr>
              <w:t xml:space="preserve">4 </w:t>
            </w:r>
          </w:p>
        </w:tc>
        <w:tc>
          <w:tcPr>
            <w:tcW w:w="85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94" w:right="0" w:firstLine="0"/>
              <w:jc w:val="center"/>
            </w:pPr>
            <w:r>
              <w:rPr>
                <w:sz w:val="24"/>
              </w:rPr>
              <w:t xml:space="preserve">5 </w:t>
            </w:r>
          </w:p>
        </w:tc>
        <w:tc>
          <w:tcPr>
            <w:tcW w:w="8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3"/>
              </w:rPr>
              <w:t xml:space="preserve"> </w:t>
            </w:r>
          </w:p>
          <w:p w:rsidR="00DC5CCE" w:rsidRDefault="00DC5CCE">
            <w:pPr>
              <w:spacing w:after="0" w:line="256" w:lineRule="auto"/>
              <w:ind w:left="96" w:right="0" w:firstLine="0"/>
              <w:jc w:val="center"/>
            </w:pPr>
            <w:r>
              <w:rPr>
                <w:sz w:val="24"/>
              </w:rPr>
              <w:t xml:space="preserve">6 </w:t>
            </w:r>
          </w:p>
        </w:tc>
        <w:tc>
          <w:tcPr>
            <w:tcW w:w="57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98" w:right="0" w:firstLine="0"/>
              <w:jc w:val="center"/>
            </w:pPr>
            <w:r>
              <w:rPr>
                <w:sz w:val="24"/>
              </w:rPr>
              <w:t xml:space="preserve">7 </w:t>
            </w:r>
          </w:p>
        </w:tc>
        <w:tc>
          <w:tcPr>
            <w:tcW w:w="567"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89" w:right="0" w:firstLine="0"/>
              <w:jc w:val="center"/>
            </w:pPr>
            <w:r>
              <w:rPr>
                <w:sz w:val="24"/>
              </w:rPr>
              <w:t xml:space="preserve">8 </w:t>
            </w:r>
          </w:p>
        </w:tc>
        <w:tc>
          <w:tcPr>
            <w:tcW w:w="56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3"/>
              </w:rPr>
              <w:t xml:space="preserve"> </w:t>
            </w:r>
          </w:p>
          <w:p w:rsidR="00DC5CCE" w:rsidRDefault="00DC5CCE">
            <w:pPr>
              <w:spacing w:after="0" w:line="256" w:lineRule="auto"/>
              <w:ind w:left="86" w:right="0" w:firstLine="0"/>
              <w:jc w:val="center"/>
            </w:pPr>
            <w:r>
              <w:rPr>
                <w:sz w:val="24"/>
              </w:rPr>
              <w:t xml:space="preserve">9 </w:t>
            </w:r>
          </w:p>
        </w:tc>
        <w:tc>
          <w:tcPr>
            <w:tcW w:w="67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3"/>
              </w:rPr>
              <w:t xml:space="preserve"> </w:t>
            </w:r>
          </w:p>
          <w:p w:rsidR="00DC5CCE" w:rsidRDefault="00DC5CCE">
            <w:pPr>
              <w:spacing w:after="0" w:line="256" w:lineRule="auto"/>
              <w:ind w:left="79" w:right="0" w:firstLine="0"/>
              <w:jc w:val="center"/>
            </w:pPr>
            <w:r>
              <w:rPr>
                <w:sz w:val="24"/>
              </w:rPr>
              <w:t xml:space="preserve">10 </w:t>
            </w:r>
          </w:p>
        </w:tc>
      </w:tr>
      <w:tr w:rsidR="00DC5CCE" w:rsidTr="00DC5CCE">
        <w:trPr>
          <w:trHeight w:val="288"/>
        </w:trPr>
        <w:tc>
          <w:tcPr>
            <w:tcW w:w="2237"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0" w:right="0" w:firstLine="0"/>
              <w:jc w:val="left"/>
            </w:pPr>
            <w:r>
              <w:rPr>
                <w:sz w:val="24"/>
              </w:rPr>
              <w:t xml:space="preserve">Первичный балл </w:t>
            </w:r>
          </w:p>
        </w:tc>
        <w:tc>
          <w:tcPr>
            <w:tcW w:w="708"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0-4 </w:t>
            </w:r>
          </w:p>
        </w:tc>
        <w:tc>
          <w:tcPr>
            <w:tcW w:w="71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5-6 </w:t>
            </w:r>
          </w:p>
        </w:tc>
        <w:tc>
          <w:tcPr>
            <w:tcW w:w="7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0" w:right="0" w:firstLine="0"/>
              <w:jc w:val="left"/>
            </w:pPr>
            <w:r>
              <w:rPr>
                <w:sz w:val="24"/>
              </w:rPr>
              <w:t xml:space="preserve">7-8 </w:t>
            </w:r>
          </w:p>
        </w:tc>
        <w:tc>
          <w:tcPr>
            <w:tcW w:w="71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9-10 </w:t>
            </w:r>
          </w:p>
        </w:tc>
        <w:tc>
          <w:tcPr>
            <w:tcW w:w="8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6" w:right="0" w:firstLine="0"/>
              <w:jc w:val="left"/>
            </w:pPr>
            <w:r>
              <w:rPr>
                <w:sz w:val="24"/>
              </w:rPr>
              <w:t xml:space="preserve">11-12 </w:t>
            </w:r>
          </w:p>
        </w:tc>
        <w:tc>
          <w:tcPr>
            <w:tcW w:w="850"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6" w:right="0" w:firstLine="0"/>
              <w:jc w:val="left"/>
            </w:pPr>
            <w:r>
              <w:rPr>
                <w:sz w:val="24"/>
              </w:rPr>
              <w:t xml:space="preserve">13-14 </w:t>
            </w:r>
          </w:p>
        </w:tc>
        <w:tc>
          <w:tcPr>
            <w:tcW w:w="85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15-16 </w:t>
            </w:r>
          </w:p>
        </w:tc>
        <w:tc>
          <w:tcPr>
            <w:tcW w:w="57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6" w:right="0" w:firstLine="0"/>
              <w:jc w:val="left"/>
            </w:pPr>
            <w:r>
              <w:rPr>
                <w:sz w:val="24"/>
              </w:rPr>
              <w:t xml:space="preserve">17 </w:t>
            </w:r>
          </w:p>
        </w:tc>
        <w:tc>
          <w:tcPr>
            <w:tcW w:w="567"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1" w:right="0" w:firstLine="0"/>
              <w:jc w:val="left"/>
            </w:pPr>
            <w:r>
              <w:rPr>
                <w:sz w:val="24"/>
              </w:rPr>
              <w:t xml:space="preserve">18 </w:t>
            </w:r>
          </w:p>
        </w:tc>
        <w:tc>
          <w:tcPr>
            <w:tcW w:w="569"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1" w:right="0" w:firstLine="0"/>
              <w:jc w:val="left"/>
            </w:pPr>
            <w:r>
              <w:rPr>
                <w:sz w:val="24"/>
              </w:rPr>
              <w:t xml:space="preserve">19 </w:t>
            </w:r>
          </w:p>
        </w:tc>
        <w:tc>
          <w:tcPr>
            <w:tcW w:w="67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98" w:right="0" w:firstLine="0"/>
              <w:jc w:val="left"/>
            </w:pPr>
            <w:r>
              <w:rPr>
                <w:sz w:val="24"/>
              </w:rPr>
              <w:t xml:space="preserve">20 </w:t>
            </w:r>
          </w:p>
        </w:tc>
      </w:tr>
    </w:tbl>
    <w:p w:rsidR="00DC5CCE" w:rsidRDefault="00DC5CCE" w:rsidP="00DC5CCE">
      <w:pPr>
        <w:spacing w:after="0" w:line="256" w:lineRule="auto"/>
        <w:ind w:left="120" w:right="0" w:firstLine="0"/>
        <w:jc w:val="left"/>
      </w:pPr>
      <w:r>
        <w:rPr>
          <w:b/>
          <w:sz w:val="25"/>
        </w:rPr>
        <w:t xml:space="preserve"> </w:t>
      </w:r>
      <w:r>
        <w:rPr>
          <w:b/>
          <w:sz w:val="25"/>
        </w:rPr>
        <w:tab/>
        <w:t xml:space="preserve"> </w:t>
      </w:r>
    </w:p>
    <w:p w:rsidR="00DC5CCE" w:rsidRDefault="00DC5CCE" w:rsidP="00DC5CCE">
      <w:pPr>
        <w:spacing w:after="0"/>
        <w:ind w:left="-15" w:right="0" w:firstLine="698"/>
      </w:pPr>
      <w:r>
        <w:rPr>
          <w:b/>
          <w:sz w:val="28"/>
        </w:rPr>
        <w:t xml:space="preserve">Приложение 11. Рекомендации по техническому обеспечению организации и проведения итогового сочинения (изложения) </w:t>
      </w:r>
    </w:p>
    <w:p w:rsidR="00DC5CCE" w:rsidRDefault="00DC5CCE" w:rsidP="00DC5CCE">
      <w:pPr>
        <w:spacing w:after="9" w:line="256" w:lineRule="auto"/>
        <w:ind w:left="708" w:right="0" w:firstLine="0"/>
        <w:jc w:val="left"/>
      </w:pPr>
      <w:r>
        <w:rPr>
          <w:rFonts w:ascii="Courier New" w:eastAsia="Courier New" w:hAnsi="Courier New" w:cs="Courier New"/>
          <w:sz w:val="24"/>
        </w:rPr>
        <w:t xml:space="preserve"> </w:t>
      </w:r>
    </w:p>
    <w:p w:rsidR="00DC5CCE" w:rsidRDefault="00DC5CCE" w:rsidP="00DC5CCE">
      <w:pPr>
        <w:ind w:left="-15" w:right="1"/>
      </w:pPr>
      <w:r>
        <w:t xml:space="preserve">Настоящие рекомендации по техническому обеспечению подготовки и проведения итогового сочинения (изложения) содержат описание: </w:t>
      </w:r>
    </w:p>
    <w:p w:rsidR="00DC5CCE" w:rsidRDefault="00DC5CCE" w:rsidP="00DC5CCE">
      <w:pPr>
        <w:tabs>
          <w:tab w:val="center" w:pos="1345"/>
          <w:tab w:val="center" w:pos="2475"/>
          <w:tab w:val="center" w:pos="4400"/>
          <w:tab w:val="center" w:pos="6991"/>
          <w:tab w:val="center" w:pos="8281"/>
          <w:tab w:val="right" w:pos="10648"/>
        </w:tabs>
        <w:ind w:right="0" w:firstLine="0"/>
        <w:jc w:val="left"/>
      </w:pPr>
      <w:r>
        <w:rPr>
          <w:rFonts w:ascii="Calibri" w:eastAsia="Calibri" w:hAnsi="Calibri" w:cs="Calibri"/>
          <w:sz w:val="22"/>
        </w:rPr>
        <w:tab/>
      </w:r>
      <w:r>
        <w:t xml:space="preserve">требований </w:t>
      </w:r>
      <w:r>
        <w:tab/>
        <w:t xml:space="preserve">к </w:t>
      </w:r>
      <w:r>
        <w:tab/>
        <w:t xml:space="preserve">программно-аппаратному </w:t>
      </w:r>
      <w:r>
        <w:tab/>
        <w:t xml:space="preserve">обеспечению </w:t>
      </w:r>
      <w:r>
        <w:tab/>
        <w:t xml:space="preserve">на </w:t>
      </w:r>
      <w:r>
        <w:tab/>
        <w:t xml:space="preserve">региональном, </w:t>
      </w:r>
    </w:p>
    <w:p w:rsidR="00DC5CCE" w:rsidRDefault="00DC5CCE" w:rsidP="00DC5CCE">
      <w:pPr>
        <w:ind w:left="693" w:right="194" w:hanging="708"/>
      </w:pPr>
      <w:r>
        <w:t xml:space="preserve">муниципальном уровнях и на уровне образовательных организаций; архитектуры и состава программного обеспечения на региональном, муниципальном </w:t>
      </w:r>
    </w:p>
    <w:p w:rsidR="00DC5CCE" w:rsidRDefault="00DC5CCE" w:rsidP="00DC5CCE">
      <w:pPr>
        <w:ind w:left="693" w:right="193" w:hanging="708"/>
      </w:pPr>
      <w:r>
        <w:t xml:space="preserve">уровнях и на уровне образовательных организаций; материально-технического оснащения на региональном, муниципальном уровнях         </w:t>
      </w:r>
    </w:p>
    <w:p w:rsidR="00DC5CCE" w:rsidRDefault="00DC5CCE" w:rsidP="00DC5CCE">
      <w:pPr>
        <w:ind w:left="-15" w:right="1" w:firstLine="0"/>
      </w:pPr>
      <w:r>
        <w:t xml:space="preserve">и уровне образовательных организаций. </w:t>
      </w:r>
    </w:p>
    <w:p w:rsidR="00DC5CCE" w:rsidRDefault="00DC5CCE" w:rsidP="00DC5CCE">
      <w:pPr>
        <w:spacing w:after="4"/>
        <w:ind w:left="703" w:right="181" w:hanging="10"/>
      </w:pPr>
      <w:r>
        <w:rPr>
          <w:b/>
        </w:rPr>
        <w:t xml:space="preserve">Перечень сокращений и условных обозначений </w:t>
      </w:r>
    </w:p>
    <w:p w:rsidR="00DC5CCE" w:rsidRDefault="00DC5CCE" w:rsidP="00DC5CCE">
      <w:pPr>
        <w:ind w:left="708" w:right="1" w:firstLine="0"/>
      </w:pPr>
      <w:r>
        <w:t xml:space="preserve">В следующей таблице приведен перечень используемых в документе сокращений        </w:t>
      </w:r>
    </w:p>
    <w:p w:rsidR="00DC5CCE" w:rsidRDefault="00DC5CCE" w:rsidP="00DC5CCE">
      <w:pPr>
        <w:ind w:left="-15" w:right="1" w:firstLine="0"/>
      </w:pPr>
      <w:r>
        <w:t xml:space="preserve">и условных обозначений. </w:t>
      </w:r>
    </w:p>
    <w:p w:rsidR="00DC5CCE" w:rsidRDefault="00DC5CCE" w:rsidP="00DC5CCE">
      <w:pPr>
        <w:spacing w:after="0" w:line="256" w:lineRule="auto"/>
        <w:ind w:left="708" w:right="0" w:firstLine="0"/>
        <w:jc w:val="left"/>
      </w:pPr>
      <w:r>
        <w:t xml:space="preserve"> </w:t>
      </w:r>
    </w:p>
    <w:tbl>
      <w:tblPr>
        <w:tblStyle w:val="TableGrid"/>
        <w:tblW w:w="10424" w:type="dxa"/>
        <w:tblInd w:w="206" w:type="dxa"/>
        <w:tblCellMar>
          <w:top w:w="11" w:type="dxa"/>
          <w:left w:w="5" w:type="dxa"/>
          <w:right w:w="68" w:type="dxa"/>
        </w:tblCellMar>
        <w:tblLook w:val="04A0" w:firstRow="1" w:lastRow="0" w:firstColumn="1" w:lastColumn="0" w:noHBand="0" w:noVBand="1"/>
      </w:tblPr>
      <w:tblGrid>
        <w:gridCol w:w="3383"/>
        <w:gridCol w:w="7041"/>
      </w:tblGrid>
      <w:tr w:rsidR="00DC5CCE" w:rsidTr="00DC5CCE">
        <w:trPr>
          <w:trHeight w:val="560"/>
        </w:trPr>
        <w:tc>
          <w:tcPr>
            <w:tcW w:w="3383" w:type="dxa"/>
            <w:tcBorders>
              <w:top w:val="single" w:sz="4" w:space="0" w:color="000000"/>
              <w:left w:val="single" w:sz="4" w:space="0" w:color="000000"/>
              <w:bottom w:val="single" w:sz="4" w:space="0" w:color="000000"/>
              <w:right w:val="single" w:sz="4" w:space="0" w:color="000000"/>
            </w:tcBorders>
            <w:shd w:val="clear" w:color="auto" w:fill="D9D9D9"/>
            <w:hideMark/>
          </w:tcPr>
          <w:p w:rsidR="00DC5CCE" w:rsidRDefault="00DC5CCE">
            <w:pPr>
              <w:spacing w:after="0" w:line="256" w:lineRule="auto"/>
              <w:ind w:right="0" w:firstLine="0"/>
              <w:jc w:val="center"/>
            </w:pPr>
            <w:r>
              <w:rPr>
                <w:b/>
                <w:sz w:val="24"/>
              </w:rPr>
              <w:t xml:space="preserve">Сокращение, условное обозначение </w:t>
            </w:r>
          </w:p>
        </w:tc>
        <w:tc>
          <w:tcPr>
            <w:tcW w:w="70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DC5CCE" w:rsidRDefault="00DC5CCE">
            <w:pPr>
              <w:spacing w:after="0" w:line="256" w:lineRule="auto"/>
              <w:ind w:left="52" w:right="0" w:firstLine="0"/>
              <w:jc w:val="center"/>
            </w:pPr>
            <w:r>
              <w:rPr>
                <w:b/>
                <w:sz w:val="24"/>
              </w:rPr>
              <w:t xml:space="preserve">Расшифровка сокращения, условного обозначения </w:t>
            </w:r>
          </w:p>
        </w:tc>
      </w:tr>
      <w:tr w:rsidR="00DC5CCE" w:rsidTr="00DC5CCE">
        <w:trPr>
          <w:trHeight w:val="284"/>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64" w:right="0" w:firstLine="0"/>
              <w:jc w:val="center"/>
            </w:pPr>
            <w:r>
              <w:rPr>
                <w:sz w:val="24"/>
              </w:rPr>
              <w:t xml:space="preserve">БД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База данных </w:t>
            </w:r>
          </w:p>
        </w:tc>
      </w:tr>
      <w:tr w:rsidR="00DC5CCE" w:rsidTr="00DC5CCE">
        <w:trPr>
          <w:trHeight w:val="564"/>
        </w:trPr>
        <w:tc>
          <w:tcPr>
            <w:tcW w:w="3383" w:type="dxa"/>
            <w:tcBorders>
              <w:top w:val="single" w:sz="4" w:space="0" w:color="000000"/>
              <w:left w:val="single" w:sz="4" w:space="0" w:color="000000"/>
              <w:bottom w:val="single" w:sz="4" w:space="0" w:color="000000"/>
              <w:right w:val="single" w:sz="4" w:space="0" w:color="000000"/>
            </w:tcBorders>
            <w:vAlign w:val="center"/>
            <w:hideMark/>
          </w:tcPr>
          <w:p w:rsidR="00DC5CCE" w:rsidRDefault="00DC5CCE">
            <w:pPr>
              <w:spacing w:after="0" w:line="256" w:lineRule="auto"/>
              <w:ind w:left="71" w:right="0" w:firstLine="0"/>
              <w:jc w:val="center"/>
            </w:pPr>
            <w:r>
              <w:rPr>
                <w:sz w:val="24"/>
              </w:rPr>
              <w:t xml:space="preserve">ГИА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Государственная итоговая аттестация по образовательным программам среднего общего образования </w:t>
            </w:r>
          </w:p>
        </w:tc>
      </w:tr>
      <w:tr w:rsidR="00DC5CCE" w:rsidTr="00DC5CCE">
        <w:trPr>
          <w:trHeight w:val="564"/>
        </w:trPr>
        <w:tc>
          <w:tcPr>
            <w:tcW w:w="3383" w:type="dxa"/>
            <w:tcBorders>
              <w:top w:val="single" w:sz="4" w:space="0" w:color="000000"/>
              <w:left w:val="single" w:sz="4" w:space="0" w:color="000000"/>
              <w:bottom w:val="single" w:sz="4" w:space="0" w:color="000000"/>
              <w:right w:val="single" w:sz="4" w:space="0" w:color="000000"/>
            </w:tcBorders>
            <w:vAlign w:val="center"/>
            <w:hideMark/>
          </w:tcPr>
          <w:p w:rsidR="00DC5CCE" w:rsidRDefault="00DC5CCE">
            <w:pPr>
              <w:spacing w:after="0" w:line="256" w:lineRule="auto"/>
              <w:ind w:left="72" w:right="0" w:firstLine="0"/>
              <w:jc w:val="center"/>
            </w:pPr>
            <w:r>
              <w:rPr>
                <w:sz w:val="24"/>
              </w:rPr>
              <w:t xml:space="preserve">МСУ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pPr>
            <w:r>
              <w:rPr>
                <w:sz w:val="24"/>
              </w:rPr>
              <w:t xml:space="preserve">Орган местного самоуправления, осуществляющий управление в сфере образования </w:t>
            </w:r>
          </w:p>
        </w:tc>
      </w:tr>
      <w:tr w:rsidR="00DC5CCE" w:rsidTr="00DC5CCE">
        <w:trPr>
          <w:trHeight w:val="835"/>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25" w:line="256" w:lineRule="auto"/>
              <w:ind w:right="0" w:firstLine="0"/>
              <w:jc w:val="left"/>
            </w:pPr>
            <w:r>
              <w:rPr>
                <w:sz w:val="23"/>
              </w:rPr>
              <w:t xml:space="preserve"> </w:t>
            </w:r>
          </w:p>
          <w:p w:rsidR="00DC5CCE" w:rsidRDefault="00DC5CCE">
            <w:pPr>
              <w:spacing w:after="0" w:line="256" w:lineRule="auto"/>
              <w:ind w:left="67" w:right="0" w:firstLine="0"/>
              <w:jc w:val="center"/>
            </w:pPr>
            <w:r>
              <w:rPr>
                <w:sz w:val="24"/>
              </w:rPr>
              <w:t xml:space="preserve">ОИВ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301" w:firstLine="0"/>
            </w:pPr>
            <w:r>
              <w:rPr>
                <w:sz w:val="24"/>
              </w:rPr>
              <w:t xml:space="preserve">Орган исполнительной власти субъекта Российской Федерации, осуществляющий государственное управление в сфере образования </w:t>
            </w:r>
          </w:p>
        </w:tc>
      </w:tr>
      <w:tr w:rsidR="00DC5CCE" w:rsidTr="00DC5CCE">
        <w:trPr>
          <w:trHeight w:val="286"/>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1" w:right="0" w:firstLine="0"/>
              <w:jc w:val="center"/>
            </w:pPr>
            <w:r>
              <w:rPr>
                <w:sz w:val="24"/>
              </w:rPr>
              <w:t xml:space="preserve">ОО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Образовательная организация </w:t>
            </w:r>
          </w:p>
        </w:tc>
      </w:tr>
      <w:tr w:rsidR="00DC5CCE" w:rsidTr="00DC5CCE">
        <w:trPr>
          <w:trHeight w:val="286"/>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1" w:right="0" w:firstLine="0"/>
              <w:jc w:val="center"/>
            </w:pPr>
            <w:r>
              <w:rPr>
                <w:sz w:val="24"/>
              </w:rPr>
              <w:t xml:space="preserve">ПО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Программное обеспечение </w:t>
            </w:r>
          </w:p>
        </w:tc>
      </w:tr>
      <w:tr w:rsidR="00DC5CCE" w:rsidTr="00DC5CCE">
        <w:trPr>
          <w:trHeight w:val="1114"/>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35"/>
              </w:rPr>
              <w:t xml:space="preserve"> </w:t>
            </w:r>
          </w:p>
          <w:p w:rsidR="00DC5CCE" w:rsidRDefault="00DC5CCE">
            <w:pPr>
              <w:spacing w:after="0" w:line="256" w:lineRule="auto"/>
              <w:ind w:left="68" w:right="0" w:firstLine="0"/>
              <w:jc w:val="center"/>
            </w:pPr>
            <w:r>
              <w:rPr>
                <w:sz w:val="24"/>
              </w:rPr>
              <w:t xml:space="preserve">РИС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22" w:firstLine="0"/>
              <w:jc w:val="left"/>
            </w:pPr>
            <w:r>
              <w:rPr>
                <w:sz w:val="24"/>
              </w:rPr>
              <w:t xml:space="preserve">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 </w:t>
            </w:r>
          </w:p>
        </w:tc>
      </w:tr>
      <w:tr w:rsidR="00DC5CCE" w:rsidTr="00DC5CCE">
        <w:trPr>
          <w:trHeight w:val="283"/>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3" w:right="0" w:firstLine="0"/>
              <w:jc w:val="center"/>
            </w:pPr>
            <w:r>
              <w:rPr>
                <w:sz w:val="24"/>
              </w:rPr>
              <w:t xml:space="preserve">РУ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Региональный уровень </w:t>
            </w:r>
          </w:p>
        </w:tc>
      </w:tr>
      <w:tr w:rsidR="00DC5CCE" w:rsidTr="00DC5CCE">
        <w:trPr>
          <w:trHeight w:val="564"/>
        </w:trPr>
        <w:tc>
          <w:tcPr>
            <w:tcW w:w="3383" w:type="dxa"/>
            <w:tcBorders>
              <w:top w:val="single" w:sz="4" w:space="0" w:color="000000"/>
              <w:left w:val="single" w:sz="4" w:space="0" w:color="000000"/>
              <w:bottom w:val="single" w:sz="4" w:space="0" w:color="000000"/>
              <w:right w:val="single" w:sz="4" w:space="0" w:color="000000"/>
            </w:tcBorders>
            <w:vAlign w:val="center"/>
            <w:hideMark/>
          </w:tcPr>
          <w:p w:rsidR="00DC5CCE" w:rsidRDefault="00DC5CCE">
            <w:pPr>
              <w:spacing w:after="0" w:line="256" w:lineRule="auto"/>
              <w:ind w:left="71" w:right="0" w:firstLine="0"/>
              <w:jc w:val="center"/>
            </w:pPr>
            <w:r>
              <w:rPr>
                <w:sz w:val="24"/>
              </w:rPr>
              <w:t xml:space="preserve">РЦОИ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Региональный центр обработки информации субъекта Российской Федерации </w:t>
            </w:r>
          </w:p>
        </w:tc>
      </w:tr>
      <w:tr w:rsidR="00DC5CCE" w:rsidTr="00DC5CCE">
        <w:trPr>
          <w:trHeight w:val="1390"/>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t xml:space="preserve"> </w:t>
            </w:r>
          </w:p>
          <w:p w:rsidR="00DC5CCE" w:rsidRDefault="00DC5CCE">
            <w:pPr>
              <w:spacing w:after="47" w:line="256" w:lineRule="auto"/>
              <w:ind w:right="0" w:firstLine="0"/>
              <w:jc w:val="left"/>
            </w:pPr>
            <w:r>
              <w:rPr>
                <w:sz w:val="21"/>
              </w:rPr>
              <w:t xml:space="preserve"> </w:t>
            </w:r>
          </w:p>
          <w:p w:rsidR="00DC5CCE" w:rsidRDefault="00DC5CCE">
            <w:pPr>
              <w:spacing w:after="0" w:line="256" w:lineRule="auto"/>
              <w:ind w:left="70" w:right="0" w:firstLine="0"/>
              <w:jc w:val="center"/>
            </w:pPr>
            <w:r>
              <w:rPr>
                <w:sz w:val="24"/>
              </w:rPr>
              <w:t xml:space="preserve">ФИС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tc>
      </w:tr>
      <w:tr w:rsidR="00DC5CCE" w:rsidTr="00DC5CCE">
        <w:trPr>
          <w:trHeight w:val="286"/>
        </w:trPr>
        <w:tc>
          <w:tcPr>
            <w:tcW w:w="338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70" w:right="0" w:firstLine="0"/>
              <w:jc w:val="center"/>
            </w:pPr>
            <w:r>
              <w:rPr>
                <w:sz w:val="24"/>
              </w:rPr>
              <w:lastRenderedPageBreak/>
              <w:t xml:space="preserve">ФУ </w:t>
            </w:r>
          </w:p>
        </w:tc>
        <w:tc>
          <w:tcPr>
            <w:tcW w:w="7041"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08" w:right="0" w:firstLine="0"/>
              <w:jc w:val="left"/>
            </w:pPr>
            <w:r>
              <w:rPr>
                <w:sz w:val="24"/>
              </w:rPr>
              <w:t xml:space="preserve">Федеральный уровень </w:t>
            </w:r>
          </w:p>
        </w:tc>
      </w:tr>
    </w:tbl>
    <w:p w:rsidR="00DC5CCE" w:rsidRDefault="00DC5CCE" w:rsidP="00DC5CCE">
      <w:pPr>
        <w:spacing w:after="259" w:line="256" w:lineRule="auto"/>
        <w:ind w:left="840" w:right="0" w:firstLine="0"/>
        <w:jc w:val="left"/>
      </w:pPr>
      <w:r>
        <w:rPr>
          <w:sz w:val="25"/>
        </w:rPr>
        <w:t xml:space="preserve"> </w:t>
      </w:r>
    </w:p>
    <w:p w:rsidR="00DC5CCE" w:rsidRDefault="00DC5CCE" w:rsidP="00DC5CCE">
      <w:pPr>
        <w:spacing w:after="259" w:line="256" w:lineRule="auto"/>
        <w:ind w:left="840" w:right="0" w:firstLine="0"/>
        <w:jc w:val="left"/>
      </w:pPr>
      <w:r>
        <w:rPr>
          <w:sz w:val="25"/>
        </w:rPr>
        <w:t xml:space="preserve"> </w:t>
      </w:r>
    </w:p>
    <w:p w:rsidR="00DC5CCE" w:rsidRDefault="00DC5CCE" w:rsidP="00DC5CCE">
      <w:pPr>
        <w:spacing w:after="256" w:line="256" w:lineRule="auto"/>
        <w:ind w:left="840" w:right="0" w:firstLine="0"/>
        <w:jc w:val="left"/>
      </w:pPr>
      <w:r>
        <w:rPr>
          <w:sz w:val="25"/>
        </w:rPr>
        <w:t xml:space="preserve"> </w:t>
      </w:r>
    </w:p>
    <w:p w:rsidR="00DC5CCE" w:rsidRDefault="00DC5CCE" w:rsidP="00DC5CCE">
      <w:pPr>
        <w:spacing w:after="259" w:line="256" w:lineRule="auto"/>
        <w:ind w:left="840" w:right="0" w:firstLine="0"/>
        <w:jc w:val="left"/>
      </w:pPr>
      <w:r>
        <w:rPr>
          <w:sz w:val="25"/>
        </w:rPr>
        <w:t xml:space="preserve"> </w:t>
      </w:r>
    </w:p>
    <w:p w:rsidR="00DC5CCE" w:rsidRDefault="00DC5CCE" w:rsidP="00DC5CCE">
      <w:pPr>
        <w:spacing w:after="259" w:line="256" w:lineRule="auto"/>
        <w:ind w:left="840" w:right="0" w:firstLine="0"/>
        <w:jc w:val="left"/>
      </w:pPr>
      <w:r>
        <w:rPr>
          <w:sz w:val="25"/>
        </w:rPr>
        <w:t xml:space="preserve"> </w:t>
      </w:r>
    </w:p>
    <w:p w:rsidR="00DC5CCE" w:rsidRDefault="00DC5CCE" w:rsidP="00DC5CCE">
      <w:pPr>
        <w:spacing w:after="0" w:line="256" w:lineRule="auto"/>
        <w:ind w:left="840" w:right="0" w:firstLine="0"/>
        <w:jc w:val="left"/>
      </w:pPr>
      <w:r>
        <w:rPr>
          <w:sz w:val="25"/>
        </w:rPr>
        <w:t xml:space="preserve"> </w:t>
      </w:r>
    </w:p>
    <w:p w:rsidR="00DC5CCE" w:rsidRDefault="00DC5CCE" w:rsidP="00DC5CCE">
      <w:pPr>
        <w:spacing w:after="19" w:line="256" w:lineRule="auto"/>
        <w:ind w:right="0" w:firstLine="0"/>
        <w:jc w:val="left"/>
      </w:pPr>
      <w:r>
        <w:rPr>
          <w:b/>
          <w:sz w:val="25"/>
        </w:rPr>
        <w:t xml:space="preserve">1. Архитектура и состав программного обеспечения </w:t>
      </w:r>
    </w:p>
    <w:p w:rsidR="00DC5CCE" w:rsidRDefault="00DC5CCE" w:rsidP="00DC5CCE">
      <w:pPr>
        <w:spacing w:line="256" w:lineRule="auto"/>
        <w:ind w:right="0" w:firstLine="0"/>
        <w:jc w:val="left"/>
      </w:pPr>
      <w:r>
        <w:rPr>
          <w:b/>
          <w:sz w:val="25"/>
        </w:rPr>
        <w:t xml:space="preserve"> </w:t>
      </w:r>
    </w:p>
    <w:p w:rsidR="00DC5CCE" w:rsidRDefault="00DC5CCE" w:rsidP="00DC5CCE">
      <w:pPr>
        <w:spacing w:after="0" w:line="256" w:lineRule="auto"/>
        <w:ind w:left="720" w:right="0" w:firstLine="0"/>
        <w:jc w:val="left"/>
      </w:pPr>
      <w:r>
        <w:rPr>
          <w:sz w:val="25"/>
        </w:rPr>
        <w:t xml:space="preserve"> </w:t>
      </w:r>
    </w:p>
    <w:p w:rsidR="00DC5CCE" w:rsidRDefault="00DC5CCE" w:rsidP="00DC5CCE">
      <w:pPr>
        <w:spacing w:after="0" w:line="256" w:lineRule="auto"/>
        <w:ind w:left="2497" w:right="0" w:firstLine="0"/>
        <w:jc w:val="left"/>
      </w:pPr>
      <w:r>
        <w:rPr>
          <w:noProof/>
        </w:rPr>
        <w:drawing>
          <wp:inline distT="0" distB="0" distL="0" distR="0">
            <wp:extent cx="3409950" cy="6038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09950" cy="6038850"/>
                    </a:xfrm>
                    <a:prstGeom prst="rect">
                      <a:avLst/>
                    </a:prstGeom>
                    <a:noFill/>
                    <a:ln>
                      <a:noFill/>
                    </a:ln>
                  </pic:spPr>
                </pic:pic>
              </a:graphicData>
            </a:graphic>
          </wp:inline>
        </w:drawing>
      </w:r>
    </w:p>
    <w:p w:rsidR="00DC5CCE" w:rsidRDefault="00DC5CCE" w:rsidP="00DC5CCE">
      <w:pPr>
        <w:spacing w:after="207" w:line="256" w:lineRule="auto"/>
        <w:ind w:left="2497" w:right="0" w:firstLine="0"/>
        <w:jc w:val="center"/>
      </w:pPr>
      <w:r>
        <w:rPr>
          <w:rFonts w:ascii="Courier New" w:eastAsia="Courier New" w:hAnsi="Courier New" w:cs="Courier New"/>
          <w:sz w:val="2"/>
        </w:rPr>
        <w:t xml:space="preserve"> </w:t>
      </w:r>
    </w:p>
    <w:p w:rsidR="00DC5CCE" w:rsidRDefault="00DC5CCE" w:rsidP="00DC5CCE">
      <w:pPr>
        <w:spacing w:after="413" w:line="256" w:lineRule="auto"/>
        <w:ind w:left="228" w:right="0" w:firstLine="0"/>
        <w:jc w:val="left"/>
      </w:pPr>
      <w:r>
        <w:rPr>
          <w:i/>
          <w:sz w:val="24"/>
        </w:rPr>
        <w:lastRenderedPageBreak/>
        <w:t xml:space="preserve"> </w:t>
      </w:r>
    </w:p>
    <w:p w:rsidR="00DC5CCE" w:rsidRDefault="00DC5CCE" w:rsidP="00DC5CCE">
      <w:pPr>
        <w:spacing w:after="58" w:line="256" w:lineRule="auto"/>
        <w:ind w:left="606" w:right="789" w:hanging="10"/>
        <w:jc w:val="center"/>
      </w:pPr>
      <w:r>
        <w:rPr>
          <w:i/>
          <w:sz w:val="20"/>
        </w:rPr>
        <w:t xml:space="preserve">Рисунок 1. Архитектура и состав ПО </w:t>
      </w:r>
    </w:p>
    <w:p w:rsidR="00DC5CCE" w:rsidRDefault="00DC5CCE" w:rsidP="00DC5CCE">
      <w:pPr>
        <w:spacing w:after="29" w:line="256" w:lineRule="auto"/>
        <w:ind w:left="720" w:right="0" w:firstLine="0"/>
        <w:jc w:val="left"/>
      </w:pPr>
      <w:r>
        <w:rPr>
          <w:sz w:val="25"/>
        </w:rPr>
        <w:t xml:space="preserve"> </w:t>
      </w:r>
    </w:p>
    <w:p w:rsidR="00DC5CCE" w:rsidRDefault="00DC5CCE" w:rsidP="00DC5CCE">
      <w:pPr>
        <w:ind w:left="-15" w:right="194"/>
      </w:pPr>
      <w:r>
        <w:t xml:space="preserve">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16" w:line="256" w:lineRule="auto"/>
        <w:ind w:left="720" w:right="0" w:firstLine="0"/>
        <w:jc w:val="left"/>
      </w:pPr>
      <w:r>
        <w:rPr>
          <w:sz w:val="25"/>
        </w:rPr>
        <w:t xml:space="preserve"> </w:t>
      </w:r>
    </w:p>
    <w:p w:rsidR="00DC5CCE" w:rsidRDefault="00DC5CCE" w:rsidP="00DC5CCE">
      <w:pPr>
        <w:spacing w:after="19" w:line="256" w:lineRule="auto"/>
        <w:ind w:left="720" w:right="0" w:firstLine="0"/>
        <w:jc w:val="left"/>
      </w:pPr>
      <w:r>
        <w:rPr>
          <w:sz w:val="25"/>
        </w:rPr>
        <w:t xml:space="preserve"> </w:t>
      </w:r>
    </w:p>
    <w:p w:rsidR="00DC5CCE" w:rsidRDefault="00DC5CCE" w:rsidP="00DC5CCE">
      <w:pPr>
        <w:spacing w:after="0" w:line="256" w:lineRule="auto"/>
        <w:ind w:left="720" w:right="0" w:firstLine="0"/>
        <w:jc w:val="left"/>
      </w:pPr>
      <w:r>
        <w:rPr>
          <w:sz w:val="25"/>
        </w:rPr>
        <w:t xml:space="preserve"> </w:t>
      </w:r>
    </w:p>
    <w:p w:rsidR="00DC5CCE" w:rsidRDefault="00DC5CCE" w:rsidP="00DC5CCE">
      <w:pPr>
        <w:spacing w:after="4"/>
        <w:ind w:left="817" w:right="181" w:hanging="10"/>
      </w:pPr>
      <w:r>
        <w:rPr>
          <w:b/>
        </w:rPr>
        <w:t xml:space="preserve">Требования к техническому и программному оснащению рабочих станций </w:t>
      </w:r>
    </w:p>
    <w:p w:rsidR="00DC5CCE" w:rsidRDefault="00DC5CCE" w:rsidP="00DC5CCE">
      <w:pPr>
        <w:spacing w:after="27" w:line="256" w:lineRule="auto"/>
        <w:ind w:left="583" w:right="0" w:firstLine="0"/>
        <w:jc w:val="center"/>
      </w:pPr>
      <w:r>
        <w:rPr>
          <w:b/>
        </w:rPr>
        <w:t xml:space="preserve"> </w:t>
      </w:r>
    </w:p>
    <w:p w:rsidR="00DC5CCE" w:rsidRDefault="00DC5CCE" w:rsidP="00DC5CCE">
      <w:pPr>
        <w:pStyle w:val="2"/>
        <w:ind w:left="524" w:right="704"/>
      </w:pPr>
      <w:r>
        <w:t xml:space="preserve">Региональный уровень </w:t>
      </w:r>
    </w:p>
    <w:p w:rsidR="00DC5CCE" w:rsidRDefault="00DC5CCE" w:rsidP="00DC5CCE">
      <w:pPr>
        <w:spacing w:after="22" w:line="256" w:lineRule="auto"/>
        <w:ind w:left="581" w:right="0" w:firstLine="0"/>
        <w:jc w:val="center"/>
      </w:pPr>
      <w:r>
        <w:rPr>
          <w:sz w:val="25"/>
        </w:rPr>
        <w:t xml:space="preserve"> </w:t>
      </w:r>
    </w:p>
    <w:p w:rsidR="00DC5CCE" w:rsidRDefault="00DC5CCE" w:rsidP="00DC5CCE">
      <w:pPr>
        <w:spacing w:after="0" w:line="276" w:lineRule="auto"/>
        <w:ind w:right="0" w:firstLine="708"/>
        <w:jc w:val="left"/>
      </w:pPr>
      <w:r>
        <w:rPr>
          <w:sz w:val="25"/>
        </w:rPr>
        <w:t xml:space="preserve">В Таблице 1 приведены требования к оборудованию, которое должно входить           в состав рабочей станции на региональном уровне. </w:t>
      </w:r>
    </w:p>
    <w:p w:rsidR="00DC5CCE" w:rsidRDefault="00DC5CCE" w:rsidP="00DC5CCE">
      <w:pPr>
        <w:spacing w:after="0" w:line="256" w:lineRule="auto"/>
        <w:ind w:left="504" w:right="0" w:firstLine="0"/>
        <w:jc w:val="center"/>
      </w:pPr>
      <w:r>
        <w:rPr>
          <w:i/>
          <w:sz w:val="25"/>
        </w:rPr>
        <w:t xml:space="preserve">                                                                                                                               Таблица 1 </w:t>
      </w:r>
    </w:p>
    <w:tbl>
      <w:tblPr>
        <w:tblStyle w:val="TableGrid"/>
        <w:tblW w:w="10180" w:type="dxa"/>
        <w:tblInd w:w="312" w:type="dxa"/>
        <w:tblCellMar>
          <w:top w:w="45" w:type="dxa"/>
          <w:left w:w="5" w:type="dxa"/>
        </w:tblCellMar>
        <w:tblLook w:val="04A0" w:firstRow="1" w:lastRow="0" w:firstColumn="1" w:lastColumn="0" w:noHBand="0" w:noVBand="1"/>
      </w:tblPr>
      <w:tblGrid>
        <w:gridCol w:w="3459"/>
        <w:gridCol w:w="6721"/>
      </w:tblGrid>
      <w:tr w:rsidR="00DC5CCE" w:rsidTr="00DC5CCE">
        <w:trPr>
          <w:trHeight w:val="319"/>
        </w:trPr>
        <w:tc>
          <w:tcPr>
            <w:tcW w:w="3459" w:type="dxa"/>
            <w:tcBorders>
              <w:top w:val="single" w:sz="12" w:space="0" w:color="000000"/>
              <w:left w:val="single" w:sz="8" w:space="0" w:color="000000"/>
              <w:bottom w:val="single" w:sz="4" w:space="0" w:color="000000"/>
              <w:right w:val="single" w:sz="4" w:space="0" w:color="000000"/>
            </w:tcBorders>
            <w:hideMark/>
          </w:tcPr>
          <w:p w:rsidR="00DC5CCE" w:rsidRDefault="00DC5CCE">
            <w:pPr>
              <w:spacing w:after="0" w:line="256" w:lineRule="auto"/>
              <w:ind w:left="824" w:right="0" w:firstLine="0"/>
              <w:jc w:val="left"/>
            </w:pPr>
            <w:r>
              <w:rPr>
                <w:b/>
                <w:sz w:val="24"/>
              </w:rPr>
              <w:t xml:space="preserve">Компонент </w:t>
            </w:r>
          </w:p>
        </w:tc>
        <w:tc>
          <w:tcPr>
            <w:tcW w:w="6721"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left="821" w:right="0" w:firstLine="0"/>
              <w:jc w:val="left"/>
            </w:pPr>
            <w:r>
              <w:rPr>
                <w:b/>
                <w:sz w:val="24"/>
              </w:rPr>
              <w:t xml:space="preserve">Конфигурация </w:t>
            </w:r>
          </w:p>
        </w:tc>
      </w:tr>
      <w:tr w:rsidR="00DC5CCE" w:rsidTr="00DC5CCE">
        <w:trPr>
          <w:trHeight w:val="2105"/>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7" w:right="0" w:firstLine="0"/>
              <w:jc w:val="left"/>
            </w:pPr>
            <w:r>
              <w:rPr>
                <w:sz w:val="24"/>
              </w:rPr>
              <w:t xml:space="preserve">  Рабочая станция в РЦОИ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76" w:lineRule="auto"/>
              <w:ind w:right="0" w:firstLine="0"/>
            </w:pPr>
            <w:r>
              <w:rPr>
                <w:sz w:val="24"/>
              </w:rPr>
              <w:t xml:space="preserve"> Наличие стабильного канала связи с выходом в Интернет (для станции авторизации). </w:t>
            </w:r>
          </w:p>
          <w:p w:rsidR="00DC5CCE" w:rsidRDefault="00DC5CCE">
            <w:pPr>
              <w:spacing w:after="24" w:line="276" w:lineRule="auto"/>
              <w:ind w:right="0" w:firstLine="0"/>
              <w:jc w:val="left"/>
            </w:pPr>
            <w:r>
              <w:rPr>
                <w:sz w:val="24"/>
              </w:rPr>
              <w:t xml:space="preserve"> Рабочая </w:t>
            </w:r>
            <w:r>
              <w:rPr>
                <w:sz w:val="24"/>
              </w:rPr>
              <w:tab/>
              <w:t xml:space="preserve">станция </w:t>
            </w:r>
            <w:r>
              <w:rPr>
                <w:sz w:val="24"/>
              </w:rPr>
              <w:tab/>
              <w:t xml:space="preserve">должна </w:t>
            </w:r>
            <w:r>
              <w:rPr>
                <w:sz w:val="24"/>
              </w:rPr>
              <w:tab/>
              <w:t xml:space="preserve">иметь </w:t>
            </w:r>
            <w:r>
              <w:rPr>
                <w:sz w:val="24"/>
              </w:rPr>
              <w:tab/>
              <w:t xml:space="preserve">устройство резервного копирования; внешний интерфейс: USB 2.0. </w:t>
            </w:r>
          </w:p>
          <w:p w:rsidR="00DC5CCE" w:rsidRDefault="00DC5CCE">
            <w:pPr>
              <w:spacing w:after="0" w:line="256" w:lineRule="auto"/>
              <w:ind w:right="0" w:firstLine="0"/>
              <w:jc w:val="left"/>
            </w:pPr>
            <w:r>
              <w:rPr>
                <w:sz w:val="24"/>
              </w:rPr>
              <w:t xml:space="preserve"> Дополнительных специальных требований к рабочей станции не предъявляется. </w:t>
            </w:r>
          </w:p>
        </w:tc>
      </w:tr>
      <w:tr w:rsidR="00DC5CCE" w:rsidTr="00DC5CCE">
        <w:trPr>
          <w:trHeight w:val="1803"/>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7" w:right="0" w:firstLine="0"/>
              <w:jc w:val="left"/>
            </w:pPr>
            <w:r>
              <w:rPr>
                <w:sz w:val="24"/>
              </w:rPr>
              <w:t xml:space="preserve">  Лазерный принтер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16" w:line="256" w:lineRule="auto"/>
              <w:ind w:right="0" w:firstLine="0"/>
              <w:jc w:val="left"/>
            </w:pPr>
            <w:r>
              <w:rPr>
                <w:sz w:val="24"/>
              </w:rPr>
              <w:t xml:space="preserve"> Формат: А4. </w:t>
            </w:r>
          </w:p>
          <w:p w:rsidR="00DC5CCE" w:rsidRDefault="00DC5CCE">
            <w:pPr>
              <w:spacing w:after="0" w:line="256" w:lineRule="auto"/>
              <w:ind w:firstLine="0"/>
              <w:jc w:val="left"/>
            </w:pPr>
            <w:r>
              <w:rPr>
                <w:sz w:val="24"/>
              </w:rPr>
              <w:t xml:space="preserve"> Скорость черно-белой печати (обычный режим, A4): 30 стр./мин.  Качество черно-белой печати (режим наилучшего качества): не менее 600 x 600 точек на дюйм  Технология печати: лазерная </w:t>
            </w:r>
          </w:p>
        </w:tc>
      </w:tr>
      <w:tr w:rsidR="00DC5CCE" w:rsidTr="00DC5CCE">
        <w:trPr>
          <w:trHeight w:val="1207"/>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7" w:right="0" w:firstLine="0"/>
              <w:jc w:val="left"/>
            </w:pPr>
            <w:r>
              <w:rPr>
                <w:sz w:val="24"/>
              </w:rPr>
              <w:t xml:space="preserve">  Сканер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21" w:line="256" w:lineRule="auto"/>
              <w:ind w:right="0" w:firstLine="0"/>
            </w:pPr>
            <w:r>
              <w:rPr>
                <w:sz w:val="24"/>
              </w:rPr>
              <w:t xml:space="preserve"> Функция отсечения красного цвета TWAIN-совместимый сканер </w:t>
            </w:r>
          </w:p>
          <w:p w:rsidR="00DC5CCE" w:rsidRDefault="00DC5CCE">
            <w:pPr>
              <w:spacing w:after="23" w:line="256" w:lineRule="auto"/>
              <w:ind w:right="0" w:firstLine="0"/>
              <w:jc w:val="left"/>
            </w:pPr>
            <w:r>
              <w:rPr>
                <w:sz w:val="24"/>
              </w:rPr>
              <w:t xml:space="preserve">Область сканирования: А4 </w:t>
            </w:r>
          </w:p>
          <w:p w:rsidR="00DC5CCE" w:rsidRDefault="00DC5CCE">
            <w:pPr>
              <w:spacing w:after="0" w:line="256" w:lineRule="auto"/>
              <w:ind w:right="0" w:firstLine="0"/>
              <w:jc w:val="left"/>
            </w:pPr>
            <w:r>
              <w:rPr>
                <w:sz w:val="24"/>
              </w:rPr>
              <w:t xml:space="preserve"> Сканирование с разрешением 300 dpi </w:t>
            </w:r>
          </w:p>
        </w:tc>
      </w:tr>
      <w:tr w:rsidR="00DC5CCE" w:rsidTr="00DC5CCE">
        <w:trPr>
          <w:trHeight w:val="310"/>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7" w:right="0" w:firstLine="0"/>
              <w:jc w:val="left"/>
            </w:pPr>
            <w:r>
              <w:rPr>
                <w:sz w:val="24"/>
              </w:rPr>
              <w:t xml:space="preserve">  Ксерокс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 Специальные требования не предъявляются </w:t>
            </w:r>
          </w:p>
        </w:tc>
      </w:tr>
    </w:tbl>
    <w:p w:rsidR="00DC5CCE" w:rsidRDefault="00DC5CCE" w:rsidP="00DC5CCE">
      <w:pPr>
        <w:spacing w:after="22" w:line="256" w:lineRule="auto"/>
        <w:ind w:left="708" w:right="0" w:firstLine="0"/>
        <w:jc w:val="left"/>
      </w:pPr>
      <w:r>
        <w:t xml:space="preserve"> </w:t>
      </w:r>
    </w:p>
    <w:p w:rsidR="00DC5CCE" w:rsidRDefault="00DC5CCE" w:rsidP="00DC5CCE">
      <w:pPr>
        <w:ind w:left="-15" w:right="1"/>
      </w:pPr>
      <w:r>
        <w:t xml:space="preserve">В Таблице 2 приведены требования к аппаратному обеспечению рабочей станции        на региональном уровне. </w:t>
      </w:r>
    </w:p>
    <w:p w:rsidR="00DC5CCE" w:rsidRDefault="00DC5CCE" w:rsidP="00DC5CCE">
      <w:pPr>
        <w:spacing w:after="0" w:line="256" w:lineRule="auto"/>
        <w:ind w:left="10" w:right="175" w:hanging="10"/>
        <w:jc w:val="right"/>
      </w:pPr>
      <w:r>
        <w:rPr>
          <w:i/>
          <w:sz w:val="25"/>
        </w:rPr>
        <w:t xml:space="preserve">Таблица 2 </w:t>
      </w:r>
    </w:p>
    <w:tbl>
      <w:tblPr>
        <w:tblStyle w:val="TableGrid"/>
        <w:tblW w:w="10180" w:type="dxa"/>
        <w:tblInd w:w="312" w:type="dxa"/>
        <w:tblCellMar>
          <w:top w:w="24" w:type="dxa"/>
          <w:right w:w="50" w:type="dxa"/>
        </w:tblCellMar>
        <w:tblLook w:val="04A0" w:firstRow="1" w:lastRow="0" w:firstColumn="1" w:lastColumn="0" w:noHBand="0" w:noVBand="1"/>
      </w:tblPr>
      <w:tblGrid>
        <w:gridCol w:w="3219"/>
        <w:gridCol w:w="240"/>
        <w:gridCol w:w="6721"/>
      </w:tblGrid>
      <w:tr w:rsidR="00DC5CCE" w:rsidTr="00DC5CCE">
        <w:trPr>
          <w:trHeight w:val="322"/>
        </w:trPr>
        <w:tc>
          <w:tcPr>
            <w:tcW w:w="3219" w:type="dxa"/>
            <w:tcBorders>
              <w:top w:val="single" w:sz="12"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b/>
                <w:sz w:val="24"/>
              </w:rPr>
              <w:lastRenderedPageBreak/>
              <w:t xml:space="preserve">Компонент </w:t>
            </w:r>
          </w:p>
        </w:tc>
        <w:tc>
          <w:tcPr>
            <w:tcW w:w="240" w:type="dxa"/>
            <w:tcBorders>
              <w:top w:val="single" w:sz="12"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b/>
                <w:sz w:val="24"/>
              </w:rPr>
              <w:t xml:space="preserve">Конфигурация </w:t>
            </w:r>
          </w:p>
        </w:tc>
      </w:tr>
      <w:tr w:rsidR="00DC5CCE" w:rsidTr="00DC5CCE">
        <w:trPr>
          <w:trHeight w:val="607"/>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Центральный процессор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pPr>
            <w:r>
              <w:rPr>
                <w:sz w:val="24"/>
              </w:rPr>
              <w:t xml:space="preserve">Рекомендуется Intel Pentium 4 2,4 ГГц, но не менее рекомендуемого для установленной ОС </w:t>
            </w:r>
          </w:p>
        </w:tc>
      </w:tr>
      <w:tr w:rsidR="00DC5CCE" w:rsidTr="00DC5CCE">
        <w:trPr>
          <w:trHeight w:val="607"/>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Оперативная память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2822" w:firstLine="0"/>
              <w:jc w:val="left"/>
            </w:pPr>
            <w:r>
              <w:rPr>
                <w:sz w:val="24"/>
              </w:rPr>
              <w:t xml:space="preserve">Рекомендуемая: 2 Gb Минимальная: 1 Gb </w:t>
            </w:r>
          </w:p>
        </w:tc>
      </w:tr>
      <w:tr w:rsidR="00DC5CCE" w:rsidTr="00DC5CCE">
        <w:trPr>
          <w:trHeight w:val="310"/>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Дисковая подсистема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SATA (IDE), свободного места не менее 10 Gb </w:t>
            </w:r>
          </w:p>
        </w:tc>
      </w:tr>
      <w:tr w:rsidR="00DC5CCE" w:rsidTr="00DC5CCE">
        <w:trPr>
          <w:trHeight w:val="607"/>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Внешние </w:t>
            </w:r>
            <w:r>
              <w:rPr>
                <w:sz w:val="24"/>
              </w:rPr>
              <w:tab/>
              <w:t xml:space="preserve">интерфейсы накопители </w:t>
            </w:r>
          </w:p>
        </w:tc>
        <w:tc>
          <w:tcPr>
            <w:tcW w:w="240" w:type="dxa"/>
            <w:tcBorders>
              <w:top w:val="single" w:sz="4" w:space="0" w:color="000000"/>
              <w:left w:val="nil"/>
              <w:bottom w:val="single" w:sz="4" w:space="0" w:color="000000"/>
              <w:right w:val="single" w:sz="4" w:space="0" w:color="000000"/>
            </w:tcBorders>
            <w:hideMark/>
          </w:tcPr>
          <w:p w:rsidR="00DC5CCE" w:rsidRDefault="00DC5CCE">
            <w:pPr>
              <w:spacing w:after="0" w:line="256" w:lineRule="auto"/>
              <w:ind w:right="0" w:firstLine="0"/>
            </w:pPr>
            <w:r>
              <w:rPr>
                <w:sz w:val="24"/>
              </w:rPr>
              <w:t xml:space="preserve">и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79" w:firstLine="0"/>
              <w:jc w:val="left"/>
            </w:pPr>
            <w:r>
              <w:rPr>
                <w:sz w:val="24"/>
              </w:rPr>
              <w:t xml:space="preserve">Устройство резервного копирования: ATAPI CD-RW Внешний интерфейс: USB 2.0 </w:t>
            </w:r>
          </w:p>
        </w:tc>
      </w:tr>
      <w:tr w:rsidR="00DC5CCE" w:rsidTr="00DC5CCE">
        <w:trPr>
          <w:trHeight w:val="908"/>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Видеоадаптер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tabs>
                <w:tab w:val="center" w:pos="1590"/>
                <w:tab w:val="center" w:pos="2505"/>
                <w:tab w:val="center" w:pos="4072"/>
                <w:tab w:val="center" w:pos="5684"/>
              </w:tabs>
              <w:spacing w:after="27" w:line="256" w:lineRule="auto"/>
              <w:ind w:right="0" w:firstLine="0"/>
              <w:jc w:val="left"/>
            </w:pPr>
            <w:r>
              <w:rPr>
                <w:sz w:val="24"/>
              </w:rPr>
              <w:t xml:space="preserve">Встроен </w:t>
            </w:r>
            <w:r>
              <w:rPr>
                <w:sz w:val="24"/>
              </w:rPr>
              <w:tab/>
              <w:t xml:space="preserve">в </w:t>
            </w:r>
            <w:r>
              <w:rPr>
                <w:sz w:val="24"/>
              </w:rPr>
              <w:tab/>
              <w:t xml:space="preserve">чипсет </w:t>
            </w:r>
            <w:r>
              <w:rPr>
                <w:sz w:val="24"/>
              </w:rPr>
              <w:tab/>
              <w:t xml:space="preserve">материнской </w:t>
            </w:r>
            <w:r>
              <w:rPr>
                <w:sz w:val="24"/>
              </w:rPr>
              <w:tab/>
              <w:t xml:space="preserve">платы, </w:t>
            </w:r>
          </w:p>
          <w:p w:rsidR="00DC5CCE" w:rsidRDefault="00DC5CCE">
            <w:pPr>
              <w:spacing w:after="0" w:line="256" w:lineRule="auto"/>
              <w:ind w:left="118" w:right="0" w:firstLine="0"/>
            </w:pPr>
            <w:r>
              <w:rPr>
                <w:sz w:val="24"/>
              </w:rPr>
              <w:t xml:space="preserve">производительность не менее рекомендуемой для установленной ОС </w:t>
            </w:r>
          </w:p>
        </w:tc>
      </w:tr>
      <w:tr w:rsidR="00DC5CCE" w:rsidTr="00DC5CCE">
        <w:trPr>
          <w:trHeight w:val="307"/>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Клавиатура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Присутствует </w:t>
            </w:r>
          </w:p>
        </w:tc>
      </w:tr>
      <w:tr w:rsidR="00DC5CCE" w:rsidTr="00DC5CCE">
        <w:trPr>
          <w:trHeight w:val="310"/>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Мышь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Присутствует </w:t>
            </w:r>
          </w:p>
        </w:tc>
      </w:tr>
      <w:tr w:rsidR="00DC5CCE" w:rsidTr="00DC5CCE">
        <w:trPr>
          <w:trHeight w:val="607"/>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Монитор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pPr>
            <w:r>
              <w:rPr>
                <w:sz w:val="24"/>
              </w:rPr>
              <w:t xml:space="preserve">SVGA разрешение не менее 1024px по горизонтали Рекомендуемое разрешение: 1280x1024 </w:t>
            </w:r>
          </w:p>
        </w:tc>
      </w:tr>
      <w:tr w:rsidR="00DC5CCE" w:rsidTr="00DC5CCE">
        <w:trPr>
          <w:trHeight w:val="317"/>
        </w:trPr>
        <w:tc>
          <w:tcPr>
            <w:tcW w:w="3219" w:type="dxa"/>
            <w:tcBorders>
              <w:top w:val="single" w:sz="4" w:space="0" w:color="000000"/>
              <w:left w:val="single" w:sz="8" w:space="0" w:color="000000"/>
              <w:bottom w:val="single" w:sz="12" w:space="0" w:color="000000"/>
              <w:right w:val="nil"/>
            </w:tcBorders>
            <w:hideMark/>
          </w:tcPr>
          <w:p w:rsidR="00DC5CCE" w:rsidRDefault="00DC5CCE">
            <w:pPr>
              <w:spacing w:after="0" w:line="256" w:lineRule="auto"/>
              <w:ind w:left="120" w:right="0" w:firstLine="0"/>
              <w:jc w:val="left"/>
            </w:pPr>
            <w:r>
              <w:rPr>
                <w:sz w:val="24"/>
              </w:rPr>
              <w:t xml:space="preserve">Сетевая плата </w:t>
            </w:r>
          </w:p>
        </w:tc>
        <w:tc>
          <w:tcPr>
            <w:tcW w:w="240" w:type="dxa"/>
            <w:tcBorders>
              <w:top w:val="single" w:sz="4" w:space="0" w:color="000000"/>
              <w:left w:val="nil"/>
              <w:bottom w:val="single" w:sz="12"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12" w:space="0" w:color="000000"/>
              <w:right w:val="single" w:sz="8" w:space="0" w:color="000000"/>
            </w:tcBorders>
            <w:hideMark/>
          </w:tcPr>
          <w:p w:rsidR="00DC5CCE" w:rsidRDefault="00DC5CCE">
            <w:pPr>
              <w:spacing w:after="0" w:line="256" w:lineRule="auto"/>
              <w:ind w:left="118" w:right="0" w:firstLine="0"/>
              <w:jc w:val="left"/>
            </w:pPr>
            <w:r>
              <w:rPr>
                <w:sz w:val="24"/>
              </w:rPr>
              <w:t xml:space="preserve">Ethernet 10/100 Мбит </w:t>
            </w:r>
          </w:p>
        </w:tc>
      </w:tr>
    </w:tbl>
    <w:p w:rsidR="00DC5CCE" w:rsidRDefault="00DC5CCE" w:rsidP="00DC5CCE">
      <w:pPr>
        <w:spacing w:after="78" w:line="256" w:lineRule="auto"/>
        <w:ind w:left="708" w:right="0" w:firstLine="0"/>
        <w:jc w:val="left"/>
      </w:pPr>
      <w:r>
        <w:rPr>
          <w:sz w:val="25"/>
        </w:rPr>
        <w:t xml:space="preserve"> </w:t>
      </w:r>
    </w:p>
    <w:p w:rsidR="00DC5CCE" w:rsidRDefault="00DC5CCE" w:rsidP="00DC5CCE">
      <w:pPr>
        <w:spacing w:after="16"/>
        <w:ind w:left="701" w:right="174" w:hanging="10"/>
        <w:jc w:val="center"/>
      </w:pPr>
      <w:r>
        <w:t xml:space="preserve">В Таблице 3 приведены требования к конфигурации программного обеспечения </w:t>
      </w:r>
    </w:p>
    <w:p w:rsidR="00DC5CCE" w:rsidRDefault="00DC5CCE" w:rsidP="00DC5CCE">
      <w:pPr>
        <w:ind w:left="-15" w:right="1" w:firstLine="0"/>
      </w:pPr>
      <w:r>
        <w:t xml:space="preserve">рабочей станции на региональном уровне. </w:t>
      </w:r>
    </w:p>
    <w:p w:rsidR="00DC5CCE" w:rsidRDefault="00DC5CCE" w:rsidP="00DC5CCE">
      <w:pPr>
        <w:spacing w:after="0" w:line="256" w:lineRule="auto"/>
        <w:ind w:left="10" w:right="175" w:hanging="10"/>
        <w:jc w:val="right"/>
      </w:pPr>
      <w:r>
        <w:rPr>
          <w:i/>
          <w:sz w:val="25"/>
        </w:rPr>
        <w:t xml:space="preserve">Таблица 3 </w:t>
      </w:r>
    </w:p>
    <w:tbl>
      <w:tblPr>
        <w:tblStyle w:val="TableGrid"/>
        <w:tblW w:w="10204" w:type="dxa"/>
        <w:tblInd w:w="312" w:type="dxa"/>
        <w:tblCellMar>
          <w:top w:w="23" w:type="dxa"/>
          <w:left w:w="118" w:type="dxa"/>
          <w:right w:w="307" w:type="dxa"/>
        </w:tblCellMar>
        <w:tblLook w:val="04A0" w:firstRow="1" w:lastRow="0" w:firstColumn="1" w:lastColumn="0" w:noHBand="0" w:noVBand="1"/>
      </w:tblPr>
      <w:tblGrid>
        <w:gridCol w:w="2840"/>
        <w:gridCol w:w="7364"/>
      </w:tblGrid>
      <w:tr w:rsidR="00DC5CCE" w:rsidTr="00DC5CCE">
        <w:trPr>
          <w:trHeight w:val="322"/>
        </w:trPr>
        <w:tc>
          <w:tcPr>
            <w:tcW w:w="2840" w:type="dxa"/>
            <w:tcBorders>
              <w:top w:val="single" w:sz="12"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Компонент </w:t>
            </w:r>
          </w:p>
        </w:tc>
        <w:tc>
          <w:tcPr>
            <w:tcW w:w="7365"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b/>
                <w:sz w:val="24"/>
              </w:rPr>
              <w:t xml:space="preserve">Конфигурация </w:t>
            </w:r>
          </w:p>
        </w:tc>
      </w:tr>
      <w:tr w:rsidR="00DC5CCE" w:rsidTr="00DC5CCE">
        <w:trPr>
          <w:trHeight w:val="605"/>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33" w:line="256" w:lineRule="auto"/>
              <w:ind w:left="2" w:right="0" w:firstLine="0"/>
              <w:jc w:val="left"/>
            </w:pPr>
            <w:r>
              <w:rPr>
                <w:sz w:val="24"/>
              </w:rPr>
              <w:t xml:space="preserve">Серверная </w:t>
            </w:r>
          </w:p>
          <w:p w:rsidR="00DC5CCE" w:rsidRDefault="00DC5CCE">
            <w:pPr>
              <w:spacing w:after="0" w:line="256" w:lineRule="auto"/>
              <w:ind w:left="2" w:right="0" w:firstLine="0"/>
              <w:jc w:val="left"/>
            </w:pPr>
            <w:r>
              <w:rPr>
                <w:sz w:val="24"/>
              </w:rPr>
              <w:t xml:space="preserve">операционная система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Серверная ОС семейства Windows не ниже Server 2008 </w:t>
            </w:r>
          </w:p>
        </w:tc>
      </w:tr>
      <w:tr w:rsidR="00DC5CCE" w:rsidTr="00DC5CCE">
        <w:trPr>
          <w:trHeight w:val="607"/>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СУБД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СУБД «SQL Server 2008 R2» с пакетом обновления 3 (SP3) - «SQL Server 2014» </w:t>
            </w:r>
          </w:p>
        </w:tc>
      </w:tr>
      <w:tr w:rsidR="00DC5CCE" w:rsidTr="00DC5CCE">
        <w:trPr>
          <w:trHeight w:val="3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Операционная система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Windows 7 и выше </w:t>
            </w:r>
          </w:p>
        </w:tc>
      </w:tr>
      <w:tr w:rsidR="00DC5CCE" w:rsidRPr="003D1002" w:rsidTr="00DC5CCE">
        <w:trPr>
          <w:trHeight w:val="3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Дополнительное ПО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Pr="009D298F" w:rsidRDefault="00DC5CCE">
            <w:pPr>
              <w:spacing w:after="0" w:line="256" w:lineRule="auto"/>
              <w:ind w:right="0" w:firstLine="0"/>
              <w:jc w:val="left"/>
              <w:rPr>
                <w:lang w:val="en-US"/>
              </w:rPr>
            </w:pPr>
            <w:r w:rsidRPr="009D298F">
              <w:rPr>
                <w:sz w:val="24"/>
                <w:lang w:val="en-US"/>
              </w:rPr>
              <w:t xml:space="preserve">Microsoft .NET Framework 3.5 </w:t>
            </w:r>
            <w:r>
              <w:rPr>
                <w:sz w:val="24"/>
              </w:rPr>
              <w:t>и</w:t>
            </w:r>
            <w:r w:rsidRPr="009D298F">
              <w:rPr>
                <w:sz w:val="24"/>
                <w:lang w:val="en-US"/>
              </w:rPr>
              <w:t xml:space="preserve"> </w:t>
            </w:r>
            <w:r>
              <w:rPr>
                <w:sz w:val="24"/>
              </w:rPr>
              <w:t>выше</w:t>
            </w:r>
            <w:r w:rsidRPr="009D298F">
              <w:rPr>
                <w:sz w:val="24"/>
                <w:lang w:val="en-US"/>
              </w:rPr>
              <w:t xml:space="preserve"> </w:t>
            </w:r>
          </w:p>
        </w:tc>
      </w:tr>
      <w:tr w:rsidR="00DC5CCE" w:rsidTr="00DC5CCE">
        <w:trPr>
          <w:trHeight w:val="1579"/>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Интернет браузер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55" w:line="256" w:lineRule="auto"/>
              <w:ind w:right="0" w:firstLine="0"/>
              <w:jc w:val="left"/>
            </w:pPr>
            <w:r>
              <w:rPr>
                <w:sz w:val="24"/>
              </w:rPr>
              <w:t xml:space="preserve">Любой из браузеров: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Mozilla Firefox, версия не ниже 3,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Google Chrome, версия не ниже 18,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Opera, версия не ниже 12,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Microsoft Internet Explorer, версия не ниже 8 </w:t>
            </w:r>
          </w:p>
        </w:tc>
      </w:tr>
      <w:tr w:rsidR="00DC5CCE" w:rsidTr="00DC5CCE">
        <w:trPr>
          <w:trHeight w:val="608"/>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ПО для сканирования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pPr>
            <w:r>
              <w:rPr>
                <w:sz w:val="24"/>
              </w:rPr>
              <w:t xml:space="preserve">Специализированное ПО, обеспечивающее сканирование бланков итоговых сочинений </w:t>
            </w:r>
          </w:p>
        </w:tc>
      </w:tr>
      <w:tr w:rsidR="00DC5CCE" w:rsidTr="00DC5CCE">
        <w:trPr>
          <w:trHeight w:val="607"/>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ПО для распознавания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pPr>
            <w:r>
              <w:rPr>
                <w:sz w:val="24"/>
              </w:rPr>
              <w:t xml:space="preserve">Специализированное ПО, обеспечивающее распознавание изображений бланков итоговых сочинений </w:t>
            </w:r>
          </w:p>
        </w:tc>
      </w:tr>
      <w:tr w:rsidR="00DC5CCE" w:rsidTr="00DC5CCE">
        <w:trPr>
          <w:trHeight w:val="9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ПО для верификации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Специализированное </w:t>
            </w:r>
            <w:r>
              <w:rPr>
                <w:sz w:val="24"/>
              </w:rPr>
              <w:tab/>
              <w:t xml:space="preserve">ПО </w:t>
            </w:r>
            <w:r>
              <w:rPr>
                <w:sz w:val="24"/>
              </w:rPr>
              <w:tab/>
              <w:t xml:space="preserve">для </w:t>
            </w:r>
            <w:r>
              <w:rPr>
                <w:sz w:val="24"/>
              </w:rPr>
              <w:tab/>
              <w:t xml:space="preserve">проверки </w:t>
            </w:r>
            <w:r>
              <w:rPr>
                <w:sz w:val="24"/>
              </w:rPr>
              <w:tab/>
              <w:t xml:space="preserve">и коррекции результатов </w:t>
            </w:r>
            <w:r>
              <w:rPr>
                <w:sz w:val="24"/>
              </w:rPr>
              <w:tab/>
              <w:t xml:space="preserve">распознавания </w:t>
            </w:r>
            <w:r>
              <w:rPr>
                <w:sz w:val="24"/>
              </w:rPr>
              <w:tab/>
              <w:t xml:space="preserve">изображений </w:t>
            </w:r>
            <w:r>
              <w:rPr>
                <w:sz w:val="24"/>
              </w:rPr>
              <w:tab/>
              <w:t xml:space="preserve"> </w:t>
            </w:r>
            <w:r>
              <w:rPr>
                <w:sz w:val="24"/>
              </w:rPr>
              <w:tab/>
              <w:t xml:space="preserve">бланков итоговых сочинений </w:t>
            </w:r>
          </w:p>
        </w:tc>
      </w:tr>
    </w:tbl>
    <w:p w:rsidR="00DC5CCE" w:rsidRDefault="00DC5CCE" w:rsidP="00DC5CCE">
      <w:pPr>
        <w:spacing w:after="95" w:line="256" w:lineRule="auto"/>
        <w:ind w:right="0" w:firstLine="0"/>
        <w:jc w:val="left"/>
      </w:pPr>
      <w:r>
        <w:rPr>
          <w:sz w:val="24"/>
        </w:rPr>
        <w:lastRenderedPageBreak/>
        <w:t xml:space="preserve"> </w:t>
      </w:r>
    </w:p>
    <w:p w:rsidR="00DC5CCE" w:rsidRDefault="00DC5CCE" w:rsidP="00DC5CCE">
      <w:pPr>
        <w:pStyle w:val="2"/>
        <w:ind w:left="524" w:right="704"/>
      </w:pPr>
      <w:r>
        <w:t xml:space="preserve">Муниципальный уровень </w:t>
      </w:r>
    </w:p>
    <w:p w:rsidR="00DC5CCE" w:rsidRDefault="00DC5CCE" w:rsidP="00DC5CCE">
      <w:pPr>
        <w:spacing w:after="45" w:line="256" w:lineRule="auto"/>
        <w:ind w:left="708" w:right="0" w:firstLine="0"/>
        <w:jc w:val="left"/>
      </w:pPr>
      <w:r>
        <w:rPr>
          <w:sz w:val="24"/>
        </w:rPr>
        <w:t xml:space="preserve"> </w:t>
      </w:r>
    </w:p>
    <w:p w:rsidR="00DC5CCE" w:rsidRDefault="00DC5CCE" w:rsidP="00DC5CCE">
      <w:pPr>
        <w:ind w:left="-15" w:right="1"/>
      </w:pPr>
      <w:r>
        <w:t xml:space="preserve">В Таблице 4 приведены требования к оборудованию, которое должно входить в состав рабочей станции на муниципальном уровне </w:t>
      </w:r>
    </w:p>
    <w:p w:rsidR="00DC5CCE" w:rsidRDefault="00DC5CCE" w:rsidP="00DC5CCE">
      <w:pPr>
        <w:spacing w:after="0" w:line="256" w:lineRule="auto"/>
        <w:ind w:left="10" w:right="175" w:hanging="10"/>
        <w:jc w:val="right"/>
      </w:pPr>
      <w:r>
        <w:rPr>
          <w:i/>
          <w:sz w:val="25"/>
        </w:rPr>
        <w:t xml:space="preserve">Таблица 4 </w:t>
      </w:r>
    </w:p>
    <w:tbl>
      <w:tblPr>
        <w:tblStyle w:val="TableGrid"/>
        <w:tblW w:w="10204" w:type="dxa"/>
        <w:tblInd w:w="312" w:type="dxa"/>
        <w:tblCellMar>
          <w:top w:w="47" w:type="dxa"/>
          <w:right w:w="65" w:type="dxa"/>
        </w:tblCellMar>
        <w:tblLook w:val="04A0" w:firstRow="1" w:lastRow="0" w:firstColumn="1" w:lastColumn="0" w:noHBand="0" w:noVBand="1"/>
      </w:tblPr>
      <w:tblGrid>
        <w:gridCol w:w="3107"/>
        <w:gridCol w:w="353"/>
        <w:gridCol w:w="6744"/>
      </w:tblGrid>
      <w:tr w:rsidR="00DC5CCE" w:rsidTr="00DC5CCE">
        <w:trPr>
          <w:trHeight w:val="320"/>
        </w:trPr>
        <w:tc>
          <w:tcPr>
            <w:tcW w:w="3107" w:type="dxa"/>
            <w:tcBorders>
              <w:top w:val="single" w:sz="12"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b/>
                <w:sz w:val="24"/>
              </w:rPr>
              <w:t xml:space="preserve">Компонент </w:t>
            </w:r>
          </w:p>
        </w:tc>
        <w:tc>
          <w:tcPr>
            <w:tcW w:w="353" w:type="dxa"/>
            <w:tcBorders>
              <w:top w:val="single" w:sz="12"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b/>
                <w:sz w:val="24"/>
              </w:rPr>
              <w:t xml:space="preserve">Конфигурация </w:t>
            </w:r>
          </w:p>
        </w:tc>
      </w:tr>
      <w:tr w:rsidR="00DC5CCE" w:rsidTr="00DC5CCE">
        <w:trPr>
          <w:trHeight w:val="1728"/>
        </w:trPr>
        <w:tc>
          <w:tcPr>
            <w:tcW w:w="3107" w:type="dxa"/>
            <w:tcBorders>
              <w:top w:val="single" w:sz="4" w:space="0" w:color="000000"/>
              <w:left w:val="single" w:sz="8" w:space="0" w:color="000000"/>
              <w:bottom w:val="single" w:sz="4" w:space="0" w:color="000000"/>
              <w:right w:val="nil"/>
            </w:tcBorders>
            <w:hideMark/>
          </w:tcPr>
          <w:p w:rsidR="00DC5CCE" w:rsidRDefault="00DC5CCE">
            <w:pPr>
              <w:tabs>
                <w:tab w:val="center" w:pos="2018"/>
              </w:tabs>
              <w:spacing w:after="25" w:line="256" w:lineRule="auto"/>
              <w:ind w:right="0" w:firstLine="0"/>
              <w:jc w:val="left"/>
            </w:pPr>
            <w:r>
              <w:rPr>
                <w:sz w:val="24"/>
              </w:rPr>
              <w:t xml:space="preserve">Рабочая </w:t>
            </w:r>
            <w:r>
              <w:rPr>
                <w:sz w:val="24"/>
              </w:rPr>
              <w:tab/>
              <w:t xml:space="preserve">станция </w:t>
            </w:r>
          </w:p>
          <w:p w:rsidR="00DC5CCE" w:rsidRDefault="00DC5CCE">
            <w:pPr>
              <w:spacing w:after="0" w:line="256" w:lineRule="auto"/>
              <w:ind w:left="120" w:right="0" w:firstLine="0"/>
              <w:jc w:val="left"/>
            </w:pPr>
            <w:r>
              <w:rPr>
                <w:sz w:val="24"/>
              </w:rPr>
              <w:t xml:space="preserve">муниципальном уровне </w:t>
            </w:r>
          </w:p>
        </w:tc>
        <w:tc>
          <w:tcPr>
            <w:tcW w:w="353" w:type="dxa"/>
            <w:tcBorders>
              <w:top w:val="single" w:sz="4" w:space="0" w:color="000000"/>
              <w:left w:val="nil"/>
              <w:bottom w:val="single" w:sz="4" w:space="0" w:color="000000"/>
              <w:right w:val="single" w:sz="4" w:space="0" w:color="000000"/>
            </w:tcBorders>
            <w:hideMark/>
          </w:tcPr>
          <w:p w:rsidR="00DC5CCE" w:rsidRDefault="00DC5CCE">
            <w:pPr>
              <w:spacing w:after="0" w:line="256" w:lineRule="auto"/>
              <w:ind w:right="0" w:firstLine="0"/>
            </w:pPr>
            <w:r>
              <w:rPr>
                <w:sz w:val="24"/>
              </w:rPr>
              <w:t xml:space="preserve">на </w:t>
            </w: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19" w:line="256" w:lineRule="auto"/>
              <w:ind w:left="118" w:right="0" w:firstLine="0"/>
              <w:jc w:val="left"/>
            </w:pPr>
            <w:r>
              <w:rPr>
                <w:sz w:val="24"/>
              </w:rPr>
              <w:t xml:space="preserve">Наличие стабильного канала связи с выходом в </w:t>
            </w:r>
          </w:p>
          <w:p w:rsidR="00DC5CCE" w:rsidRDefault="00DC5CCE">
            <w:pPr>
              <w:spacing w:after="26" w:line="273" w:lineRule="auto"/>
              <w:ind w:left="118" w:right="0" w:firstLine="0"/>
              <w:jc w:val="left"/>
            </w:pPr>
            <w:r>
              <w:rPr>
                <w:sz w:val="24"/>
              </w:rPr>
              <w:t xml:space="preserve">«Интернет» (кроме станции обработки бланков). Рабочаястанция  </w:t>
            </w:r>
            <w:r>
              <w:rPr>
                <w:sz w:val="24"/>
              </w:rPr>
              <w:tab/>
              <w:t xml:space="preserve">должна </w:t>
            </w:r>
            <w:r>
              <w:rPr>
                <w:sz w:val="24"/>
              </w:rPr>
              <w:tab/>
              <w:t xml:space="preserve">иметь </w:t>
            </w:r>
            <w:r>
              <w:rPr>
                <w:sz w:val="24"/>
              </w:rPr>
              <w:tab/>
              <w:t xml:space="preserve">устройство резервного копирования; внешний интерфейс: USB 2.0. </w:t>
            </w:r>
          </w:p>
          <w:p w:rsidR="00DC5CCE" w:rsidRDefault="00DC5CCE">
            <w:pPr>
              <w:spacing w:after="0" w:line="256" w:lineRule="auto"/>
              <w:ind w:left="118" w:right="0" w:firstLine="0"/>
            </w:pPr>
            <w:r>
              <w:rPr>
                <w:sz w:val="24"/>
              </w:rPr>
              <w:t xml:space="preserve">Дополнительных специальных требований к рабочей станции не предъявляется </w:t>
            </w:r>
          </w:p>
        </w:tc>
      </w:tr>
      <w:tr w:rsidR="00DC5CCE" w:rsidTr="00DC5CCE">
        <w:trPr>
          <w:trHeight w:val="1800"/>
        </w:trPr>
        <w:tc>
          <w:tcPr>
            <w:tcW w:w="3107"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Лазерный принтер </w:t>
            </w:r>
          </w:p>
        </w:tc>
        <w:tc>
          <w:tcPr>
            <w:tcW w:w="353"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13" w:line="256" w:lineRule="auto"/>
              <w:ind w:left="118" w:right="0" w:firstLine="0"/>
              <w:jc w:val="left"/>
            </w:pPr>
            <w:r>
              <w:rPr>
                <w:sz w:val="24"/>
              </w:rPr>
              <w:t xml:space="preserve">Формат: А4. </w:t>
            </w:r>
          </w:p>
          <w:p w:rsidR="00DC5CCE" w:rsidRDefault="00DC5CCE">
            <w:pPr>
              <w:spacing w:after="2" w:line="273" w:lineRule="auto"/>
              <w:ind w:left="118" w:right="0" w:firstLine="0"/>
              <w:jc w:val="left"/>
            </w:pPr>
            <w:r>
              <w:rPr>
                <w:sz w:val="24"/>
              </w:rPr>
              <w:t xml:space="preserve">Скорость черно-белой печати (обычный режим, A4): 30 стр./мин. </w:t>
            </w:r>
          </w:p>
          <w:p w:rsidR="00DC5CCE" w:rsidRDefault="00DC5CCE">
            <w:pPr>
              <w:spacing w:after="0" w:line="256" w:lineRule="auto"/>
              <w:ind w:left="118" w:right="105" w:firstLine="0"/>
            </w:pPr>
            <w:r>
              <w:rPr>
                <w:sz w:val="24"/>
              </w:rPr>
              <w:t xml:space="preserve">Качество черно-белой печати (режим наилучшего качества): не менее 600 x 600 точек на дюйм Технология печати: лазерная </w:t>
            </w:r>
          </w:p>
        </w:tc>
      </w:tr>
      <w:tr w:rsidR="00DC5CCE" w:rsidTr="00DC5CCE">
        <w:trPr>
          <w:trHeight w:val="1208"/>
        </w:trPr>
        <w:tc>
          <w:tcPr>
            <w:tcW w:w="3107"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Сканер </w:t>
            </w:r>
          </w:p>
        </w:tc>
        <w:tc>
          <w:tcPr>
            <w:tcW w:w="353"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11" w:line="271" w:lineRule="auto"/>
              <w:ind w:left="118" w:right="2656" w:firstLine="0"/>
            </w:pPr>
            <w:r>
              <w:rPr>
                <w:sz w:val="24"/>
              </w:rPr>
              <w:t xml:space="preserve">Функция отсечения красного цвета TWAIN-совместимый сканер Область сканирования: А4 </w:t>
            </w:r>
          </w:p>
          <w:p w:rsidR="00DC5CCE" w:rsidRDefault="00DC5CCE">
            <w:pPr>
              <w:spacing w:after="0" w:line="256" w:lineRule="auto"/>
              <w:ind w:left="118" w:right="0" w:firstLine="0"/>
              <w:jc w:val="left"/>
            </w:pPr>
            <w:r>
              <w:rPr>
                <w:sz w:val="24"/>
              </w:rPr>
              <w:t xml:space="preserve">Сканирование с разрешением 300 dpi </w:t>
            </w:r>
          </w:p>
        </w:tc>
      </w:tr>
      <w:tr w:rsidR="00DC5CCE" w:rsidTr="00DC5CCE">
        <w:trPr>
          <w:trHeight w:val="310"/>
        </w:trPr>
        <w:tc>
          <w:tcPr>
            <w:tcW w:w="3107"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Ксерокс </w:t>
            </w:r>
          </w:p>
        </w:tc>
        <w:tc>
          <w:tcPr>
            <w:tcW w:w="353"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Специальные требования не предъявляются </w:t>
            </w:r>
          </w:p>
        </w:tc>
      </w:tr>
    </w:tbl>
    <w:p w:rsidR="00DC5CCE" w:rsidRDefault="00DC5CCE" w:rsidP="00DC5CCE">
      <w:pPr>
        <w:spacing w:after="80" w:line="256" w:lineRule="auto"/>
        <w:ind w:right="0" w:firstLine="0"/>
        <w:jc w:val="left"/>
      </w:pPr>
      <w:r>
        <w:rPr>
          <w:sz w:val="24"/>
        </w:rPr>
        <w:t xml:space="preserve"> </w:t>
      </w:r>
    </w:p>
    <w:p w:rsidR="00DC5CCE" w:rsidRDefault="00DC5CCE" w:rsidP="00DC5CCE">
      <w:pPr>
        <w:ind w:left="-15" w:right="1"/>
      </w:pPr>
      <w:r>
        <w:t xml:space="preserve">В Таблице 5 приведены требования к аппаратному обеспечению на муниципальном уровне. </w:t>
      </w:r>
    </w:p>
    <w:p w:rsidR="00DC5CCE" w:rsidRDefault="00DC5CCE" w:rsidP="00DC5CCE">
      <w:pPr>
        <w:spacing w:after="0" w:line="256" w:lineRule="auto"/>
        <w:ind w:right="125" w:firstLine="0"/>
        <w:jc w:val="right"/>
      </w:pPr>
      <w:r>
        <w:rPr>
          <w:i/>
          <w:sz w:val="25"/>
        </w:rPr>
        <w:t xml:space="preserve"> </w:t>
      </w:r>
    </w:p>
    <w:p w:rsidR="00DC5CCE" w:rsidRDefault="00DC5CCE" w:rsidP="00DC5CCE">
      <w:pPr>
        <w:spacing w:after="0" w:line="256" w:lineRule="auto"/>
        <w:ind w:left="10" w:right="175" w:hanging="10"/>
        <w:jc w:val="right"/>
      </w:pPr>
      <w:r>
        <w:rPr>
          <w:i/>
          <w:sz w:val="25"/>
        </w:rPr>
        <w:t xml:space="preserve">Таблица 5 </w:t>
      </w:r>
    </w:p>
    <w:tbl>
      <w:tblPr>
        <w:tblStyle w:val="TableGrid"/>
        <w:tblW w:w="10180" w:type="dxa"/>
        <w:tblInd w:w="312" w:type="dxa"/>
        <w:tblCellMar>
          <w:top w:w="24" w:type="dxa"/>
          <w:right w:w="50" w:type="dxa"/>
        </w:tblCellMar>
        <w:tblLook w:val="04A0" w:firstRow="1" w:lastRow="0" w:firstColumn="1" w:lastColumn="0" w:noHBand="0" w:noVBand="1"/>
      </w:tblPr>
      <w:tblGrid>
        <w:gridCol w:w="3219"/>
        <w:gridCol w:w="240"/>
        <w:gridCol w:w="6721"/>
      </w:tblGrid>
      <w:tr w:rsidR="00DC5CCE" w:rsidTr="00DC5CCE">
        <w:trPr>
          <w:trHeight w:val="319"/>
        </w:trPr>
        <w:tc>
          <w:tcPr>
            <w:tcW w:w="3219" w:type="dxa"/>
            <w:tcBorders>
              <w:top w:val="single" w:sz="12"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b/>
                <w:sz w:val="24"/>
              </w:rPr>
              <w:t xml:space="preserve">Компонент </w:t>
            </w:r>
          </w:p>
        </w:tc>
        <w:tc>
          <w:tcPr>
            <w:tcW w:w="240" w:type="dxa"/>
            <w:tcBorders>
              <w:top w:val="single" w:sz="12"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b/>
                <w:sz w:val="24"/>
              </w:rPr>
              <w:t xml:space="preserve">Конфигурация </w:t>
            </w:r>
          </w:p>
        </w:tc>
      </w:tr>
      <w:tr w:rsidR="00DC5CCE" w:rsidTr="00DC5CCE">
        <w:trPr>
          <w:trHeight w:val="608"/>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Центральный процессор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pPr>
            <w:r>
              <w:rPr>
                <w:sz w:val="24"/>
              </w:rPr>
              <w:t xml:space="preserve">Рекомендуется Intel Pentium 4 2,4 ГГц, но не менее рекомендуемого для установленной ОС </w:t>
            </w:r>
          </w:p>
        </w:tc>
      </w:tr>
      <w:tr w:rsidR="00DC5CCE" w:rsidTr="00DC5CCE">
        <w:trPr>
          <w:trHeight w:val="607"/>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Оперативная память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2822" w:firstLine="0"/>
              <w:jc w:val="left"/>
            </w:pPr>
            <w:r>
              <w:rPr>
                <w:sz w:val="24"/>
              </w:rPr>
              <w:t xml:space="preserve">Рекомендуемая: 2 Gb Минимальная: 1 Gb </w:t>
            </w:r>
          </w:p>
        </w:tc>
      </w:tr>
      <w:tr w:rsidR="00DC5CCE" w:rsidTr="00DC5CCE">
        <w:trPr>
          <w:trHeight w:val="310"/>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Дисковая подсистема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SATA (IDE), свободного места не менее 1 Gb </w:t>
            </w:r>
          </w:p>
        </w:tc>
      </w:tr>
      <w:tr w:rsidR="00DC5CCE" w:rsidTr="00DC5CCE">
        <w:trPr>
          <w:trHeight w:val="607"/>
        </w:trPr>
        <w:tc>
          <w:tcPr>
            <w:tcW w:w="3219" w:type="dxa"/>
            <w:tcBorders>
              <w:top w:val="single" w:sz="4" w:space="0" w:color="000000"/>
              <w:left w:val="single" w:sz="8" w:space="0" w:color="000000"/>
              <w:bottom w:val="single" w:sz="6" w:space="0" w:color="000000"/>
              <w:right w:val="nil"/>
            </w:tcBorders>
            <w:hideMark/>
          </w:tcPr>
          <w:p w:rsidR="00DC5CCE" w:rsidRDefault="00DC5CCE">
            <w:pPr>
              <w:spacing w:after="0" w:line="256" w:lineRule="auto"/>
              <w:ind w:left="120" w:right="0" w:firstLine="0"/>
              <w:jc w:val="left"/>
            </w:pPr>
            <w:r>
              <w:rPr>
                <w:sz w:val="24"/>
              </w:rPr>
              <w:t xml:space="preserve">Внешние </w:t>
            </w:r>
            <w:r>
              <w:rPr>
                <w:sz w:val="24"/>
              </w:rPr>
              <w:tab/>
              <w:t xml:space="preserve">интерфейсы накопители </w:t>
            </w:r>
          </w:p>
        </w:tc>
        <w:tc>
          <w:tcPr>
            <w:tcW w:w="240" w:type="dxa"/>
            <w:tcBorders>
              <w:top w:val="single" w:sz="4" w:space="0" w:color="000000"/>
              <w:left w:val="nil"/>
              <w:bottom w:val="single" w:sz="6" w:space="0" w:color="000000"/>
              <w:right w:val="single" w:sz="4" w:space="0" w:color="000000"/>
            </w:tcBorders>
            <w:hideMark/>
          </w:tcPr>
          <w:p w:rsidR="00DC5CCE" w:rsidRDefault="00DC5CCE">
            <w:pPr>
              <w:spacing w:after="0" w:line="256" w:lineRule="auto"/>
              <w:ind w:right="0" w:firstLine="0"/>
            </w:pPr>
            <w:r>
              <w:rPr>
                <w:sz w:val="24"/>
              </w:rPr>
              <w:t xml:space="preserve">и </w:t>
            </w:r>
          </w:p>
        </w:tc>
        <w:tc>
          <w:tcPr>
            <w:tcW w:w="6721" w:type="dxa"/>
            <w:tcBorders>
              <w:top w:val="single" w:sz="4" w:space="0" w:color="000000"/>
              <w:left w:val="single" w:sz="4" w:space="0" w:color="000000"/>
              <w:bottom w:val="single" w:sz="6" w:space="0" w:color="000000"/>
              <w:right w:val="single" w:sz="8" w:space="0" w:color="000000"/>
            </w:tcBorders>
            <w:hideMark/>
          </w:tcPr>
          <w:p w:rsidR="00DC5CCE" w:rsidRDefault="00DC5CCE">
            <w:pPr>
              <w:spacing w:after="0" w:line="256" w:lineRule="auto"/>
              <w:ind w:left="118" w:right="79" w:firstLine="0"/>
              <w:jc w:val="left"/>
            </w:pPr>
            <w:r>
              <w:rPr>
                <w:sz w:val="24"/>
              </w:rPr>
              <w:t xml:space="preserve">Устройство резервного копирования: ATAPI CD-RW Внешний интерфейс: USB 2.0 </w:t>
            </w:r>
          </w:p>
        </w:tc>
      </w:tr>
      <w:tr w:rsidR="00DC5CCE" w:rsidTr="00DC5CCE">
        <w:trPr>
          <w:trHeight w:val="905"/>
        </w:trPr>
        <w:tc>
          <w:tcPr>
            <w:tcW w:w="3219" w:type="dxa"/>
            <w:tcBorders>
              <w:top w:val="single" w:sz="6"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Видеоадаптер </w:t>
            </w:r>
          </w:p>
        </w:tc>
        <w:tc>
          <w:tcPr>
            <w:tcW w:w="240" w:type="dxa"/>
            <w:tcBorders>
              <w:top w:val="single" w:sz="6"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6" w:space="0" w:color="000000"/>
              <w:left w:val="single" w:sz="4" w:space="0" w:color="000000"/>
              <w:bottom w:val="single" w:sz="4" w:space="0" w:color="000000"/>
              <w:right w:val="single" w:sz="8" w:space="0" w:color="000000"/>
            </w:tcBorders>
            <w:hideMark/>
          </w:tcPr>
          <w:p w:rsidR="00DC5CCE" w:rsidRDefault="00DC5CCE">
            <w:pPr>
              <w:tabs>
                <w:tab w:val="center" w:pos="1607"/>
                <w:tab w:val="center" w:pos="2539"/>
                <w:tab w:val="center" w:pos="4123"/>
                <w:tab w:val="center" w:pos="5719"/>
              </w:tabs>
              <w:spacing w:after="27" w:line="256" w:lineRule="auto"/>
              <w:ind w:right="0" w:firstLine="0"/>
              <w:jc w:val="left"/>
            </w:pPr>
            <w:r>
              <w:rPr>
                <w:sz w:val="24"/>
              </w:rPr>
              <w:t xml:space="preserve">Встроен </w:t>
            </w:r>
            <w:r>
              <w:rPr>
                <w:sz w:val="24"/>
              </w:rPr>
              <w:tab/>
              <w:t xml:space="preserve">в </w:t>
            </w:r>
            <w:r>
              <w:rPr>
                <w:sz w:val="24"/>
              </w:rPr>
              <w:tab/>
              <w:t xml:space="preserve">чипсет </w:t>
            </w:r>
            <w:r>
              <w:rPr>
                <w:sz w:val="24"/>
              </w:rPr>
              <w:tab/>
              <w:t xml:space="preserve">материнской </w:t>
            </w:r>
            <w:r>
              <w:rPr>
                <w:sz w:val="24"/>
              </w:rPr>
              <w:tab/>
              <w:t xml:space="preserve">платы </w:t>
            </w:r>
          </w:p>
          <w:p w:rsidR="00DC5CCE" w:rsidRDefault="00DC5CCE">
            <w:pPr>
              <w:spacing w:after="0" w:line="256" w:lineRule="auto"/>
              <w:ind w:left="118" w:right="0" w:firstLine="0"/>
            </w:pPr>
            <w:r>
              <w:rPr>
                <w:sz w:val="24"/>
              </w:rPr>
              <w:t xml:space="preserve">производительность не менее рекомендуемой для установленной ОС </w:t>
            </w:r>
          </w:p>
        </w:tc>
      </w:tr>
      <w:tr w:rsidR="00DC5CCE" w:rsidTr="00DC5CCE">
        <w:trPr>
          <w:trHeight w:val="310"/>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Клавиатура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Присутствует </w:t>
            </w:r>
          </w:p>
        </w:tc>
      </w:tr>
      <w:tr w:rsidR="00DC5CCE" w:rsidTr="00DC5CCE">
        <w:trPr>
          <w:trHeight w:val="310"/>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lastRenderedPageBreak/>
              <w:t xml:space="preserve">Мышь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jc w:val="left"/>
            </w:pPr>
            <w:r>
              <w:rPr>
                <w:sz w:val="24"/>
              </w:rPr>
              <w:t xml:space="preserve">Присутствует </w:t>
            </w:r>
          </w:p>
        </w:tc>
      </w:tr>
      <w:tr w:rsidR="00DC5CCE" w:rsidTr="00DC5CCE">
        <w:trPr>
          <w:trHeight w:val="608"/>
        </w:trPr>
        <w:tc>
          <w:tcPr>
            <w:tcW w:w="3219"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20" w:right="0" w:firstLine="0"/>
              <w:jc w:val="left"/>
            </w:pPr>
            <w:r>
              <w:rPr>
                <w:sz w:val="24"/>
              </w:rPr>
              <w:t xml:space="preserve">Монитор </w:t>
            </w:r>
          </w:p>
        </w:tc>
        <w:tc>
          <w:tcPr>
            <w:tcW w:w="24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18" w:right="0" w:firstLine="0"/>
            </w:pPr>
            <w:r>
              <w:rPr>
                <w:sz w:val="24"/>
              </w:rPr>
              <w:t xml:space="preserve">SVGA разрешение не менее 1024px по горизонтали. Рекомендуемое разрешение: 1280x1024 </w:t>
            </w:r>
          </w:p>
        </w:tc>
      </w:tr>
      <w:tr w:rsidR="00DC5CCE" w:rsidTr="00DC5CCE">
        <w:trPr>
          <w:trHeight w:val="317"/>
        </w:trPr>
        <w:tc>
          <w:tcPr>
            <w:tcW w:w="3219" w:type="dxa"/>
            <w:tcBorders>
              <w:top w:val="single" w:sz="4" w:space="0" w:color="000000"/>
              <w:left w:val="single" w:sz="8" w:space="0" w:color="000000"/>
              <w:bottom w:val="single" w:sz="12" w:space="0" w:color="000000"/>
              <w:right w:val="nil"/>
            </w:tcBorders>
            <w:hideMark/>
          </w:tcPr>
          <w:p w:rsidR="00DC5CCE" w:rsidRDefault="00DC5CCE">
            <w:pPr>
              <w:spacing w:after="0" w:line="256" w:lineRule="auto"/>
              <w:ind w:left="120" w:right="0" w:firstLine="0"/>
              <w:jc w:val="left"/>
            </w:pPr>
            <w:r>
              <w:rPr>
                <w:sz w:val="24"/>
              </w:rPr>
              <w:t xml:space="preserve">Сетевая плата </w:t>
            </w:r>
          </w:p>
        </w:tc>
        <w:tc>
          <w:tcPr>
            <w:tcW w:w="240" w:type="dxa"/>
            <w:tcBorders>
              <w:top w:val="single" w:sz="4" w:space="0" w:color="000000"/>
              <w:left w:val="nil"/>
              <w:bottom w:val="single" w:sz="12" w:space="0" w:color="000000"/>
              <w:right w:val="single" w:sz="4" w:space="0" w:color="000000"/>
            </w:tcBorders>
          </w:tcPr>
          <w:p w:rsidR="00DC5CCE" w:rsidRDefault="00DC5CCE">
            <w:pPr>
              <w:spacing w:after="160" w:line="256" w:lineRule="auto"/>
              <w:ind w:right="0" w:firstLine="0"/>
              <w:jc w:val="left"/>
            </w:pPr>
          </w:p>
        </w:tc>
        <w:tc>
          <w:tcPr>
            <w:tcW w:w="6721" w:type="dxa"/>
            <w:tcBorders>
              <w:top w:val="single" w:sz="4" w:space="0" w:color="000000"/>
              <w:left w:val="single" w:sz="4" w:space="0" w:color="000000"/>
              <w:bottom w:val="single" w:sz="12" w:space="0" w:color="000000"/>
              <w:right w:val="single" w:sz="8" w:space="0" w:color="000000"/>
            </w:tcBorders>
            <w:hideMark/>
          </w:tcPr>
          <w:p w:rsidR="00DC5CCE" w:rsidRDefault="00DC5CCE">
            <w:pPr>
              <w:spacing w:after="0" w:line="256" w:lineRule="auto"/>
              <w:ind w:left="118" w:right="0" w:firstLine="0"/>
              <w:jc w:val="left"/>
            </w:pPr>
            <w:r>
              <w:rPr>
                <w:sz w:val="24"/>
              </w:rPr>
              <w:t xml:space="preserve">Ethernet 10/100 Мбит </w:t>
            </w:r>
          </w:p>
        </w:tc>
      </w:tr>
    </w:tbl>
    <w:p w:rsidR="00DC5CCE" w:rsidRDefault="00DC5CCE" w:rsidP="00DC5CCE">
      <w:pPr>
        <w:spacing w:after="80" w:line="256" w:lineRule="auto"/>
        <w:ind w:right="0" w:firstLine="0"/>
        <w:jc w:val="left"/>
      </w:pPr>
      <w:r>
        <w:rPr>
          <w:sz w:val="24"/>
        </w:rPr>
        <w:t xml:space="preserve"> </w:t>
      </w:r>
    </w:p>
    <w:p w:rsidR="00DC5CCE" w:rsidRDefault="00DC5CCE" w:rsidP="00DC5CCE">
      <w:pPr>
        <w:ind w:left="-15" w:right="1"/>
      </w:pPr>
      <w:r>
        <w:t xml:space="preserve">В Таблице 6 приведены требования к конфигурации программного обеспечения рабочей станции на муниципальном уровне. </w:t>
      </w:r>
    </w:p>
    <w:p w:rsidR="00DC5CCE" w:rsidRDefault="00DC5CCE" w:rsidP="00DC5CCE">
      <w:pPr>
        <w:spacing w:after="0" w:line="256" w:lineRule="auto"/>
        <w:ind w:left="10" w:right="175" w:hanging="10"/>
        <w:jc w:val="right"/>
      </w:pPr>
      <w:r>
        <w:rPr>
          <w:i/>
          <w:sz w:val="25"/>
        </w:rPr>
        <w:t xml:space="preserve">Таблица 6 </w:t>
      </w:r>
    </w:p>
    <w:tbl>
      <w:tblPr>
        <w:tblStyle w:val="TableGrid"/>
        <w:tblW w:w="10180" w:type="dxa"/>
        <w:tblInd w:w="312" w:type="dxa"/>
        <w:tblCellMar>
          <w:top w:w="23" w:type="dxa"/>
          <w:left w:w="118" w:type="dxa"/>
          <w:right w:w="307" w:type="dxa"/>
        </w:tblCellMar>
        <w:tblLook w:val="04A0" w:firstRow="1" w:lastRow="0" w:firstColumn="1" w:lastColumn="0" w:noHBand="0" w:noVBand="1"/>
      </w:tblPr>
      <w:tblGrid>
        <w:gridCol w:w="2840"/>
        <w:gridCol w:w="7340"/>
      </w:tblGrid>
      <w:tr w:rsidR="00DC5CCE" w:rsidTr="00DC5CCE">
        <w:trPr>
          <w:trHeight w:val="319"/>
        </w:trPr>
        <w:tc>
          <w:tcPr>
            <w:tcW w:w="2840" w:type="dxa"/>
            <w:tcBorders>
              <w:top w:val="single" w:sz="12"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Компонент </w:t>
            </w:r>
          </w:p>
        </w:tc>
        <w:tc>
          <w:tcPr>
            <w:tcW w:w="7341"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b/>
                <w:sz w:val="24"/>
              </w:rPr>
              <w:t xml:space="preserve">Конфигурация </w:t>
            </w:r>
          </w:p>
        </w:tc>
      </w:tr>
      <w:tr w:rsidR="00DC5CCE" w:rsidTr="00DC5CCE">
        <w:trPr>
          <w:trHeight w:val="3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Операционная система </w:t>
            </w:r>
          </w:p>
        </w:tc>
        <w:tc>
          <w:tcPr>
            <w:tcW w:w="734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Windows 7 и выше </w:t>
            </w:r>
          </w:p>
        </w:tc>
      </w:tr>
      <w:tr w:rsidR="00DC5CCE" w:rsidRPr="003D1002" w:rsidTr="00DC5CCE">
        <w:trPr>
          <w:trHeight w:val="3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Дополнительное ПО </w:t>
            </w:r>
          </w:p>
        </w:tc>
        <w:tc>
          <w:tcPr>
            <w:tcW w:w="7341" w:type="dxa"/>
            <w:tcBorders>
              <w:top w:val="single" w:sz="4" w:space="0" w:color="000000"/>
              <w:left w:val="single" w:sz="4" w:space="0" w:color="000000"/>
              <w:bottom w:val="single" w:sz="4" w:space="0" w:color="000000"/>
              <w:right w:val="single" w:sz="8" w:space="0" w:color="000000"/>
            </w:tcBorders>
            <w:hideMark/>
          </w:tcPr>
          <w:p w:rsidR="00DC5CCE" w:rsidRPr="009D298F" w:rsidRDefault="00DC5CCE">
            <w:pPr>
              <w:spacing w:after="0" w:line="256" w:lineRule="auto"/>
              <w:ind w:right="0" w:firstLine="0"/>
              <w:jc w:val="left"/>
              <w:rPr>
                <w:lang w:val="en-US"/>
              </w:rPr>
            </w:pPr>
            <w:r w:rsidRPr="009D298F">
              <w:rPr>
                <w:sz w:val="24"/>
                <w:lang w:val="en-US"/>
              </w:rPr>
              <w:t xml:space="preserve">Microsoft .NET Framework 3.5 </w:t>
            </w:r>
            <w:r>
              <w:rPr>
                <w:sz w:val="24"/>
              </w:rPr>
              <w:t>и</w:t>
            </w:r>
            <w:r w:rsidRPr="009D298F">
              <w:rPr>
                <w:sz w:val="24"/>
                <w:lang w:val="en-US"/>
              </w:rPr>
              <w:t xml:space="preserve"> </w:t>
            </w:r>
            <w:r>
              <w:rPr>
                <w:sz w:val="24"/>
              </w:rPr>
              <w:t>выше</w:t>
            </w:r>
            <w:r w:rsidRPr="009D298F">
              <w:rPr>
                <w:sz w:val="24"/>
                <w:lang w:val="en-US"/>
              </w:rPr>
              <w:t xml:space="preserve"> </w:t>
            </w:r>
          </w:p>
        </w:tc>
      </w:tr>
      <w:tr w:rsidR="00DC5CCE" w:rsidTr="00DC5CCE">
        <w:trPr>
          <w:trHeight w:val="1577"/>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Интернет браузер </w:t>
            </w:r>
          </w:p>
        </w:tc>
        <w:tc>
          <w:tcPr>
            <w:tcW w:w="734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52" w:line="256" w:lineRule="auto"/>
              <w:ind w:right="0" w:firstLine="0"/>
              <w:jc w:val="left"/>
            </w:pPr>
            <w:r>
              <w:rPr>
                <w:sz w:val="24"/>
              </w:rPr>
              <w:t xml:space="preserve">Любой из браузеров: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Mozilla Firefox, версия не ниже 3,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Google Chrome, версия не ниже 18,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Opera, версия не ниже 12,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Microsoft Internet Explorer, версия не ниже 8 </w:t>
            </w:r>
          </w:p>
        </w:tc>
      </w:tr>
      <w:tr w:rsidR="00DC5CCE" w:rsidTr="00DC5CCE">
        <w:trPr>
          <w:trHeight w:val="6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ПО для сканирования </w:t>
            </w:r>
          </w:p>
        </w:tc>
        <w:tc>
          <w:tcPr>
            <w:tcW w:w="734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pPr>
            <w:r>
              <w:rPr>
                <w:sz w:val="24"/>
              </w:rPr>
              <w:t xml:space="preserve">Специализированное ПО, обеспечивающее сканирование бланков итоговых сочинений </w:t>
            </w:r>
          </w:p>
        </w:tc>
      </w:tr>
    </w:tbl>
    <w:p w:rsidR="00DC5CCE" w:rsidRDefault="00DC5CCE" w:rsidP="00DC5CCE">
      <w:pPr>
        <w:spacing w:after="95" w:line="256" w:lineRule="auto"/>
        <w:ind w:right="0" w:firstLine="0"/>
        <w:jc w:val="left"/>
      </w:pPr>
      <w:r>
        <w:rPr>
          <w:sz w:val="24"/>
        </w:rPr>
        <w:t xml:space="preserve"> </w:t>
      </w:r>
    </w:p>
    <w:p w:rsidR="00DC5CCE" w:rsidRDefault="00DC5CCE" w:rsidP="00DC5CCE">
      <w:pPr>
        <w:pStyle w:val="2"/>
        <w:ind w:left="524" w:right="1"/>
      </w:pPr>
      <w:r>
        <w:t xml:space="preserve">Уровень образовательных организаций </w:t>
      </w:r>
    </w:p>
    <w:p w:rsidR="00DC5CCE" w:rsidRDefault="00DC5CCE" w:rsidP="00DC5CCE">
      <w:pPr>
        <w:spacing w:after="29" w:line="256" w:lineRule="auto"/>
        <w:ind w:left="581" w:right="0" w:firstLine="0"/>
        <w:jc w:val="center"/>
      </w:pPr>
      <w:r>
        <w:rPr>
          <w:b/>
          <w:sz w:val="25"/>
        </w:rPr>
        <w:t xml:space="preserve"> </w:t>
      </w:r>
    </w:p>
    <w:p w:rsidR="00DC5CCE" w:rsidRDefault="00DC5CCE" w:rsidP="00DC5CCE">
      <w:pPr>
        <w:ind w:left="-15" w:right="1"/>
      </w:pPr>
      <w:r>
        <w:t xml:space="preserve">В Таблице 7 приведены требования к оборудованию, которое должно входить в состав рабочей станции на уровне образовательных организаций. </w:t>
      </w:r>
    </w:p>
    <w:p w:rsidR="00DC5CCE" w:rsidRDefault="00DC5CCE" w:rsidP="00DC5CCE">
      <w:pPr>
        <w:spacing w:after="22" w:line="256" w:lineRule="auto"/>
        <w:ind w:left="708" w:right="0" w:firstLine="0"/>
        <w:jc w:val="left"/>
      </w:pPr>
      <w:r>
        <w:rPr>
          <w:sz w:val="25"/>
        </w:rPr>
        <w:t xml:space="preserve"> </w:t>
      </w:r>
    </w:p>
    <w:p w:rsidR="00DC5CCE" w:rsidRDefault="00DC5CCE" w:rsidP="00DC5CCE">
      <w:pPr>
        <w:spacing w:after="0" w:line="256" w:lineRule="auto"/>
        <w:ind w:left="10" w:right="175" w:hanging="10"/>
        <w:jc w:val="right"/>
      </w:pPr>
      <w:r>
        <w:rPr>
          <w:i/>
          <w:sz w:val="25"/>
        </w:rPr>
        <w:t xml:space="preserve">Таблица 7 </w:t>
      </w:r>
    </w:p>
    <w:tbl>
      <w:tblPr>
        <w:tblStyle w:val="TableGrid"/>
        <w:tblW w:w="10180" w:type="dxa"/>
        <w:tblInd w:w="312" w:type="dxa"/>
        <w:tblCellMar>
          <w:top w:w="50" w:type="dxa"/>
          <w:left w:w="118" w:type="dxa"/>
          <w:right w:w="39" w:type="dxa"/>
        </w:tblCellMar>
        <w:tblLook w:val="04A0" w:firstRow="1" w:lastRow="0" w:firstColumn="1" w:lastColumn="0" w:noHBand="0" w:noVBand="1"/>
      </w:tblPr>
      <w:tblGrid>
        <w:gridCol w:w="3459"/>
        <w:gridCol w:w="6721"/>
      </w:tblGrid>
      <w:tr w:rsidR="00DC5CCE" w:rsidTr="00DC5CCE">
        <w:trPr>
          <w:trHeight w:val="319"/>
        </w:trPr>
        <w:tc>
          <w:tcPr>
            <w:tcW w:w="3459" w:type="dxa"/>
            <w:tcBorders>
              <w:top w:val="single" w:sz="12"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Компонент </w:t>
            </w:r>
          </w:p>
        </w:tc>
        <w:tc>
          <w:tcPr>
            <w:tcW w:w="6721"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b/>
                <w:sz w:val="24"/>
              </w:rPr>
              <w:t xml:space="preserve">Конфигурация </w:t>
            </w:r>
          </w:p>
        </w:tc>
      </w:tr>
      <w:tr w:rsidR="00DC5CCE" w:rsidTr="00DC5CCE">
        <w:trPr>
          <w:trHeight w:val="2103"/>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197" w:firstLine="0"/>
              <w:jc w:val="left"/>
            </w:pPr>
            <w:r>
              <w:rPr>
                <w:sz w:val="24"/>
              </w:rPr>
              <w:t xml:space="preserve">Рабочая станция на уровне образовательных организаций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29" w:line="273" w:lineRule="auto"/>
              <w:ind w:right="60" w:firstLine="0"/>
            </w:pPr>
            <w:r>
              <w:rPr>
                <w:sz w:val="24"/>
              </w:rPr>
              <w:t xml:space="preserve">Наличие стабильного канала связи с выходом в Интернет. Рабочая станция должна иметь устройство резервного копирования; внешний интерфейс: USB 2.0. </w:t>
            </w:r>
          </w:p>
          <w:p w:rsidR="00DC5CCE" w:rsidRDefault="00DC5CCE">
            <w:pPr>
              <w:spacing w:after="0" w:line="256" w:lineRule="auto"/>
              <w:ind w:right="0" w:firstLine="0"/>
            </w:pPr>
            <w:r>
              <w:rPr>
                <w:sz w:val="24"/>
              </w:rPr>
              <w:t xml:space="preserve">Дополнительных специальных требований к рабочей станции не предъявляется </w:t>
            </w:r>
          </w:p>
        </w:tc>
      </w:tr>
      <w:tr w:rsidR="00DC5CCE" w:rsidTr="00DC5CCE">
        <w:trPr>
          <w:trHeight w:val="1803"/>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Лазерный принтер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16" w:line="256" w:lineRule="auto"/>
              <w:ind w:right="0" w:firstLine="0"/>
              <w:jc w:val="left"/>
            </w:pPr>
            <w:r>
              <w:rPr>
                <w:sz w:val="24"/>
              </w:rPr>
              <w:t xml:space="preserve">Формат: А4. </w:t>
            </w:r>
          </w:p>
          <w:p w:rsidR="00DC5CCE" w:rsidRDefault="00DC5CCE">
            <w:pPr>
              <w:spacing w:after="2" w:line="273" w:lineRule="auto"/>
              <w:ind w:right="0" w:firstLine="0"/>
              <w:jc w:val="left"/>
            </w:pPr>
            <w:r>
              <w:rPr>
                <w:sz w:val="24"/>
              </w:rPr>
              <w:t xml:space="preserve">Скорость черно-белой печати (обычный режим, A4): 30 стр./мин. </w:t>
            </w:r>
          </w:p>
          <w:p w:rsidR="00DC5CCE" w:rsidRDefault="00DC5CCE">
            <w:pPr>
              <w:spacing w:after="0" w:line="256" w:lineRule="auto"/>
              <w:ind w:right="59" w:firstLine="0"/>
            </w:pPr>
            <w:r>
              <w:rPr>
                <w:sz w:val="24"/>
              </w:rPr>
              <w:t xml:space="preserve">Качество черно-белой печати (режим наилучшего качества): не менее 600 x 600 точек на дюйм Технология печати: лазерная </w:t>
            </w:r>
          </w:p>
        </w:tc>
      </w:tr>
      <w:tr w:rsidR="00DC5CCE" w:rsidTr="00DC5CCE">
        <w:trPr>
          <w:trHeight w:val="1207"/>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lastRenderedPageBreak/>
              <w:t xml:space="preserve">Сканер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10" w:line="271" w:lineRule="auto"/>
              <w:ind w:right="2611" w:firstLine="0"/>
            </w:pPr>
            <w:r>
              <w:rPr>
                <w:sz w:val="24"/>
              </w:rPr>
              <w:t xml:space="preserve">Функция отсечения красного цвета TWAIN-совместимый сканер Область сканирования: А4 </w:t>
            </w:r>
          </w:p>
          <w:p w:rsidR="00DC5CCE" w:rsidRDefault="00DC5CCE">
            <w:pPr>
              <w:spacing w:after="0" w:line="256" w:lineRule="auto"/>
              <w:ind w:right="0" w:firstLine="0"/>
              <w:jc w:val="left"/>
            </w:pPr>
            <w:r>
              <w:rPr>
                <w:sz w:val="24"/>
              </w:rPr>
              <w:t xml:space="preserve">Сканирование с разрешением 300 dpi </w:t>
            </w:r>
          </w:p>
        </w:tc>
      </w:tr>
      <w:tr w:rsidR="00DC5CCE" w:rsidTr="00DC5CCE">
        <w:trPr>
          <w:trHeight w:val="310"/>
        </w:trPr>
        <w:tc>
          <w:tcPr>
            <w:tcW w:w="3459"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Ксерокс </w:t>
            </w:r>
          </w:p>
        </w:tc>
        <w:tc>
          <w:tcPr>
            <w:tcW w:w="6721"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Специальных требований не предъявляется </w:t>
            </w:r>
          </w:p>
        </w:tc>
      </w:tr>
    </w:tbl>
    <w:p w:rsidR="00DC5CCE" w:rsidRDefault="00DC5CCE" w:rsidP="00DC5CCE">
      <w:pPr>
        <w:spacing w:after="34" w:line="256" w:lineRule="auto"/>
        <w:ind w:left="708" w:right="0" w:firstLine="0"/>
        <w:jc w:val="left"/>
      </w:pPr>
      <w:r>
        <w:rPr>
          <w:sz w:val="25"/>
        </w:rPr>
        <w:t xml:space="preserve"> </w:t>
      </w:r>
    </w:p>
    <w:p w:rsidR="00DC5CCE" w:rsidRDefault="00DC5CCE" w:rsidP="00DC5CCE">
      <w:pPr>
        <w:ind w:left="-15" w:right="1"/>
      </w:pPr>
      <w:r>
        <w:t xml:space="preserve">В Таблице 8 приведены требования к аппаратному обеспечению рабочей станции        на уровне образовательных организаций. </w:t>
      </w:r>
    </w:p>
    <w:p w:rsidR="00DC5CCE" w:rsidRDefault="00DC5CCE" w:rsidP="00DC5CCE">
      <w:pPr>
        <w:spacing w:after="0" w:line="256" w:lineRule="auto"/>
        <w:ind w:left="10" w:right="175" w:hanging="10"/>
        <w:jc w:val="right"/>
      </w:pPr>
      <w:r>
        <w:rPr>
          <w:i/>
          <w:sz w:val="25"/>
        </w:rPr>
        <w:t xml:space="preserve">Таблица 8 </w:t>
      </w:r>
    </w:p>
    <w:tbl>
      <w:tblPr>
        <w:tblStyle w:val="TableGrid"/>
        <w:tblW w:w="10204" w:type="dxa"/>
        <w:tblInd w:w="312" w:type="dxa"/>
        <w:tblCellMar>
          <w:top w:w="29" w:type="dxa"/>
          <w:left w:w="10" w:type="dxa"/>
          <w:right w:w="50" w:type="dxa"/>
        </w:tblCellMar>
        <w:tblLook w:val="04A0" w:firstRow="1" w:lastRow="0" w:firstColumn="1" w:lastColumn="0" w:noHBand="0" w:noVBand="1"/>
      </w:tblPr>
      <w:tblGrid>
        <w:gridCol w:w="3210"/>
        <w:gridCol w:w="250"/>
        <w:gridCol w:w="6744"/>
      </w:tblGrid>
      <w:tr w:rsidR="00DC5CCE" w:rsidTr="00DC5CCE">
        <w:trPr>
          <w:trHeight w:val="322"/>
        </w:trPr>
        <w:tc>
          <w:tcPr>
            <w:tcW w:w="3210" w:type="dxa"/>
            <w:tcBorders>
              <w:top w:val="single" w:sz="12"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b/>
                <w:sz w:val="24"/>
              </w:rPr>
              <w:t xml:space="preserve">Компонент </w:t>
            </w:r>
          </w:p>
        </w:tc>
        <w:tc>
          <w:tcPr>
            <w:tcW w:w="250" w:type="dxa"/>
            <w:tcBorders>
              <w:top w:val="single" w:sz="12"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jc w:val="left"/>
            </w:pPr>
            <w:r>
              <w:rPr>
                <w:b/>
                <w:sz w:val="24"/>
              </w:rPr>
              <w:t xml:space="preserve">Конфигурация </w:t>
            </w:r>
          </w:p>
        </w:tc>
      </w:tr>
      <w:tr w:rsidR="00DC5CCE" w:rsidTr="00DC5CCE">
        <w:trPr>
          <w:trHeight w:val="605"/>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Центральный процессор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pPr>
            <w:r>
              <w:rPr>
                <w:sz w:val="24"/>
              </w:rPr>
              <w:t xml:space="preserve">Рекомендуется Intel Pentium 4 2,4 ГГц, но не менее рекомендуемого для установленной ОС </w:t>
            </w:r>
          </w:p>
        </w:tc>
      </w:tr>
      <w:tr w:rsidR="00DC5CCE" w:rsidTr="00DC5CCE">
        <w:trPr>
          <w:trHeight w:val="607"/>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Оперативная память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2846" w:firstLine="0"/>
              <w:jc w:val="left"/>
            </w:pPr>
            <w:r>
              <w:rPr>
                <w:sz w:val="24"/>
              </w:rPr>
              <w:t xml:space="preserve">Рекомендуемая: 2 Gb Минимальная: 1 Gb </w:t>
            </w:r>
          </w:p>
        </w:tc>
      </w:tr>
      <w:tr w:rsidR="00DC5CCE" w:rsidTr="00DC5CCE">
        <w:trPr>
          <w:trHeight w:val="310"/>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Дисковая подсистема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jc w:val="left"/>
            </w:pPr>
            <w:r>
              <w:rPr>
                <w:sz w:val="24"/>
              </w:rPr>
              <w:t xml:space="preserve">SATA (IDE), свободного места не менее 1 Gb </w:t>
            </w:r>
          </w:p>
        </w:tc>
      </w:tr>
      <w:tr w:rsidR="00DC5CCE" w:rsidTr="00DC5CCE">
        <w:trPr>
          <w:trHeight w:val="607"/>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Внешние </w:t>
            </w:r>
            <w:r>
              <w:rPr>
                <w:sz w:val="24"/>
              </w:rPr>
              <w:tab/>
              <w:t xml:space="preserve">интерфейсы накопители </w:t>
            </w:r>
          </w:p>
        </w:tc>
        <w:tc>
          <w:tcPr>
            <w:tcW w:w="250" w:type="dxa"/>
            <w:tcBorders>
              <w:top w:val="single" w:sz="4" w:space="0" w:color="000000"/>
              <w:left w:val="nil"/>
              <w:bottom w:val="single" w:sz="4" w:space="0" w:color="000000"/>
              <w:right w:val="single" w:sz="4" w:space="0" w:color="000000"/>
            </w:tcBorders>
            <w:hideMark/>
          </w:tcPr>
          <w:p w:rsidR="00DC5CCE" w:rsidRDefault="00DC5CCE">
            <w:pPr>
              <w:spacing w:after="0" w:line="256" w:lineRule="auto"/>
              <w:ind w:right="0" w:firstLine="0"/>
            </w:pPr>
            <w:r>
              <w:rPr>
                <w:sz w:val="24"/>
              </w:rPr>
              <w:t xml:space="preserve">и </w:t>
            </w: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103" w:firstLine="0"/>
              <w:jc w:val="left"/>
            </w:pPr>
            <w:r>
              <w:rPr>
                <w:sz w:val="24"/>
              </w:rPr>
              <w:t xml:space="preserve">Устройство резервного копирования: ATAPI CD-RW Внешний интерфейс: USB 2.0 </w:t>
            </w:r>
          </w:p>
        </w:tc>
      </w:tr>
      <w:tr w:rsidR="00DC5CCE" w:rsidTr="00DC5CCE">
        <w:trPr>
          <w:trHeight w:val="907"/>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Видеоадаптер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tabs>
                <w:tab w:val="center" w:pos="1597"/>
                <w:tab w:val="center" w:pos="2532"/>
                <w:tab w:val="center" w:pos="4113"/>
                <w:tab w:val="center" w:pos="5710"/>
              </w:tabs>
              <w:spacing w:after="27" w:line="256" w:lineRule="auto"/>
              <w:ind w:right="0" w:firstLine="0"/>
              <w:jc w:val="left"/>
            </w:pPr>
            <w:r>
              <w:rPr>
                <w:sz w:val="24"/>
              </w:rPr>
              <w:t xml:space="preserve">Встроен </w:t>
            </w:r>
            <w:r>
              <w:rPr>
                <w:sz w:val="24"/>
              </w:rPr>
              <w:tab/>
              <w:t xml:space="preserve">в </w:t>
            </w:r>
            <w:r>
              <w:rPr>
                <w:sz w:val="24"/>
              </w:rPr>
              <w:tab/>
              <w:t xml:space="preserve">чипсет </w:t>
            </w:r>
            <w:r>
              <w:rPr>
                <w:sz w:val="24"/>
              </w:rPr>
              <w:tab/>
              <w:t xml:space="preserve">материнской </w:t>
            </w:r>
            <w:r>
              <w:rPr>
                <w:sz w:val="24"/>
              </w:rPr>
              <w:tab/>
              <w:t xml:space="preserve">платы </w:t>
            </w:r>
          </w:p>
          <w:p w:rsidR="00DC5CCE" w:rsidRDefault="00DC5CCE">
            <w:pPr>
              <w:spacing w:after="0" w:line="256" w:lineRule="auto"/>
              <w:ind w:left="108" w:right="0" w:firstLine="0"/>
            </w:pPr>
            <w:r>
              <w:rPr>
                <w:sz w:val="24"/>
              </w:rPr>
              <w:t xml:space="preserve">производительность не менее рекомендуемой для установленной ОС </w:t>
            </w:r>
          </w:p>
        </w:tc>
      </w:tr>
      <w:tr w:rsidR="00DC5CCE" w:rsidTr="00DC5CCE">
        <w:trPr>
          <w:trHeight w:val="310"/>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Клавиатура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jc w:val="left"/>
            </w:pPr>
            <w:r>
              <w:rPr>
                <w:sz w:val="24"/>
              </w:rPr>
              <w:t xml:space="preserve">Присутствует </w:t>
            </w:r>
          </w:p>
        </w:tc>
      </w:tr>
      <w:tr w:rsidR="00DC5CCE" w:rsidTr="00DC5CCE">
        <w:trPr>
          <w:trHeight w:val="308"/>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Мышь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jc w:val="left"/>
            </w:pPr>
            <w:r>
              <w:rPr>
                <w:sz w:val="24"/>
              </w:rPr>
              <w:t xml:space="preserve">Присутствует </w:t>
            </w:r>
          </w:p>
        </w:tc>
      </w:tr>
      <w:tr w:rsidR="00DC5CCE" w:rsidTr="00DC5CCE">
        <w:trPr>
          <w:trHeight w:val="607"/>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Монитор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pPr>
            <w:r>
              <w:rPr>
                <w:sz w:val="24"/>
              </w:rPr>
              <w:t xml:space="preserve">SVGA разрешение не менее 1024px по горизонтали. Рекомендуемое разрешение: 1280x1024 </w:t>
            </w:r>
          </w:p>
        </w:tc>
      </w:tr>
      <w:tr w:rsidR="00DC5CCE" w:rsidTr="00DC5CCE">
        <w:trPr>
          <w:trHeight w:val="310"/>
        </w:trPr>
        <w:tc>
          <w:tcPr>
            <w:tcW w:w="3210" w:type="dxa"/>
            <w:tcBorders>
              <w:top w:val="single" w:sz="4" w:space="0" w:color="000000"/>
              <w:left w:val="single" w:sz="8" w:space="0" w:color="000000"/>
              <w:bottom w:val="single" w:sz="4" w:space="0" w:color="000000"/>
              <w:right w:val="nil"/>
            </w:tcBorders>
            <w:hideMark/>
          </w:tcPr>
          <w:p w:rsidR="00DC5CCE" w:rsidRDefault="00DC5CCE">
            <w:pPr>
              <w:spacing w:after="0" w:line="256" w:lineRule="auto"/>
              <w:ind w:left="110" w:right="0" w:firstLine="0"/>
              <w:jc w:val="left"/>
            </w:pPr>
            <w:r>
              <w:rPr>
                <w:sz w:val="24"/>
              </w:rPr>
              <w:t xml:space="preserve">Сетевая плата </w:t>
            </w:r>
          </w:p>
        </w:tc>
        <w:tc>
          <w:tcPr>
            <w:tcW w:w="250"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674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left="108" w:right="0" w:firstLine="0"/>
              <w:jc w:val="left"/>
            </w:pPr>
            <w:r>
              <w:rPr>
                <w:sz w:val="24"/>
              </w:rPr>
              <w:t xml:space="preserve">Ethernet 10/100 Мбит </w:t>
            </w:r>
          </w:p>
        </w:tc>
      </w:tr>
      <w:tr w:rsidR="00DC5CCE" w:rsidTr="00DC5CCE">
        <w:trPr>
          <w:trHeight w:val="1214"/>
        </w:trPr>
        <w:tc>
          <w:tcPr>
            <w:tcW w:w="3459" w:type="dxa"/>
            <w:gridSpan w:val="2"/>
            <w:tcBorders>
              <w:top w:val="single" w:sz="4" w:space="0" w:color="000000"/>
              <w:left w:val="single" w:sz="8" w:space="0" w:color="000000"/>
              <w:bottom w:val="single" w:sz="12" w:space="0" w:color="000000"/>
              <w:right w:val="single" w:sz="4" w:space="0" w:color="000000"/>
            </w:tcBorders>
            <w:hideMark/>
          </w:tcPr>
          <w:p w:rsidR="00DC5CCE" w:rsidRDefault="00DC5CCE">
            <w:pPr>
              <w:tabs>
                <w:tab w:val="right" w:pos="3399"/>
              </w:tabs>
              <w:spacing w:after="27" w:line="256" w:lineRule="auto"/>
              <w:ind w:right="0" w:firstLine="0"/>
              <w:jc w:val="left"/>
            </w:pPr>
            <w:r>
              <w:rPr>
                <w:sz w:val="24"/>
              </w:rPr>
              <w:t xml:space="preserve">Система </w:t>
            </w:r>
            <w:r>
              <w:rPr>
                <w:sz w:val="24"/>
              </w:rPr>
              <w:tab/>
              <w:t xml:space="preserve">бесперебойного </w:t>
            </w:r>
          </w:p>
          <w:p w:rsidR="00DC5CCE" w:rsidRDefault="00DC5CCE">
            <w:pPr>
              <w:spacing w:after="0" w:line="256" w:lineRule="auto"/>
              <w:ind w:left="110" w:right="0" w:firstLine="0"/>
              <w:jc w:val="left"/>
            </w:pPr>
            <w:r>
              <w:rPr>
                <w:sz w:val="24"/>
              </w:rPr>
              <w:t xml:space="preserve">питания (рекомендуется) </w:t>
            </w:r>
          </w:p>
        </w:tc>
        <w:tc>
          <w:tcPr>
            <w:tcW w:w="6745" w:type="dxa"/>
            <w:tcBorders>
              <w:top w:val="single" w:sz="4" w:space="0" w:color="000000"/>
              <w:left w:val="single" w:sz="4" w:space="0" w:color="000000"/>
              <w:bottom w:val="single" w:sz="12" w:space="0" w:color="000000"/>
              <w:right w:val="single" w:sz="8" w:space="0" w:color="000000"/>
            </w:tcBorders>
            <w:hideMark/>
          </w:tcPr>
          <w:p w:rsidR="00DC5CCE" w:rsidRDefault="00DC5CCE">
            <w:pPr>
              <w:tabs>
                <w:tab w:val="center" w:pos="2626"/>
                <w:tab w:val="center" w:pos="5012"/>
              </w:tabs>
              <w:spacing w:after="27" w:line="256" w:lineRule="auto"/>
              <w:ind w:right="0" w:firstLine="0"/>
              <w:jc w:val="left"/>
            </w:pPr>
            <w:r>
              <w:rPr>
                <w:sz w:val="24"/>
              </w:rPr>
              <w:t xml:space="preserve">Выходная </w:t>
            </w:r>
            <w:r>
              <w:rPr>
                <w:sz w:val="24"/>
              </w:rPr>
              <w:tab/>
              <w:t xml:space="preserve">мощность, </w:t>
            </w:r>
            <w:r>
              <w:rPr>
                <w:sz w:val="24"/>
              </w:rPr>
              <w:tab/>
              <w:t xml:space="preserve">соответствующая </w:t>
            </w:r>
          </w:p>
          <w:p w:rsidR="00DC5CCE" w:rsidRDefault="00DC5CCE">
            <w:pPr>
              <w:spacing w:after="29" w:line="256" w:lineRule="auto"/>
              <w:ind w:left="108" w:right="0" w:firstLine="0"/>
              <w:jc w:val="left"/>
            </w:pPr>
            <w:r>
              <w:rPr>
                <w:sz w:val="24"/>
              </w:rPr>
              <w:t xml:space="preserve">потребляемой мощности подключѐнной рабочей станции. </w:t>
            </w:r>
          </w:p>
          <w:p w:rsidR="00DC5CCE" w:rsidRDefault="00DC5CCE">
            <w:pPr>
              <w:spacing w:after="0" w:line="256" w:lineRule="auto"/>
              <w:ind w:left="108" w:right="0" w:firstLine="0"/>
              <w:jc w:val="left"/>
            </w:pPr>
            <w:r>
              <w:rPr>
                <w:sz w:val="24"/>
              </w:rPr>
              <w:t xml:space="preserve">Время работы при полной нагрузке: не менее 15 мин. </w:t>
            </w:r>
          </w:p>
        </w:tc>
      </w:tr>
    </w:tbl>
    <w:p w:rsidR="00DC5CCE" w:rsidRDefault="00DC5CCE" w:rsidP="00DC5CCE">
      <w:pPr>
        <w:spacing w:after="29" w:line="256" w:lineRule="auto"/>
        <w:ind w:left="708" w:right="0" w:firstLine="0"/>
        <w:jc w:val="left"/>
      </w:pPr>
      <w:r>
        <w:rPr>
          <w:sz w:val="25"/>
        </w:rPr>
        <w:t xml:space="preserve"> </w:t>
      </w:r>
    </w:p>
    <w:p w:rsidR="00DC5CCE" w:rsidRDefault="00DC5CCE" w:rsidP="00DC5CCE">
      <w:pPr>
        <w:spacing w:after="27" w:line="256" w:lineRule="auto"/>
        <w:ind w:left="10" w:right="177" w:hanging="10"/>
        <w:jc w:val="right"/>
      </w:pPr>
      <w:r>
        <w:t xml:space="preserve">В Таблице 9 приведены требования к конфигурации программного обеспечения            </w:t>
      </w:r>
    </w:p>
    <w:p w:rsidR="00DC5CCE" w:rsidRDefault="00DC5CCE" w:rsidP="00DC5CCE">
      <w:pPr>
        <w:ind w:left="-15" w:right="1" w:firstLine="0"/>
      </w:pPr>
      <w:r>
        <w:t xml:space="preserve">на уровне образовательных организаций. </w:t>
      </w:r>
    </w:p>
    <w:p w:rsidR="00DC5CCE" w:rsidRDefault="00DC5CCE" w:rsidP="00DC5CCE">
      <w:pPr>
        <w:spacing w:after="0" w:line="256" w:lineRule="auto"/>
        <w:ind w:left="708" w:right="0" w:firstLine="0"/>
        <w:jc w:val="left"/>
      </w:pPr>
      <w:r>
        <w:t xml:space="preserve"> </w:t>
      </w:r>
    </w:p>
    <w:p w:rsidR="00DC5CCE" w:rsidRDefault="00DC5CCE" w:rsidP="00DC5CCE">
      <w:pPr>
        <w:spacing w:after="0" w:line="256" w:lineRule="auto"/>
        <w:ind w:right="190" w:firstLine="0"/>
        <w:jc w:val="right"/>
      </w:pPr>
      <w:r>
        <w:rPr>
          <w:i/>
        </w:rPr>
        <w:t xml:space="preserve">                  Таблица 9 </w:t>
      </w:r>
    </w:p>
    <w:tbl>
      <w:tblPr>
        <w:tblStyle w:val="TableGrid"/>
        <w:tblW w:w="10204" w:type="dxa"/>
        <w:tblInd w:w="312" w:type="dxa"/>
        <w:tblCellMar>
          <w:top w:w="20" w:type="dxa"/>
          <w:left w:w="118" w:type="dxa"/>
          <w:right w:w="115" w:type="dxa"/>
        </w:tblCellMar>
        <w:tblLook w:val="04A0" w:firstRow="1" w:lastRow="0" w:firstColumn="1" w:lastColumn="0" w:noHBand="0" w:noVBand="1"/>
      </w:tblPr>
      <w:tblGrid>
        <w:gridCol w:w="2840"/>
        <w:gridCol w:w="7364"/>
      </w:tblGrid>
      <w:tr w:rsidR="00DC5CCE" w:rsidTr="00DC5CCE">
        <w:trPr>
          <w:trHeight w:val="320"/>
        </w:trPr>
        <w:tc>
          <w:tcPr>
            <w:tcW w:w="2840" w:type="dxa"/>
            <w:tcBorders>
              <w:top w:val="single" w:sz="12"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Компонент </w:t>
            </w:r>
          </w:p>
        </w:tc>
        <w:tc>
          <w:tcPr>
            <w:tcW w:w="7365" w:type="dxa"/>
            <w:tcBorders>
              <w:top w:val="single" w:sz="12"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b/>
                <w:sz w:val="24"/>
              </w:rPr>
              <w:t xml:space="preserve">Конфигурация </w:t>
            </w:r>
          </w:p>
        </w:tc>
      </w:tr>
      <w:tr w:rsidR="00DC5CCE" w:rsidTr="00DC5CCE">
        <w:trPr>
          <w:trHeight w:val="3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Операционная система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jc w:val="left"/>
            </w:pPr>
            <w:r>
              <w:rPr>
                <w:sz w:val="24"/>
              </w:rPr>
              <w:t xml:space="preserve">Windows 7 и выше </w:t>
            </w:r>
          </w:p>
        </w:tc>
      </w:tr>
      <w:tr w:rsidR="00DC5CCE" w:rsidRPr="003D1002" w:rsidTr="00DC5CCE">
        <w:trPr>
          <w:trHeight w:val="307"/>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Дополнительное ПО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Pr="009D298F" w:rsidRDefault="00DC5CCE">
            <w:pPr>
              <w:spacing w:after="0" w:line="256" w:lineRule="auto"/>
              <w:ind w:right="0" w:firstLine="0"/>
              <w:jc w:val="left"/>
              <w:rPr>
                <w:lang w:val="en-US"/>
              </w:rPr>
            </w:pPr>
            <w:r w:rsidRPr="009D298F">
              <w:rPr>
                <w:sz w:val="24"/>
                <w:lang w:val="en-US"/>
              </w:rPr>
              <w:t xml:space="preserve">Microsoft .NET Framework 3.5 </w:t>
            </w:r>
            <w:r>
              <w:rPr>
                <w:sz w:val="24"/>
              </w:rPr>
              <w:t>и</w:t>
            </w:r>
            <w:r w:rsidRPr="009D298F">
              <w:rPr>
                <w:sz w:val="24"/>
                <w:lang w:val="en-US"/>
              </w:rPr>
              <w:t xml:space="preserve"> </w:t>
            </w:r>
            <w:r>
              <w:rPr>
                <w:sz w:val="24"/>
              </w:rPr>
              <w:t>выше</w:t>
            </w:r>
            <w:r w:rsidRPr="009D298F">
              <w:rPr>
                <w:sz w:val="24"/>
                <w:lang w:val="en-US"/>
              </w:rPr>
              <w:t xml:space="preserve"> </w:t>
            </w:r>
          </w:p>
        </w:tc>
      </w:tr>
      <w:tr w:rsidR="00DC5CCE" w:rsidTr="00DC5CCE">
        <w:trPr>
          <w:trHeight w:val="1579"/>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lastRenderedPageBreak/>
              <w:t xml:space="preserve">Интернет браузер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52" w:line="256" w:lineRule="auto"/>
              <w:ind w:right="0" w:firstLine="0"/>
              <w:jc w:val="left"/>
            </w:pPr>
            <w:r>
              <w:rPr>
                <w:sz w:val="24"/>
              </w:rPr>
              <w:t xml:space="preserve">Любой из браузеров: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Mozilla Firefox, версия не ниже 3,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Google Chrome, версия не ниже 18,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Opera, версия не ниже 12, </w:t>
            </w:r>
          </w:p>
          <w:p w:rsidR="00DC5CCE" w:rsidRDefault="00DC5CCE">
            <w:pPr>
              <w:spacing w:after="0" w:line="256" w:lineRule="auto"/>
              <w:ind w:left="358" w:right="0" w:firstLine="0"/>
              <w:jc w:val="left"/>
            </w:pPr>
            <w:r>
              <w:rPr>
                <w:rFonts w:ascii="Segoe UI Symbol" w:eastAsia="Segoe UI Symbol" w:hAnsi="Segoe UI Symbol" w:cs="Segoe UI Symbol"/>
              </w:rPr>
              <w:sym w:font="Segoe UI Symbol" w:char="F0BE"/>
            </w:r>
            <w:r>
              <w:rPr>
                <w:rFonts w:ascii="Arial" w:eastAsia="Arial" w:hAnsi="Arial" w:cs="Arial"/>
              </w:rPr>
              <w:t xml:space="preserve"> </w:t>
            </w:r>
            <w:r>
              <w:rPr>
                <w:sz w:val="24"/>
              </w:rPr>
              <w:t xml:space="preserve">Microsoft Internet Explorer, версия не ниже 8 </w:t>
            </w:r>
          </w:p>
        </w:tc>
      </w:tr>
      <w:tr w:rsidR="00DC5CCE" w:rsidTr="00DC5CCE">
        <w:trPr>
          <w:trHeight w:val="610"/>
        </w:trPr>
        <w:tc>
          <w:tcPr>
            <w:tcW w:w="2840" w:type="dxa"/>
            <w:tcBorders>
              <w:top w:val="single" w:sz="4" w:space="0" w:color="000000"/>
              <w:left w:val="single" w:sz="8"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ПО для сканирования </w:t>
            </w:r>
          </w:p>
        </w:tc>
        <w:tc>
          <w:tcPr>
            <w:tcW w:w="7365" w:type="dxa"/>
            <w:tcBorders>
              <w:top w:val="single" w:sz="4" w:space="0" w:color="000000"/>
              <w:left w:val="single" w:sz="4" w:space="0" w:color="000000"/>
              <w:bottom w:val="single" w:sz="4" w:space="0" w:color="000000"/>
              <w:right w:val="single" w:sz="8" w:space="0" w:color="000000"/>
            </w:tcBorders>
            <w:hideMark/>
          </w:tcPr>
          <w:p w:rsidR="00DC5CCE" w:rsidRDefault="00DC5CCE">
            <w:pPr>
              <w:spacing w:after="0" w:line="256" w:lineRule="auto"/>
              <w:ind w:right="0" w:firstLine="0"/>
            </w:pPr>
            <w:r>
              <w:rPr>
                <w:sz w:val="24"/>
              </w:rPr>
              <w:t xml:space="preserve">Специализированное ПО, обеспечивающее сканирование бланков итоговых сочинений </w:t>
            </w:r>
          </w:p>
        </w:tc>
      </w:tr>
    </w:tbl>
    <w:p w:rsidR="00DC5CCE" w:rsidRDefault="00DC5CCE" w:rsidP="00DC5CCE">
      <w:pPr>
        <w:spacing w:after="91" w:line="256" w:lineRule="auto"/>
        <w:ind w:left="701" w:right="0" w:firstLine="0"/>
        <w:jc w:val="left"/>
      </w:pPr>
      <w:r>
        <w:rPr>
          <w:sz w:val="25"/>
        </w:rPr>
        <w:t xml:space="preserve"> </w:t>
      </w:r>
    </w:p>
    <w:p w:rsidR="00DC5CCE" w:rsidRDefault="00DC5CCE" w:rsidP="00DC5CCE">
      <w:pPr>
        <w:pStyle w:val="2"/>
        <w:ind w:left="524" w:right="43"/>
      </w:pPr>
      <w:r>
        <w:t xml:space="preserve">Требования к техническому и программному оснащению сервера публикации бланков </w:t>
      </w:r>
    </w:p>
    <w:p w:rsidR="00DC5CCE" w:rsidRDefault="00DC5CCE" w:rsidP="00DC5CCE">
      <w:pPr>
        <w:spacing w:after="0" w:line="256" w:lineRule="auto"/>
        <w:ind w:left="583" w:right="0" w:firstLine="0"/>
        <w:jc w:val="center"/>
      </w:pPr>
      <w:r>
        <w:rPr>
          <w:b/>
        </w:rPr>
        <w:t xml:space="preserve"> </w:t>
      </w:r>
    </w:p>
    <w:p w:rsidR="00DC5CCE" w:rsidRDefault="00DC5CCE" w:rsidP="00DC5CCE">
      <w:pPr>
        <w:ind w:left="-15" w:right="191"/>
      </w:pPr>
      <w:r>
        <w:t xml:space="preserve">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 </w:t>
      </w:r>
    </w:p>
    <w:p w:rsidR="00DC5CCE" w:rsidRDefault="00DC5CCE" w:rsidP="00DC5CCE">
      <w:pPr>
        <w:ind w:left="-15" w:right="1"/>
      </w:pPr>
      <w:r>
        <w:t xml:space="preserve">Основным параметром, который определяет требования к серверу, является количество участников в регионе. </w:t>
      </w:r>
    </w:p>
    <w:p w:rsidR="00DC5CCE" w:rsidRDefault="00DC5CCE" w:rsidP="00DC5CCE">
      <w:pPr>
        <w:ind w:left="708" w:right="1" w:firstLine="0"/>
      </w:pPr>
      <w:r>
        <w:t xml:space="preserve">Основными критичными факторами являются: </w:t>
      </w:r>
    </w:p>
    <w:p w:rsidR="00DC5CCE" w:rsidRDefault="00DC5CCE" w:rsidP="00DC5CCE">
      <w:pPr>
        <w:ind w:left="708" w:right="5024" w:firstLine="0"/>
      </w:pPr>
      <w:r>
        <w:t xml:space="preserve">пропускная способность канала; скорость работы дисковой системы сервера. </w:t>
      </w:r>
    </w:p>
    <w:p w:rsidR="00DC5CCE" w:rsidRDefault="00DC5CCE" w:rsidP="00DC5CCE">
      <w:pPr>
        <w:ind w:left="-15" w:right="1"/>
      </w:pPr>
      <w:r>
        <w:t xml:space="preserve">В Таблице 10 приведены требования к конфигурации сервера исходя из количества участников экзаменов в регионе. </w:t>
      </w:r>
    </w:p>
    <w:p w:rsidR="00DC5CCE" w:rsidRDefault="00DC5CCE" w:rsidP="00DC5CCE">
      <w:pPr>
        <w:spacing w:after="0" w:line="256" w:lineRule="auto"/>
        <w:ind w:left="10" w:right="175" w:hanging="10"/>
        <w:jc w:val="right"/>
      </w:pPr>
      <w:r>
        <w:rPr>
          <w:i/>
          <w:sz w:val="25"/>
        </w:rPr>
        <w:t xml:space="preserve">Таблица 10 </w:t>
      </w:r>
    </w:p>
    <w:tbl>
      <w:tblPr>
        <w:tblStyle w:val="TableGrid"/>
        <w:tblW w:w="10226" w:type="dxa"/>
        <w:tblInd w:w="312" w:type="dxa"/>
        <w:tblCellMar>
          <w:top w:w="12" w:type="dxa"/>
          <w:left w:w="113" w:type="dxa"/>
          <w:right w:w="62" w:type="dxa"/>
        </w:tblCellMar>
        <w:tblLook w:val="04A0" w:firstRow="1" w:lastRow="0" w:firstColumn="1" w:lastColumn="0" w:noHBand="0" w:noVBand="1"/>
      </w:tblPr>
      <w:tblGrid>
        <w:gridCol w:w="3942"/>
        <w:gridCol w:w="1985"/>
        <w:gridCol w:w="2064"/>
        <w:gridCol w:w="2235"/>
      </w:tblGrid>
      <w:tr w:rsidR="00DC5CCE" w:rsidTr="00DC5CCE">
        <w:trPr>
          <w:trHeight w:val="907"/>
        </w:trPr>
        <w:tc>
          <w:tcPr>
            <w:tcW w:w="394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6" w:line="276" w:lineRule="auto"/>
              <w:ind w:right="144" w:firstLine="0"/>
              <w:jc w:val="left"/>
            </w:pPr>
            <w:r>
              <w:rPr>
                <w:b/>
                <w:sz w:val="24"/>
              </w:rPr>
              <w:t xml:space="preserve">Количество участников, тыс. чел. </w:t>
            </w:r>
          </w:p>
          <w:p w:rsidR="00DC5CCE" w:rsidRDefault="00DC5CCE">
            <w:pPr>
              <w:spacing w:after="0" w:line="256" w:lineRule="auto"/>
              <w:ind w:left="1764" w:right="0" w:firstLine="0"/>
              <w:jc w:val="left"/>
            </w:pPr>
            <w:r>
              <w:rPr>
                <w:b/>
                <w:sz w:val="24"/>
              </w:rPr>
              <w:t xml:space="preserve">Параметры </w:t>
            </w:r>
          </w:p>
        </w:tc>
        <w:tc>
          <w:tcPr>
            <w:tcW w:w="198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10 </w:t>
            </w:r>
          </w:p>
        </w:tc>
        <w:tc>
          <w:tcPr>
            <w:tcW w:w="206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b/>
                <w:sz w:val="24"/>
              </w:rPr>
              <w:t xml:space="preserve">20 </w:t>
            </w:r>
          </w:p>
        </w:tc>
        <w:tc>
          <w:tcPr>
            <w:tcW w:w="22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b/>
                <w:sz w:val="24"/>
              </w:rPr>
              <w:t xml:space="preserve">50 </w:t>
            </w:r>
          </w:p>
        </w:tc>
      </w:tr>
      <w:tr w:rsidR="00DC5CCE" w:rsidTr="00DC5CCE">
        <w:trPr>
          <w:trHeight w:val="310"/>
        </w:trPr>
        <w:tc>
          <w:tcPr>
            <w:tcW w:w="394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Процессор </w:t>
            </w:r>
          </w:p>
        </w:tc>
        <w:tc>
          <w:tcPr>
            <w:tcW w:w="1985"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2" w:right="0" w:firstLine="0"/>
              <w:jc w:val="left"/>
            </w:pPr>
            <w:r>
              <w:rPr>
                <w:sz w:val="24"/>
              </w:rPr>
              <w:t xml:space="preserve">4 ядра от 2 Ггц </w:t>
            </w:r>
          </w:p>
        </w:tc>
        <w:tc>
          <w:tcPr>
            <w:tcW w:w="2064"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22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8 ядер от 2 Ггц </w:t>
            </w:r>
          </w:p>
        </w:tc>
      </w:tr>
      <w:tr w:rsidR="00DC5CCE" w:rsidTr="00DC5CCE">
        <w:trPr>
          <w:trHeight w:val="307"/>
        </w:trPr>
        <w:tc>
          <w:tcPr>
            <w:tcW w:w="394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RAM </w:t>
            </w:r>
          </w:p>
        </w:tc>
        <w:tc>
          <w:tcPr>
            <w:tcW w:w="1985"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2" w:right="0" w:firstLine="0"/>
              <w:jc w:val="left"/>
            </w:pPr>
            <w:r>
              <w:rPr>
                <w:sz w:val="24"/>
              </w:rPr>
              <w:t xml:space="preserve">от 8 Гб </w:t>
            </w:r>
          </w:p>
        </w:tc>
        <w:tc>
          <w:tcPr>
            <w:tcW w:w="2064"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c>
          <w:tcPr>
            <w:tcW w:w="22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от 16 Гб </w:t>
            </w:r>
          </w:p>
        </w:tc>
      </w:tr>
      <w:tr w:rsidR="00DC5CCE" w:rsidTr="00DC5CCE">
        <w:trPr>
          <w:trHeight w:val="610"/>
        </w:trPr>
        <w:tc>
          <w:tcPr>
            <w:tcW w:w="3942" w:type="dxa"/>
            <w:tcBorders>
              <w:top w:val="single" w:sz="4" w:space="0" w:color="000000"/>
              <w:left w:val="single" w:sz="4" w:space="0" w:color="000000"/>
              <w:bottom w:val="single" w:sz="4" w:space="0" w:color="000000"/>
              <w:right w:val="single" w:sz="4" w:space="0" w:color="000000"/>
            </w:tcBorders>
            <w:hideMark/>
          </w:tcPr>
          <w:p w:rsidR="00DC5CCE" w:rsidRDefault="00DC5CCE">
            <w:pPr>
              <w:tabs>
                <w:tab w:val="right" w:pos="3767"/>
              </w:tabs>
              <w:spacing w:after="0" w:line="256" w:lineRule="auto"/>
              <w:ind w:right="0" w:firstLine="0"/>
              <w:jc w:val="left"/>
            </w:pPr>
            <w:r>
              <w:rPr>
                <w:sz w:val="24"/>
              </w:rPr>
              <w:t xml:space="preserve">Пропускная </w:t>
            </w:r>
            <w:r>
              <w:rPr>
                <w:sz w:val="24"/>
              </w:rPr>
              <w:tab/>
              <w:t xml:space="preserve">способность канала </w:t>
            </w:r>
          </w:p>
        </w:tc>
        <w:tc>
          <w:tcPr>
            <w:tcW w:w="198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100 Мбит/с </w:t>
            </w:r>
          </w:p>
        </w:tc>
        <w:tc>
          <w:tcPr>
            <w:tcW w:w="206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200 Мбит/с </w:t>
            </w:r>
          </w:p>
        </w:tc>
        <w:tc>
          <w:tcPr>
            <w:tcW w:w="22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500 Мбит/с </w:t>
            </w:r>
          </w:p>
        </w:tc>
      </w:tr>
      <w:tr w:rsidR="00DC5CCE" w:rsidTr="00DC5CCE">
        <w:trPr>
          <w:trHeight w:val="307"/>
        </w:trPr>
        <w:tc>
          <w:tcPr>
            <w:tcW w:w="3942"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right="0" w:firstLine="0"/>
              <w:jc w:val="left"/>
            </w:pPr>
            <w:r>
              <w:rPr>
                <w:sz w:val="24"/>
              </w:rPr>
              <w:t xml:space="preserve">Жесткий диск: </w:t>
            </w:r>
          </w:p>
        </w:tc>
        <w:tc>
          <w:tcPr>
            <w:tcW w:w="1985"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20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2235"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607"/>
        </w:trPr>
        <w:tc>
          <w:tcPr>
            <w:tcW w:w="3942" w:type="dxa"/>
            <w:tcBorders>
              <w:top w:val="single" w:sz="4" w:space="0" w:color="000000"/>
              <w:left w:val="single" w:sz="4" w:space="0" w:color="000000"/>
              <w:bottom w:val="single" w:sz="4" w:space="0" w:color="000000"/>
              <w:right w:val="single" w:sz="4" w:space="0" w:color="000000"/>
            </w:tcBorders>
            <w:vAlign w:val="center"/>
            <w:hideMark/>
          </w:tcPr>
          <w:p w:rsidR="00DC5CCE" w:rsidRDefault="00DC5CCE">
            <w:pPr>
              <w:spacing w:after="0" w:line="256" w:lineRule="auto"/>
              <w:ind w:right="0" w:firstLine="0"/>
              <w:jc w:val="left"/>
            </w:pPr>
            <w:r>
              <w:rPr>
                <w:sz w:val="24"/>
              </w:rPr>
              <w:t xml:space="preserve">Рекомендованный RAID </w:t>
            </w:r>
          </w:p>
        </w:tc>
        <w:tc>
          <w:tcPr>
            <w:tcW w:w="198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19" w:line="256" w:lineRule="auto"/>
              <w:ind w:left="2" w:right="0" w:firstLine="0"/>
              <w:jc w:val="left"/>
            </w:pPr>
            <w:r>
              <w:rPr>
                <w:sz w:val="24"/>
              </w:rPr>
              <w:t xml:space="preserve">RAID-0 </w:t>
            </w:r>
          </w:p>
          <w:p w:rsidR="00DC5CCE" w:rsidRDefault="00DC5CCE">
            <w:pPr>
              <w:spacing w:after="0" w:line="256" w:lineRule="auto"/>
              <w:ind w:left="2" w:right="0" w:firstLine="0"/>
              <w:jc w:val="left"/>
            </w:pPr>
            <w:r>
              <w:rPr>
                <w:sz w:val="24"/>
              </w:rPr>
              <w:t xml:space="preserve">4 диска </w:t>
            </w:r>
          </w:p>
        </w:tc>
        <w:tc>
          <w:tcPr>
            <w:tcW w:w="206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21" w:line="256" w:lineRule="auto"/>
              <w:ind w:right="0" w:firstLine="0"/>
              <w:jc w:val="left"/>
            </w:pPr>
            <w:r>
              <w:rPr>
                <w:sz w:val="24"/>
              </w:rPr>
              <w:t xml:space="preserve">RAID-0 </w:t>
            </w:r>
          </w:p>
          <w:p w:rsidR="00DC5CCE" w:rsidRDefault="00DC5CCE">
            <w:pPr>
              <w:spacing w:after="0" w:line="256" w:lineRule="auto"/>
              <w:ind w:right="0" w:firstLine="0"/>
              <w:jc w:val="left"/>
            </w:pPr>
            <w:r>
              <w:rPr>
                <w:sz w:val="24"/>
              </w:rPr>
              <w:t xml:space="preserve">8 дисков </w:t>
            </w:r>
          </w:p>
        </w:tc>
        <w:tc>
          <w:tcPr>
            <w:tcW w:w="22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17" w:line="256" w:lineRule="auto"/>
              <w:ind w:left="2" w:right="0" w:firstLine="0"/>
              <w:jc w:val="left"/>
            </w:pPr>
            <w:r>
              <w:rPr>
                <w:sz w:val="24"/>
              </w:rPr>
              <w:t xml:space="preserve">RAID-0 </w:t>
            </w:r>
          </w:p>
          <w:p w:rsidR="00DC5CCE" w:rsidRDefault="00DC5CCE">
            <w:pPr>
              <w:spacing w:after="0" w:line="256" w:lineRule="auto"/>
              <w:ind w:left="2" w:right="0" w:firstLine="0"/>
              <w:jc w:val="left"/>
            </w:pPr>
            <w:r>
              <w:rPr>
                <w:sz w:val="24"/>
              </w:rPr>
              <w:t xml:space="preserve">10 дисков </w:t>
            </w:r>
          </w:p>
        </w:tc>
      </w:tr>
      <w:tr w:rsidR="00DC5CCE" w:rsidTr="00DC5CCE">
        <w:trPr>
          <w:trHeight w:val="310"/>
        </w:trPr>
        <w:tc>
          <w:tcPr>
            <w:tcW w:w="3942"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Объем данных, ГБ </w:t>
            </w:r>
          </w:p>
        </w:tc>
        <w:tc>
          <w:tcPr>
            <w:tcW w:w="198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200 </w:t>
            </w:r>
          </w:p>
        </w:tc>
        <w:tc>
          <w:tcPr>
            <w:tcW w:w="2064"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400 </w:t>
            </w:r>
          </w:p>
        </w:tc>
        <w:tc>
          <w:tcPr>
            <w:tcW w:w="2235"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2" w:right="0" w:firstLine="0"/>
              <w:jc w:val="left"/>
            </w:pPr>
            <w:r>
              <w:rPr>
                <w:sz w:val="24"/>
              </w:rPr>
              <w:t xml:space="preserve">1 000 </w:t>
            </w:r>
          </w:p>
        </w:tc>
      </w:tr>
    </w:tbl>
    <w:p w:rsidR="00DC5CCE" w:rsidRDefault="00DC5CCE" w:rsidP="00DC5CCE">
      <w:pPr>
        <w:spacing w:after="73" w:line="256" w:lineRule="auto"/>
        <w:ind w:left="701" w:right="0" w:firstLine="0"/>
        <w:jc w:val="left"/>
      </w:pPr>
      <w:r>
        <w:rPr>
          <w:sz w:val="25"/>
        </w:rPr>
        <w:t xml:space="preserve"> </w:t>
      </w:r>
    </w:p>
    <w:p w:rsidR="00DC5CCE" w:rsidRDefault="00DC5CCE" w:rsidP="00DC5CCE">
      <w:pPr>
        <w:ind w:left="-15" w:right="1"/>
      </w:pPr>
      <w:r>
        <w:t xml:space="preserve">В Таблице 11 приведены требования к системному программному обеспечению сервера и настройке сервера. </w:t>
      </w:r>
    </w:p>
    <w:p w:rsidR="00DC5CCE" w:rsidRDefault="00DC5CCE" w:rsidP="00DC5CCE">
      <w:pPr>
        <w:spacing w:after="63" w:line="256" w:lineRule="auto"/>
        <w:ind w:left="701" w:right="0" w:firstLine="0"/>
        <w:jc w:val="left"/>
      </w:pPr>
      <w:r>
        <w:rPr>
          <w:sz w:val="25"/>
        </w:rPr>
        <w:t xml:space="preserve"> </w:t>
      </w:r>
    </w:p>
    <w:p w:rsidR="00DC5CCE" w:rsidRDefault="00DC5CCE" w:rsidP="00DC5CCE">
      <w:pPr>
        <w:spacing w:after="0" w:line="256" w:lineRule="auto"/>
        <w:ind w:left="10" w:right="175" w:hanging="10"/>
        <w:jc w:val="right"/>
      </w:pPr>
      <w:r>
        <w:rPr>
          <w:i/>
          <w:sz w:val="25"/>
        </w:rPr>
        <w:t xml:space="preserve">Таблица 11 </w:t>
      </w:r>
    </w:p>
    <w:tbl>
      <w:tblPr>
        <w:tblStyle w:val="TableGrid"/>
        <w:tblW w:w="10180" w:type="dxa"/>
        <w:tblInd w:w="312" w:type="dxa"/>
        <w:tblCellMar>
          <w:top w:w="21" w:type="dxa"/>
          <w:right w:w="115" w:type="dxa"/>
        </w:tblCellMar>
        <w:tblLook w:val="04A0" w:firstRow="1" w:lastRow="0" w:firstColumn="1" w:lastColumn="0" w:noHBand="0" w:noVBand="1"/>
      </w:tblPr>
      <w:tblGrid>
        <w:gridCol w:w="3972"/>
        <w:gridCol w:w="2530"/>
        <w:gridCol w:w="1126"/>
        <w:gridCol w:w="564"/>
        <w:gridCol w:w="1988"/>
      </w:tblGrid>
      <w:tr w:rsidR="00DC5CCE" w:rsidTr="00DC5CCE">
        <w:trPr>
          <w:trHeight w:val="310"/>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b/>
                <w:sz w:val="24"/>
              </w:rPr>
              <w:t xml:space="preserve">Параметр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b/>
                <w:sz w:val="24"/>
              </w:rPr>
              <w:t xml:space="preserve">Значение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607"/>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lastRenderedPageBreak/>
              <w:t xml:space="preserve">Операционная система </w:t>
            </w:r>
          </w:p>
        </w:tc>
        <w:tc>
          <w:tcPr>
            <w:tcW w:w="2530" w:type="dxa"/>
            <w:tcBorders>
              <w:top w:val="single" w:sz="4" w:space="0" w:color="000000"/>
              <w:left w:val="single" w:sz="4" w:space="0" w:color="000000"/>
              <w:bottom w:val="single" w:sz="4" w:space="0" w:color="000000"/>
              <w:right w:val="nil"/>
            </w:tcBorders>
            <w:hideMark/>
          </w:tcPr>
          <w:p w:rsidR="00DC5CCE" w:rsidRDefault="00DC5CCE">
            <w:pPr>
              <w:tabs>
                <w:tab w:val="center" w:pos="1798"/>
              </w:tabs>
              <w:spacing w:after="40" w:line="256" w:lineRule="auto"/>
              <w:ind w:right="0" w:firstLine="0"/>
              <w:jc w:val="left"/>
            </w:pPr>
            <w:r>
              <w:rPr>
                <w:sz w:val="24"/>
              </w:rPr>
              <w:t xml:space="preserve">Windows </w:t>
            </w:r>
            <w:r>
              <w:rPr>
                <w:sz w:val="24"/>
              </w:rPr>
              <w:tab/>
              <w:t xml:space="preserve">2008 </w:t>
            </w:r>
          </w:p>
          <w:p w:rsidR="00DC5CCE" w:rsidRDefault="00DC5CCE">
            <w:pPr>
              <w:spacing w:after="0" w:line="256" w:lineRule="auto"/>
              <w:ind w:left="113" w:right="0" w:firstLine="0"/>
              <w:jc w:val="left"/>
            </w:pPr>
            <w:r>
              <w:rPr>
                <w:sz w:val="24"/>
              </w:rPr>
              <w:t xml:space="preserve">Обновлениями </w:t>
            </w:r>
          </w:p>
        </w:tc>
        <w:tc>
          <w:tcPr>
            <w:tcW w:w="1126" w:type="dxa"/>
            <w:tcBorders>
              <w:top w:val="single" w:sz="4" w:space="0" w:color="000000"/>
              <w:left w:val="nil"/>
              <w:bottom w:val="single" w:sz="4" w:space="0" w:color="000000"/>
              <w:right w:val="nil"/>
            </w:tcBorders>
            <w:hideMark/>
          </w:tcPr>
          <w:p w:rsidR="00DC5CCE" w:rsidRDefault="00DC5CCE">
            <w:pPr>
              <w:spacing w:after="0" w:line="256" w:lineRule="auto"/>
              <w:ind w:right="0" w:firstLine="0"/>
              <w:jc w:val="left"/>
            </w:pPr>
            <w:r>
              <w:rPr>
                <w:sz w:val="24"/>
              </w:rPr>
              <w:t xml:space="preserve">Server </w:t>
            </w:r>
          </w:p>
        </w:tc>
        <w:tc>
          <w:tcPr>
            <w:tcW w:w="564" w:type="dxa"/>
            <w:tcBorders>
              <w:top w:val="single" w:sz="4" w:space="0" w:color="000000"/>
              <w:left w:val="nil"/>
              <w:bottom w:val="single" w:sz="4" w:space="0" w:color="000000"/>
              <w:right w:val="nil"/>
            </w:tcBorders>
            <w:hideMark/>
          </w:tcPr>
          <w:p w:rsidR="00DC5CCE" w:rsidRDefault="00DC5CCE">
            <w:pPr>
              <w:spacing w:after="0" w:line="256" w:lineRule="auto"/>
              <w:ind w:right="0" w:firstLine="0"/>
              <w:jc w:val="left"/>
            </w:pPr>
            <w:r>
              <w:rPr>
                <w:sz w:val="24"/>
              </w:rPr>
              <w:t xml:space="preserve">с </w:t>
            </w:r>
          </w:p>
        </w:tc>
        <w:tc>
          <w:tcPr>
            <w:tcW w:w="1988" w:type="dxa"/>
            <w:tcBorders>
              <w:top w:val="single" w:sz="4" w:space="0" w:color="000000"/>
              <w:left w:val="nil"/>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последними </w:t>
            </w:r>
          </w:p>
        </w:tc>
      </w:tr>
      <w:tr w:rsidR="00DC5CCE" w:rsidTr="00DC5CCE">
        <w:trPr>
          <w:trHeight w:val="310"/>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b/>
                <w:sz w:val="24"/>
              </w:rPr>
              <w:t xml:space="preserve">Параметр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b/>
                <w:sz w:val="24"/>
              </w:rPr>
              <w:t xml:space="preserve">Значение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502"/>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Web сервер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sz w:val="24"/>
              </w:rPr>
              <w:t xml:space="preserve">IIS 6.0+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389"/>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Поддерживаемые протоколы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sz w:val="24"/>
              </w:rPr>
              <w:t xml:space="preserve">http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571"/>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Поддержка https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sz w:val="24"/>
              </w:rPr>
              <w:t xml:space="preserve">не требуется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574"/>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Поддержка ftp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sz w:val="24"/>
              </w:rPr>
              <w:t xml:space="preserve">не требуется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634"/>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Аутентификация и авторизация пользователей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sz w:val="24"/>
              </w:rPr>
              <w:t xml:space="preserve">нет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634"/>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left="113" w:right="0" w:firstLine="0"/>
              <w:jc w:val="left"/>
            </w:pPr>
            <w:r>
              <w:rPr>
                <w:sz w:val="24"/>
              </w:rPr>
              <w:t xml:space="preserve">Анонимный доступ </w:t>
            </w:r>
          </w:p>
        </w:tc>
        <w:tc>
          <w:tcPr>
            <w:tcW w:w="2530" w:type="dxa"/>
            <w:tcBorders>
              <w:top w:val="single" w:sz="4" w:space="0" w:color="000000"/>
              <w:left w:val="single" w:sz="4" w:space="0" w:color="000000"/>
              <w:bottom w:val="single" w:sz="4" w:space="0" w:color="000000"/>
              <w:right w:val="nil"/>
            </w:tcBorders>
            <w:hideMark/>
          </w:tcPr>
          <w:p w:rsidR="00DC5CCE" w:rsidRDefault="00DC5CCE">
            <w:pPr>
              <w:spacing w:after="0" w:line="256" w:lineRule="auto"/>
              <w:ind w:left="113" w:right="0" w:firstLine="0"/>
              <w:jc w:val="left"/>
            </w:pPr>
            <w:r>
              <w:rPr>
                <w:sz w:val="24"/>
              </w:rPr>
              <w:t xml:space="preserve">да </w:t>
            </w:r>
          </w:p>
        </w:tc>
        <w:tc>
          <w:tcPr>
            <w:tcW w:w="1126"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564" w:type="dxa"/>
            <w:tcBorders>
              <w:top w:val="single" w:sz="4" w:space="0" w:color="000000"/>
              <w:left w:val="nil"/>
              <w:bottom w:val="single" w:sz="4" w:space="0" w:color="000000"/>
              <w:right w:val="nil"/>
            </w:tcBorders>
          </w:tcPr>
          <w:p w:rsidR="00DC5CCE" w:rsidRDefault="00DC5CCE">
            <w:pPr>
              <w:spacing w:after="160" w:line="256" w:lineRule="auto"/>
              <w:ind w:right="0" w:firstLine="0"/>
              <w:jc w:val="left"/>
            </w:pPr>
          </w:p>
        </w:tc>
        <w:tc>
          <w:tcPr>
            <w:tcW w:w="1988" w:type="dxa"/>
            <w:tcBorders>
              <w:top w:val="single" w:sz="4" w:space="0" w:color="000000"/>
              <w:left w:val="nil"/>
              <w:bottom w:val="single" w:sz="4" w:space="0" w:color="000000"/>
              <w:right w:val="single" w:sz="4" w:space="0" w:color="000000"/>
            </w:tcBorders>
          </w:tcPr>
          <w:p w:rsidR="00DC5CCE" w:rsidRDefault="00DC5CCE">
            <w:pPr>
              <w:spacing w:after="160" w:line="256" w:lineRule="auto"/>
              <w:ind w:right="0" w:firstLine="0"/>
              <w:jc w:val="left"/>
            </w:pPr>
          </w:p>
        </w:tc>
      </w:tr>
      <w:tr w:rsidR="00DC5CCE" w:rsidTr="00DC5CCE">
        <w:trPr>
          <w:trHeight w:val="636"/>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Внешний статический IP адрес </w:t>
            </w:r>
          </w:p>
        </w:tc>
        <w:tc>
          <w:tcPr>
            <w:tcW w:w="6207" w:type="dxa"/>
            <w:gridSpan w:val="4"/>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да </w:t>
            </w:r>
          </w:p>
        </w:tc>
      </w:tr>
      <w:tr w:rsidR="00DC5CCE" w:rsidTr="00DC5CCE">
        <w:trPr>
          <w:trHeight w:val="636"/>
        </w:trPr>
        <w:tc>
          <w:tcPr>
            <w:tcW w:w="3973" w:type="dxa"/>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Сервер СУБД </w:t>
            </w:r>
          </w:p>
        </w:tc>
        <w:tc>
          <w:tcPr>
            <w:tcW w:w="6207" w:type="dxa"/>
            <w:gridSpan w:val="4"/>
            <w:tcBorders>
              <w:top w:val="single" w:sz="4" w:space="0" w:color="000000"/>
              <w:left w:val="single" w:sz="4" w:space="0" w:color="000000"/>
              <w:bottom w:val="single" w:sz="4" w:space="0" w:color="000000"/>
              <w:right w:val="single" w:sz="4" w:space="0" w:color="000000"/>
            </w:tcBorders>
            <w:hideMark/>
          </w:tcPr>
          <w:p w:rsidR="00DC5CCE" w:rsidRDefault="00DC5CCE">
            <w:pPr>
              <w:spacing w:after="0" w:line="256" w:lineRule="auto"/>
              <w:ind w:right="0" w:firstLine="0"/>
              <w:jc w:val="left"/>
            </w:pPr>
            <w:r>
              <w:rPr>
                <w:sz w:val="24"/>
              </w:rPr>
              <w:t xml:space="preserve">нет </w:t>
            </w:r>
          </w:p>
        </w:tc>
      </w:tr>
    </w:tbl>
    <w:p w:rsidR="00DC5CCE" w:rsidRDefault="00DC5CCE" w:rsidP="00DC5CCE">
      <w:pPr>
        <w:spacing w:after="70" w:line="256" w:lineRule="auto"/>
        <w:ind w:left="708" w:right="0" w:firstLine="0"/>
        <w:jc w:val="left"/>
      </w:pPr>
      <w:r>
        <w:rPr>
          <w:rFonts w:ascii="Courier New" w:eastAsia="Courier New" w:hAnsi="Courier New" w:cs="Courier New"/>
          <w:sz w:val="24"/>
        </w:rPr>
        <w:t xml:space="preserve"> </w:t>
      </w:r>
    </w:p>
    <w:p w:rsidR="00DC5CCE" w:rsidRDefault="00DC5CCE" w:rsidP="00DC5CCE">
      <w:pPr>
        <w:pStyle w:val="2"/>
        <w:ind w:left="524"/>
      </w:pPr>
      <w:r>
        <w:t xml:space="preserve">Требования к материальному оснащению </w:t>
      </w:r>
    </w:p>
    <w:p w:rsidR="00DC5CCE" w:rsidRDefault="00DC5CCE" w:rsidP="00DC5CCE">
      <w:pPr>
        <w:spacing w:after="0" w:line="256" w:lineRule="auto"/>
        <w:ind w:left="583" w:right="0" w:firstLine="0"/>
        <w:jc w:val="center"/>
      </w:pPr>
      <w:r>
        <w:rPr>
          <w:b/>
        </w:rPr>
        <w:t xml:space="preserve"> </w:t>
      </w:r>
    </w:p>
    <w:p w:rsidR="00DC5CCE" w:rsidRDefault="00DC5CCE" w:rsidP="00DC5CCE">
      <w:pPr>
        <w:ind w:left="-15" w:right="190"/>
      </w:pPr>
      <w:r>
        <w:t xml:space="preserve">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 </w:t>
      </w:r>
    </w:p>
    <w:p w:rsidR="00DC5CCE" w:rsidRDefault="00DC5CCE" w:rsidP="00DC5CCE">
      <w:pPr>
        <w:ind w:left="-15" w:right="194"/>
      </w:pPr>
      <w:r>
        <w:t xml:space="preserve">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DC5CCE" w:rsidRDefault="00DC5CCE" w:rsidP="00DC5CCE">
      <w:pPr>
        <w:ind w:left="-15" w:right="192"/>
      </w:pPr>
      <w:r>
        <w:t xml:space="preserve">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Интернет и др.). </w:t>
      </w:r>
    </w:p>
    <w:p w:rsidR="00186D04" w:rsidRDefault="00186D04" w:rsidP="00DC5CCE"/>
    <w:sectPr w:rsidR="00186D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1D3" w:rsidRDefault="00F161D3" w:rsidP="00DC5CCE">
      <w:pPr>
        <w:spacing w:after="0" w:line="240" w:lineRule="auto"/>
      </w:pPr>
      <w:r>
        <w:separator/>
      </w:r>
    </w:p>
  </w:endnote>
  <w:endnote w:type="continuationSeparator" w:id="0">
    <w:p w:rsidR="00F161D3" w:rsidRDefault="00F161D3" w:rsidP="00DC5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1D3" w:rsidRDefault="00F161D3" w:rsidP="00DC5CCE">
      <w:pPr>
        <w:spacing w:after="0" w:line="240" w:lineRule="auto"/>
      </w:pPr>
      <w:r>
        <w:separator/>
      </w:r>
    </w:p>
  </w:footnote>
  <w:footnote w:type="continuationSeparator" w:id="0">
    <w:p w:rsidR="00F161D3" w:rsidRDefault="00F161D3" w:rsidP="00DC5CCE">
      <w:pPr>
        <w:spacing w:after="0" w:line="240" w:lineRule="auto"/>
      </w:pPr>
      <w:r>
        <w:continuationSeparator/>
      </w:r>
    </w:p>
  </w:footnote>
  <w:footnote w:id="1">
    <w:p w:rsidR="003D1002" w:rsidRDefault="003D1002" w:rsidP="00DC5CCE">
      <w:pPr>
        <w:pStyle w:val="footnotedescription"/>
        <w:spacing w:line="273" w:lineRule="auto"/>
        <w:ind w:right="14"/>
      </w:pPr>
      <w:r>
        <w:rPr>
          <w:rStyle w:val="footnotemark"/>
        </w:rPr>
        <w:footnoteRef/>
      </w:r>
      <w:r>
        <w:t xml:space="preserve"> В 2022/23 учебном году комплекты тем итогового сочинения будут собираться только из тех тем, которые использовались в прошлые годы</w:t>
      </w:r>
      <w:r w:rsidRPr="009D298F">
        <w:rPr>
          <w:highlight w:val="yellow"/>
        </w:rPr>
        <w:t>. В дальнейшем закрытый банк тем итогового сочинения будет ежегодно пополняться новыми темами.</w:t>
      </w:r>
      <w:r>
        <w:t xml:space="preserve">  </w:t>
      </w:r>
    </w:p>
    <w:p w:rsidR="003D1002" w:rsidRDefault="003D1002" w:rsidP="00DC5CCE">
      <w:pPr>
        <w:pStyle w:val="footnotedescription"/>
        <w:spacing w:line="256" w:lineRule="auto"/>
        <w:ind w:firstLine="0"/>
        <w:jc w:val="left"/>
      </w:pPr>
      <w:r>
        <w:t xml:space="preserve"> </w:t>
      </w:r>
    </w:p>
  </w:footnote>
  <w:footnote w:id="2">
    <w:p w:rsidR="003D1002" w:rsidRDefault="003D1002" w:rsidP="00DC5CCE">
      <w:pPr>
        <w:pStyle w:val="footnotedescription"/>
        <w:spacing w:line="261" w:lineRule="auto"/>
        <w:ind w:right="26" w:firstLine="720"/>
      </w:pPr>
      <w:r>
        <w:rPr>
          <w:rStyle w:val="footnotemark"/>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 </w:t>
      </w:r>
    </w:p>
  </w:footnote>
  <w:footnote w:id="3">
    <w:p w:rsidR="003D1002" w:rsidRDefault="003D1002" w:rsidP="00DC5CCE">
      <w:pPr>
        <w:pStyle w:val="footnotedescription"/>
        <w:spacing w:line="312" w:lineRule="auto"/>
        <w:ind w:left="19" w:firstLine="701"/>
        <w:jc w:val="left"/>
      </w:pPr>
      <w:r>
        <w:rPr>
          <w:rStyle w:val="footnotemark"/>
        </w:rPr>
        <w:footnoteRef/>
      </w:r>
      <w:r>
        <w:t xml:space="preserve"> </w:t>
      </w:r>
      <w:r w:rsidRPr="00A80F1A">
        <w:rPr>
          <w:highlight w:val="yellow"/>
        </w:rPr>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r>
        <w:t xml:space="preserve"> </w:t>
      </w:r>
    </w:p>
  </w:footnote>
  <w:footnote w:id="4">
    <w:p w:rsidR="003D1002" w:rsidRDefault="003D1002" w:rsidP="00DC5CCE">
      <w:pPr>
        <w:pStyle w:val="footnotedescription"/>
        <w:spacing w:line="312" w:lineRule="auto"/>
        <w:ind w:firstLine="720"/>
      </w:pPr>
      <w:r>
        <w:rPr>
          <w:rStyle w:val="footnotemark"/>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 </w:t>
      </w:r>
    </w:p>
  </w:footnote>
  <w:footnote w:id="5">
    <w:p w:rsidR="003D1002" w:rsidRDefault="003D1002" w:rsidP="00DC5CCE">
      <w:pPr>
        <w:pStyle w:val="footnotedescription"/>
        <w:spacing w:after="18" w:line="266" w:lineRule="auto"/>
        <w:ind w:right="2"/>
      </w:pPr>
      <w:r>
        <w:rPr>
          <w:rStyle w:val="footnotemark"/>
        </w:rPr>
        <w:footnoteRef/>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  </w:t>
      </w:r>
    </w:p>
  </w:footnote>
  <w:footnote w:id="6">
    <w:p w:rsidR="003D1002" w:rsidRDefault="003D1002" w:rsidP="00DC5CCE">
      <w:pPr>
        <w:pStyle w:val="footnotedescription"/>
        <w:spacing w:line="256" w:lineRule="auto"/>
        <w:ind w:left="720" w:firstLine="0"/>
        <w:jc w:val="left"/>
      </w:pPr>
      <w:r>
        <w:rPr>
          <w:rStyle w:val="footnotemark"/>
        </w:rPr>
        <w:footnoteRef/>
      </w:r>
      <w:r>
        <w:t xml:space="preserve"> См. абзац второй подпункта 2.3.2 пункта 2.3 настоящих Методических рекомендаций.  </w:t>
      </w:r>
    </w:p>
  </w:footnote>
  <w:footnote w:id="7">
    <w:p w:rsidR="003D1002" w:rsidRDefault="003D1002" w:rsidP="00DC5CCE">
      <w:pPr>
        <w:pStyle w:val="footnotedescription"/>
        <w:spacing w:line="273" w:lineRule="auto"/>
        <w:ind w:right="24" w:firstLine="701"/>
      </w:pPr>
      <w:r>
        <w:rPr>
          <w:rStyle w:val="footnotemark"/>
        </w:rPr>
        <w:footnoteRef/>
      </w:r>
      <w:r>
        <w:t xml:space="preserve"> 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w:t>
      </w:r>
    </w:p>
    <w:p w:rsidR="003D1002" w:rsidRDefault="003D1002" w:rsidP="00DC5CCE">
      <w:pPr>
        <w:pStyle w:val="footnotedescription"/>
        <w:spacing w:line="256" w:lineRule="auto"/>
        <w:ind w:right="28" w:firstLine="701"/>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 </w:t>
      </w:r>
    </w:p>
  </w:footnote>
  <w:footnote w:id="8">
    <w:p w:rsidR="003D1002" w:rsidRDefault="003D1002" w:rsidP="00DC5CCE">
      <w:pPr>
        <w:pStyle w:val="footnotedescription"/>
        <w:spacing w:line="273" w:lineRule="auto"/>
        <w:ind w:right="27" w:firstLine="720"/>
      </w:pPr>
      <w:r>
        <w:rPr>
          <w:rStyle w:val="footnotemark"/>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w:t>
      </w:r>
    </w:p>
  </w:footnote>
  <w:footnote w:id="9">
    <w:p w:rsidR="003D1002" w:rsidRDefault="003D1002" w:rsidP="00DC5CCE">
      <w:pPr>
        <w:pStyle w:val="footnotedescription"/>
        <w:spacing w:line="273" w:lineRule="auto"/>
        <w:ind w:right="5"/>
      </w:pPr>
      <w:r>
        <w:rPr>
          <w:rStyle w:val="footnotemark"/>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 </w:t>
      </w:r>
    </w:p>
  </w:footnote>
  <w:footnote w:id="10">
    <w:p w:rsidR="003D1002" w:rsidRDefault="003D1002" w:rsidP="00DC5CCE">
      <w:pPr>
        <w:pStyle w:val="footnotedescription"/>
        <w:spacing w:after="50" w:line="256" w:lineRule="auto"/>
        <w:ind w:left="708" w:firstLine="0"/>
        <w:jc w:val="left"/>
      </w:pPr>
      <w:r>
        <w:rPr>
          <w:rStyle w:val="footnotemark"/>
        </w:rPr>
        <w:footnoteRef/>
      </w:r>
      <w:r>
        <w:t xml:space="preserve"> См. сноску 9. </w:t>
      </w:r>
    </w:p>
  </w:footnote>
  <w:footnote w:id="11">
    <w:p w:rsidR="003D1002" w:rsidRDefault="003D1002" w:rsidP="00DC5CCE">
      <w:pPr>
        <w:pStyle w:val="footnotedescription"/>
        <w:spacing w:line="256" w:lineRule="auto"/>
        <w:ind w:left="708" w:firstLine="0"/>
        <w:jc w:val="left"/>
      </w:pPr>
      <w:r>
        <w:rPr>
          <w:rStyle w:val="footnotemark"/>
        </w:rPr>
        <w:footnoteRef/>
      </w:r>
      <w:r>
        <w:t xml:space="preserve"> См. сноску 9. </w:t>
      </w:r>
    </w:p>
  </w:footnote>
  <w:footnote w:id="12">
    <w:p w:rsidR="003D1002" w:rsidRDefault="003D1002" w:rsidP="00DC5CCE">
      <w:pPr>
        <w:pStyle w:val="footnotedescription"/>
        <w:spacing w:after="58" w:line="256" w:lineRule="auto"/>
        <w:ind w:left="708" w:firstLine="0"/>
        <w:jc w:val="left"/>
      </w:pPr>
      <w:r>
        <w:rPr>
          <w:rStyle w:val="footnotemark"/>
        </w:rPr>
        <w:footnoteRef/>
      </w:r>
      <w:r>
        <w:t xml:space="preserve"> См. сноску 9. </w:t>
      </w:r>
    </w:p>
  </w:footnote>
  <w:footnote w:id="13">
    <w:p w:rsidR="003D1002" w:rsidRDefault="003D1002" w:rsidP="00DC5CCE">
      <w:pPr>
        <w:pStyle w:val="footnotedescription"/>
        <w:spacing w:line="256" w:lineRule="auto"/>
        <w:ind w:left="708" w:firstLine="0"/>
        <w:jc w:val="left"/>
      </w:pPr>
      <w:r>
        <w:rPr>
          <w:rStyle w:val="footnotemark"/>
        </w:rPr>
        <w:footnoteRef/>
      </w:r>
      <w:r>
        <w:t xml:space="preserve"> Подпункт 1 пункта 13 приказа Рособрнадзора № 805. </w:t>
      </w:r>
    </w:p>
  </w:footnote>
  <w:footnote w:id="14">
    <w:p w:rsidR="003D1002" w:rsidRDefault="003D1002" w:rsidP="00DC5CCE">
      <w:pPr>
        <w:pStyle w:val="footnotedescription"/>
        <w:spacing w:line="292" w:lineRule="auto"/>
        <w:ind w:left="19" w:right="26" w:firstLine="689"/>
      </w:pPr>
      <w:r>
        <w:rPr>
          <w:rStyle w:val="footnotemark"/>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 </w:t>
      </w:r>
    </w:p>
  </w:footnote>
  <w:footnote w:id="15">
    <w:p w:rsidR="003D1002" w:rsidRDefault="003D1002" w:rsidP="00DC5CCE">
      <w:pPr>
        <w:pStyle w:val="footnotedescription"/>
        <w:spacing w:line="304" w:lineRule="auto"/>
      </w:pPr>
      <w:r>
        <w:rPr>
          <w:rStyle w:val="footnotemark"/>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 </w:t>
      </w:r>
      <w:r>
        <w:rPr>
          <w:i/>
        </w:rPr>
        <w:t xml:space="preserve">Хрусталѐв </w:t>
      </w:r>
      <w:r>
        <w:t xml:space="preserve">(вместо </w:t>
      </w:r>
      <w:r>
        <w:rPr>
          <w:i/>
        </w:rPr>
        <w:t>Хлестакова</w:t>
      </w:r>
      <w:r>
        <w:t xml:space="preserve">).  </w:t>
      </w:r>
    </w:p>
    <w:p w:rsidR="003D1002" w:rsidRDefault="003D1002" w:rsidP="00DC5CCE">
      <w:pPr>
        <w:pStyle w:val="footnotedescription"/>
        <w:spacing w:after="20" w:line="278" w:lineRule="auto"/>
      </w:pPr>
      <w:r>
        <w:t xml:space="preserve">Допустимо упоминание известных писателей и поэтов с одним инициалом или без инициалов (не считается ошибкой употребление </w:t>
      </w:r>
      <w:r>
        <w:rPr>
          <w:i/>
        </w:rPr>
        <w:t>Л. Толстой</w:t>
      </w:r>
      <w:r>
        <w:t xml:space="preserve"> вместо </w:t>
      </w:r>
      <w:r>
        <w:rPr>
          <w:i/>
        </w:rPr>
        <w:t>Л.Н. Толстой</w:t>
      </w:r>
      <w:r>
        <w:t>).</w:t>
      </w:r>
      <w:r>
        <w:rPr>
          <w:b/>
        </w:rPr>
        <w:t xml:space="preserve"> </w:t>
      </w:r>
    </w:p>
  </w:footnote>
  <w:footnote w:id="16">
    <w:p w:rsidR="003D1002" w:rsidRDefault="003D1002" w:rsidP="00DC5CCE">
      <w:pPr>
        <w:pStyle w:val="footnotedescription"/>
        <w:spacing w:line="290" w:lineRule="auto"/>
      </w:pPr>
      <w:r>
        <w:rPr>
          <w:rStyle w:val="footnotemark"/>
        </w:rPr>
        <w:footnoteRef/>
      </w:r>
      <w:r>
        <w:t xml:space="preserve"> «Незакавыченная» чужая речь (в любом количестве) – это пунктуационная ошибка (включая случай, когда пишущий активно использует исходный текст, берѐт из него точные цитаты, при этом кавычки не использует совсем).  </w:t>
      </w:r>
    </w:p>
    <w:p w:rsidR="003D1002" w:rsidRDefault="003D1002" w:rsidP="00DC5CCE">
      <w:pPr>
        <w:pStyle w:val="footnotedescription"/>
        <w:spacing w:line="256" w:lineRule="auto"/>
        <w:ind w:firstLine="0"/>
        <w:jc w:val="left"/>
      </w:pPr>
      <w:r>
        <w:rPr>
          <w:rFonts w:ascii="Courier New" w:eastAsia="Courier New" w:hAnsi="Courier New" w:cs="Courier New"/>
        </w:rPr>
        <w:t xml:space="preserve"> </w:t>
      </w:r>
    </w:p>
  </w:footnote>
  <w:footnote w:id="17">
    <w:p w:rsidR="003D1002" w:rsidRDefault="003D1002" w:rsidP="00DC5CCE">
      <w:pPr>
        <w:pStyle w:val="footnotedescription"/>
        <w:spacing w:line="256" w:lineRule="auto"/>
        <w:ind w:left="708" w:firstLine="0"/>
        <w:jc w:val="left"/>
      </w:pPr>
      <w:r>
        <w:rPr>
          <w:rStyle w:val="footnotemark"/>
        </w:rPr>
        <w:footnoteRef/>
      </w:r>
      <w:r>
        <w:t xml:space="preserve"> Подпункт 1 пункта 13 приказа Рособрнадзора № 805. </w:t>
      </w:r>
    </w:p>
  </w:footnote>
  <w:footnote w:id="18">
    <w:p w:rsidR="003D1002" w:rsidRDefault="003D1002" w:rsidP="00DC5CCE">
      <w:pPr>
        <w:pStyle w:val="footnotedescription"/>
        <w:spacing w:after="3"/>
        <w:ind w:left="19" w:right="210" w:firstLine="720"/>
      </w:pPr>
      <w:r>
        <w:rPr>
          <w:rStyle w:val="footnotemark"/>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p>
  </w:footnote>
  <w:footnote w:id="19">
    <w:p w:rsidR="003D1002" w:rsidRDefault="003D1002" w:rsidP="00DC5CCE">
      <w:pPr>
        <w:pStyle w:val="footnotedescription"/>
        <w:spacing w:line="276" w:lineRule="auto"/>
        <w:ind w:left="19" w:right="213" w:firstLine="720"/>
      </w:pPr>
      <w:r>
        <w:rPr>
          <w:rStyle w:val="footnotemark"/>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 </w:t>
      </w:r>
    </w:p>
  </w:footnote>
  <w:footnote w:id="20">
    <w:p w:rsidR="003D1002" w:rsidRDefault="003D1002" w:rsidP="00DC5CCE">
      <w:pPr>
        <w:pStyle w:val="footnotedescription"/>
        <w:spacing w:line="290" w:lineRule="auto"/>
      </w:pPr>
      <w:r>
        <w:rPr>
          <w:rStyle w:val="footnotemark"/>
        </w:rPr>
        <w:footnoteRef/>
      </w:r>
      <w:r>
        <w:t xml:space="preserve"> 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 </w:t>
      </w:r>
    </w:p>
  </w:footnote>
  <w:footnote w:id="21">
    <w:p w:rsidR="003D1002" w:rsidRDefault="003D1002" w:rsidP="00DC5CCE">
      <w:pPr>
        <w:pStyle w:val="footnotedescription"/>
        <w:spacing w:line="276" w:lineRule="auto"/>
        <w:ind w:right="185"/>
      </w:pPr>
      <w:r>
        <w:rPr>
          <w:rStyle w:val="footnotemark"/>
        </w:rPr>
        <w:footnoteRef/>
      </w:r>
      <w:r>
        <w:t xml:space="preserve"> 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w:t>
      </w:r>
      <w:r>
        <w:rPr>
          <w:sz w:val="21"/>
        </w:rPr>
        <w:t xml:space="preserve"> (изложения),    </w:t>
      </w:r>
      <w:r>
        <w:t xml:space="preserve">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 </w:t>
      </w:r>
    </w:p>
  </w:footnote>
  <w:footnote w:id="22">
    <w:p w:rsidR="003D1002" w:rsidRDefault="003D1002" w:rsidP="00DC5CCE">
      <w:pPr>
        <w:pStyle w:val="footnotedescription"/>
        <w:spacing w:line="264" w:lineRule="auto"/>
        <w:ind w:right="195"/>
      </w:pPr>
      <w:r>
        <w:rPr>
          <w:rStyle w:val="footnotemark"/>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3D1002" w:rsidRDefault="003D1002" w:rsidP="00DC5CCE">
      <w:pPr>
        <w:pStyle w:val="footnotedescription"/>
        <w:spacing w:line="252" w:lineRule="auto"/>
        <w:ind w:right="198"/>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 </w:t>
      </w:r>
    </w:p>
  </w:footnote>
  <w:footnote w:id="23">
    <w:p w:rsidR="003D1002" w:rsidRDefault="003D1002" w:rsidP="00DC5CCE">
      <w:pPr>
        <w:pStyle w:val="footnotedescription"/>
        <w:spacing w:line="256" w:lineRule="auto"/>
        <w:ind w:left="720" w:firstLine="0"/>
        <w:jc w:val="left"/>
      </w:pPr>
      <w:r>
        <w:rPr>
          <w:rStyle w:val="footnotemark"/>
        </w:rPr>
        <w:footnoteRef/>
      </w:r>
      <w:r>
        <w:t xml:space="preserve"> См. абзац второй подпункта 2.3.2 пункта 2.3 настоящих Методических рекомендаций.  </w:t>
      </w:r>
    </w:p>
  </w:footnote>
  <w:footnote w:id="24">
    <w:p w:rsidR="003D1002" w:rsidRDefault="003D1002" w:rsidP="00DC5CCE">
      <w:pPr>
        <w:pStyle w:val="footnotedescription"/>
        <w:spacing w:line="256" w:lineRule="auto"/>
        <w:ind w:left="708" w:firstLine="0"/>
        <w:jc w:val="left"/>
      </w:pPr>
      <w:r>
        <w:rPr>
          <w:rStyle w:val="footnotemark"/>
        </w:rPr>
        <w:footnoteRef/>
      </w:r>
      <w:r>
        <w:t xml:space="preserve"> См. сноску 7. </w:t>
      </w:r>
      <w:r>
        <w:rPr>
          <w:sz w:val="21"/>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4C3A"/>
    <w:multiLevelType w:val="multilevel"/>
    <w:tmpl w:val="344479D4"/>
    <w:lvl w:ilvl="0">
      <w:start w:val="6"/>
      <w:numFmt w:val="decimal"/>
      <w:lvlText w:val="%1."/>
      <w:lvlJc w:val="left"/>
      <w:pPr>
        <w:ind w:left="98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4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16E03AD7"/>
    <w:multiLevelType w:val="hybridMultilevel"/>
    <w:tmpl w:val="3404C504"/>
    <w:lvl w:ilvl="0" w:tplc="C0B44D7E">
      <w:start w:val="29"/>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1" w:tplc="6AEE8BB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2" w:tplc="19124A4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3" w:tplc="D79055C0">
      <w:start w:val="1"/>
      <w:numFmt w:val="decimal"/>
      <w:lvlText w:val="%4"/>
      <w:lvlJc w:val="left"/>
      <w:pPr>
        <w:ind w:left="3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4" w:tplc="1458DC2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5" w:tplc="3326B8F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6" w:tplc="189A32FC">
      <w:start w:val="1"/>
      <w:numFmt w:val="decimal"/>
      <w:lvlText w:val="%7"/>
      <w:lvlJc w:val="left"/>
      <w:pPr>
        <w:ind w:left="53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7" w:tplc="61F0BCE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8" w:tplc="6E2CEF9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abstractNum>
  <w:abstractNum w:abstractNumId="2" w15:restartNumberingAfterBreak="0">
    <w:nsid w:val="1FD96DA7"/>
    <w:multiLevelType w:val="multilevel"/>
    <w:tmpl w:val="E4F063E6"/>
    <w:lvl w:ilvl="0">
      <w:start w:val="5"/>
      <w:numFmt w:val="decimal"/>
      <w:lvlText w:val="%1."/>
      <w:lvlJc w:val="left"/>
      <w:pPr>
        <w:ind w:left="98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882"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2">
      <w:start w:val="1"/>
      <w:numFmt w:val="decimal"/>
      <w:lvlText w:val="%1.%2.%3."/>
      <w:lvlJc w:val="left"/>
      <w:pPr>
        <w:ind w:left="2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 w15:restartNumberingAfterBreak="0">
    <w:nsid w:val="2542144A"/>
    <w:multiLevelType w:val="hybridMultilevel"/>
    <w:tmpl w:val="391650E2"/>
    <w:lvl w:ilvl="0" w:tplc="878A61BE">
      <w:start w:val="1"/>
      <w:numFmt w:val="decimal"/>
      <w:lvlText w:val="%1."/>
      <w:lvlJc w:val="left"/>
      <w:pPr>
        <w:ind w:left="98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26283DA0">
      <w:start w:val="1"/>
      <w:numFmt w:val="lowerLetter"/>
      <w:lvlText w:val="%2"/>
      <w:lvlJc w:val="left"/>
      <w:pPr>
        <w:ind w:left="178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AD0AD0D8">
      <w:start w:val="1"/>
      <w:numFmt w:val="lowerRoman"/>
      <w:lvlText w:val="%3"/>
      <w:lvlJc w:val="left"/>
      <w:pPr>
        <w:ind w:left="250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6974E8A6">
      <w:start w:val="1"/>
      <w:numFmt w:val="decimal"/>
      <w:lvlText w:val="%4"/>
      <w:lvlJc w:val="left"/>
      <w:pPr>
        <w:ind w:left="322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D4369B30">
      <w:start w:val="1"/>
      <w:numFmt w:val="lowerLetter"/>
      <w:lvlText w:val="%5"/>
      <w:lvlJc w:val="left"/>
      <w:pPr>
        <w:ind w:left="394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2402EE4C">
      <w:start w:val="1"/>
      <w:numFmt w:val="lowerRoman"/>
      <w:lvlText w:val="%6"/>
      <w:lvlJc w:val="left"/>
      <w:pPr>
        <w:ind w:left="466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9F74B25C">
      <w:start w:val="1"/>
      <w:numFmt w:val="decimal"/>
      <w:lvlText w:val="%7"/>
      <w:lvlJc w:val="left"/>
      <w:pPr>
        <w:ind w:left="538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2B3C028C">
      <w:start w:val="1"/>
      <w:numFmt w:val="lowerLetter"/>
      <w:lvlText w:val="%8"/>
      <w:lvlJc w:val="left"/>
      <w:pPr>
        <w:ind w:left="610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350C5E5E">
      <w:start w:val="1"/>
      <w:numFmt w:val="lowerRoman"/>
      <w:lvlText w:val="%9"/>
      <w:lvlJc w:val="left"/>
      <w:pPr>
        <w:ind w:left="682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265378B1"/>
    <w:multiLevelType w:val="hybridMultilevel"/>
    <w:tmpl w:val="E50CB35E"/>
    <w:lvl w:ilvl="0" w:tplc="A53453BE">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D98D02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866586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FC2088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A6CA4D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380350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082DE3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DC0A3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F9E50D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2D4277CE"/>
    <w:multiLevelType w:val="hybridMultilevel"/>
    <w:tmpl w:val="D18ED87C"/>
    <w:lvl w:ilvl="0" w:tplc="A4AE2C60">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8C4818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40B6ED1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3B4DA6C">
      <w:start w:val="1"/>
      <w:numFmt w:val="decimal"/>
      <w:lvlText w:val="%4"/>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0FA585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7C72A61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0940EAA">
      <w:start w:val="1"/>
      <w:numFmt w:val="decimal"/>
      <w:lvlText w:val="%7"/>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DC2C0F2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866C12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6" w15:restartNumberingAfterBreak="0">
    <w:nsid w:val="362E4020"/>
    <w:multiLevelType w:val="hybridMultilevel"/>
    <w:tmpl w:val="9104CA06"/>
    <w:lvl w:ilvl="0" w:tplc="D67A822C">
      <w:start w:val="26"/>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1" w:tplc="60E48836">
      <w:start w:val="1"/>
      <w:numFmt w:val="lowerLetter"/>
      <w:lvlText w:val="%2"/>
      <w:lvlJc w:val="left"/>
      <w:pPr>
        <w:ind w:left="163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2" w:tplc="0BAE876E">
      <w:start w:val="1"/>
      <w:numFmt w:val="lowerRoman"/>
      <w:lvlText w:val="%3"/>
      <w:lvlJc w:val="left"/>
      <w:pPr>
        <w:ind w:left="235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3" w:tplc="220EEE36">
      <w:start w:val="1"/>
      <w:numFmt w:val="decimal"/>
      <w:lvlText w:val="%4"/>
      <w:lvlJc w:val="left"/>
      <w:pPr>
        <w:ind w:left="307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4" w:tplc="198A03E0">
      <w:start w:val="1"/>
      <w:numFmt w:val="lowerLetter"/>
      <w:lvlText w:val="%5"/>
      <w:lvlJc w:val="left"/>
      <w:pPr>
        <w:ind w:left="379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5" w:tplc="E37A3DE4">
      <w:start w:val="1"/>
      <w:numFmt w:val="lowerRoman"/>
      <w:lvlText w:val="%6"/>
      <w:lvlJc w:val="left"/>
      <w:pPr>
        <w:ind w:left="451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6" w:tplc="E790165E">
      <w:start w:val="1"/>
      <w:numFmt w:val="decimal"/>
      <w:lvlText w:val="%7"/>
      <w:lvlJc w:val="left"/>
      <w:pPr>
        <w:ind w:left="523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7" w:tplc="7A6CF4E0">
      <w:start w:val="1"/>
      <w:numFmt w:val="lowerLetter"/>
      <w:lvlText w:val="%8"/>
      <w:lvlJc w:val="left"/>
      <w:pPr>
        <w:ind w:left="595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8" w:tplc="F10E5476">
      <w:start w:val="1"/>
      <w:numFmt w:val="lowerRoman"/>
      <w:lvlText w:val="%9"/>
      <w:lvlJc w:val="left"/>
      <w:pPr>
        <w:ind w:left="667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abstractNum>
  <w:abstractNum w:abstractNumId="7" w15:restartNumberingAfterBreak="0">
    <w:nsid w:val="37B607C0"/>
    <w:multiLevelType w:val="multilevel"/>
    <w:tmpl w:val="E76A6970"/>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1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4B194529"/>
    <w:multiLevelType w:val="hybridMultilevel"/>
    <w:tmpl w:val="CF8A787C"/>
    <w:lvl w:ilvl="0" w:tplc="AAD6519C">
      <w:start w:val="1"/>
      <w:numFmt w:val="decimal"/>
      <w:lvlText w:val="%1."/>
      <w:lvlJc w:val="left"/>
      <w:pPr>
        <w:ind w:left="7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1" w:tplc="2B50009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2" w:tplc="AE38506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3" w:tplc="B08EC868">
      <w:start w:val="1"/>
      <w:numFmt w:val="decimal"/>
      <w:lvlText w:val="%4"/>
      <w:lvlJc w:val="left"/>
      <w:pPr>
        <w:ind w:left="322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4" w:tplc="C2B42C7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5" w:tplc="AF18B06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6" w:tplc="9D206266">
      <w:start w:val="1"/>
      <w:numFmt w:val="decimal"/>
      <w:lvlText w:val="%7"/>
      <w:lvlJc w:val="left"/>
      <w:pPr>
        <w:ind w:left="538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7" w:tplc="49CED55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8" w:tplc="E1342C7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abstractNum>
  <w:abstractNum w:abstractNumId="9" w15:restartNumberingAfterBreak="0">
    <w:nsid w:val="4B9A05B7"/>
    <w:multiLevelType w:val="hybridMultilevel"/>
    <w:tmpl w:val="DBD28C96"/>
    <w:lvl w:ilvl="0" w:tplc="E954E3B4">
      <w:start w:val="20"/>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F1D2A1B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8D14A19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60AED18">
      <w:start w:val="1"/>
      <w:numFmt w:val="decimal"/>
      <w:lvlText w:val="%4"/>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76AE80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F56CDA6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55AAF2BE">
      <w:start w:val="1"/>
      <w:numFmt w:val="decimal"/>
      <w:lvlText w:val="%7"/>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2D2B45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6C8E4D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56DE4136"/>
    <w:multiLevelType w:val="multilevel"/>
    <w:tmpl w:val="10FCF284"/>
    <w:lvl w:ilvl="0">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2"/>
      <w:numFmt w:val="decimal"/>
      <w:lvlText w:val="%1.%2.%3."/>
      <w:lvlJc w:val="left"/>
      <w:pPr>
        <w:ind w:left="2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66132CAE"/>
    <w:multiLevelType w:val="multilevel"/>
    <w:tmpl w:val="7908B2C2"/>
    <w:lvl w:ilvl="0">
      <w:start w:val="3"/>
      <w:numFmt w:val="decimal"/>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2">
      <w:start w:val="1"/>
      <w:numFmt w:val="decimal"/>
      <w:lvlText w:val="%1.%2.%3."/>
      <w:lvlJc w:val="left"/>
      <w:pPr>
        <w:ind w:left="14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2" w15:restartNumberingAfterBreak="0">
    <w:nsid w:val="69CC7DE3"/>
    <w:multiLevelType w:val="multilevel"/>
    <w:tmpl w:val="920411BC"/>
    <w:lvl w:ilvl="0">
      <w:start w:val="2"/>
      <w:numFmt w:val="decimal"/>
      <w:lvlText w:val="%1."/>
      <w:lvlJc w:val="left"/>
      <w:pPr>
        <w:ind w:left="98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882"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2">
      <w:start w:val="1"/>
      <w:numFmt w:val="decimal"/>
      <w:lvlText w:val="%1.%2.%3."/>
      <w:lvlJc w:val="left"/>
      <w:pPr>
        <w:ind w:left="2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3" w15:restartNumberingAfterBreak="0">
    <w:nsid w:val="6A16211C"/>
    <w:multiLevelType w:val="hybridMultilevel"/>
    <w:tmpl w:val="E5DCD782"/>
    <w:lvl w:ilvl="0" w:tplc="13B2ECE4">
      <w:start w:val="2"/>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1C072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DF8452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956625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3D6258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31C6BF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82AA1A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A7C766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580955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6E4A5C75"/>
    <w:multiLevelType w:val="hybridMultilevel"/>
    <w:tmpl w:val="7AD4789A"/>
    <w:lvl w:ilvl="0" w:tplc="17B841E8">
      <w:start w:val="1"/>
      <w:numFmt w:val="decimal"/>
      <w:lvlText w:val="%1."/>
      <w:lvlJc w:val="left"/>
      <w:pPr>
        <w:ind w:left="7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1" w:tplc="B24EFEE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2" w:tplc="E15079C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3" w:tplc="36280F5E">
      <w:start w:val="1"/>
      <w:numFmt w:val="decimal"/>
      <w:lvlText w:val="%4"/>
      <w:lvlJc w:val="left"/>
      <w:pPr>
        <w:ind w:left="322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4" w:tplc="0E169DF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5" w:tplc="393C2AD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6" w:tplc="6B2E2240">
      <w:start w:val="1"/>
      <w:numFmt w:val="decimal"/>
      <w:lvlText w:val="%7"/>
      <w:lvlJc w:val="left"/>
      <w:pPr>
        <w:ind w:left="538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7" w:tplc="72E640D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8" w:tplc="2CB0E3E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abstractNum>
  <w:num w:numId="1">
    <w:abstractNumId w:val="10"/>
  </w:num>
  <w:num w:numId="2">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9CB"/>
    <w:rsid w:val="000332DB"/>
    <w:rsid w:val="000740FA"/>
    <w:rsid w:val="00186D04"/>
    <w:rsid w:val="00205743"/>
    <w:rsid w:val="002217F0"/>
    <w:rsid w:val="003D1002"/>
    <w:rsid w:val="004B3CC3"/>
    <w:rsid w:val="00525A50"/>
    <w:rsid w:val="0053630D"/>
    <w:rsid w:val="0059418D"/>
    <w:rsid w:val="005B49CB"/>
    <w:rsid w:val="0065148C"/>
    <w:rsid w:val="006A4AC3"/>
    <w:rsid w:val="009D298F"/>
    <w:rsid w:val="00A80F1A"/>
    <w:rsid w:val="00AB5F35"/>
    <w:rsid w:val="00BD3B46"/>
    <w:rsid w:val="00CA43AA"/>
    <w:rsid w:val="00D05AD1"/>
    <w:rsid w:val="00D459A3"/>
    <w:rsid w:val="00DA0739"/>
    <w:rsid w:val="00DC5CCE"/>
    <w:rsid w:val="00E510E8"/>
    <w:rsid w:val="00F161D3"/>
    <w:rsid w:val="00F87BDB"/>
    <w:rsid w:val="00FD7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509F9-5E0A-4F93-A33A-C5665BF4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CCE"/>
    <w:pPr>
      <w:spacing w:after="12" w:line="268" w:lineRule="auto"/>
      <w:ind w:right="10" w:firstLine="710"/>
      <w:jc w:val="both"/>
    </w:pPr>
    <w:rPr>
      <w:rFonts w:ascii="Times New Roman" w:eastAsia="Times New Roman" w:hAnsi="Times New Roman" w:cs="Times New Roman"/>
      <w:color w:val="000000"/>
      <w:sz w:val="26"/>
      <w:lang w:eastAsia="ru-RU"/>
    </w:rPr>
  </w:style>
  <w:style w:type="paragraph" w:styleId="1">
    <w:name w:val="heading 1"/>
    <w:next w:val="a"/>
    <w:link w:val="10"/>
    <w:uiPriority w:val="9"/>
    <w:qFormat/>
    <w:rsid w:val="00DC5CCE"/>
    <w:pPr>
      <w:keepNext/>
      <w:keepLines/>
      <w:spacing w:after="796" w:line="256" w:lineRule="auto"/>
      <w:ind w:right="627"/>
      <w:outlineLvl w:val="0"/>
    </w:pPr>
    <w:rPr>
      <w:rFonts w:ascii="Times New Roman" w:eastAsia="Times New Roman" w:hAnsi="Times New Roman" w:cs="Times New Roman"/>
      <w:b/>
      <w:color w:val="000000"/>
      <w:sz w:val="27"/>
      <w:lang w:eastAsia="ru-RU"/>
    </w:rPr>
  </w:style>
  <w:style w:type="paragraph" w:styleId="2">
    <w:name w:val="heading 2"/>
    <w:next w:val="a"/>
    <w:link w:val="20"/>
    <w:uiPriority w:val="9"/>
    <w:semiHidden/>
    <w:unhideWhenUsed/>
    <w:qFormat/>
    <w:rsid w:val="00DC5CCE"/>
    <w:pPr>
      <w:keepNext/>
      <w:keepLines/>
      <w:spacing w:after="5" w:line="268" w:lineRule="auto"/>
      <w:ind w:left="718" w:hanging="10"/>
      <w:jc w:val="center"/>
      <w:outlineLvl w:val="1"/>
    </w:pPr>
    <w:rPr>
      <w:rFonts w:ascii="Times New Roman" w:eastAsia="Times New Roman" w:hAnsi="Times New Roman" w:cs="Times New Roman"/>
      <w:b/>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CCE"/>
    <w:rPr>
      <w:rFonts w:ascii="Times New Roman" w:eastAsia="Times New Roman" w:hAnsi="Times New Roman" w:cs="Times New Roman"/>
      <w:b/>
      <w:color w:val="000000"/>
      <w:sz w:val="27"/>
      <w:lang w:eastAsia="ru-RU"/>
    </w:rPr>
  </w:style>
  <w:style w:type="character" w:customStyle="1" w:styleId="20">
    <w:name w:val="Заголовок 2 Знак"/>
    <w:basedOn w:val="a0"/>
    <w:link w:val="2"/>
    <w:uiPriority w:val="9"/>
    <w:semiHidden/>
    <w:rsid w:val="00DC5CCE"/>
    <w:rPr>
      <w:rFonts w:ascii="Times New Roman" w:eastAsia="Times New Roman" w:hAnsi="Times New Roman" w:cs="Times New Roman"/>
      <w:b/>
      <w:color w:val="000000"/>
      <w:sz w:val="26"/>
      <w:lang w:eastAsia="ru-RU"/>
    </w:rPr>
  </w:style>
  <w:style w:type="paragraph" w:customStyle="1" w:styleId="msonormal0">
    <w:name w:val="msonormal"/>
    <w:basedOn w:val="a"/>
    <w:rsid w:val="00DC5CCE"/>
    <w:pPr>
      <w:spacing w:before="100" w:beforeAutospacing="1" w:after="100" w:afterAutospacing="1" w:line="240" w:lineRule="auto"/>
      <w:ind w:right="0" w:firstLine="0"/>
      <w:jc w:val="left"/>
    </w:pPr>
    <w:rPr>
      <w:color w:val="auto"/>
      <w:sz w:val="24"/>
      <w:szCs w:val="24"/>
    </w:rPr>
  </w:style>
  <w:style w:type="character" w:customStyle="1" w:styleId="footnotedescriptionChar">
    <w:name w:val="footnote description Char"/>
    <w:link w:val="footnotedescription"/>
    <w:locked/>
    <w:rsid w:val="00DC5CCE"/>
    <w:rPr>
      <w:rFonts w:ascii="Times New Roman" w:eastAsia="Times New Roman" w:hAnsi="Times New Roman" w:cs="Times New Roman"/>
      <w:color w:val="000000"/>
      <w:sz w:val="20"/>
    </w:rPr>
  </w:style>
  <w:style w:type="paragraph" w:customStyle="1" w:styleId="footnotedescription">
    <w:name w:val="footnote description"/>
    <w:next w:val="a"/>
    <w:link w:val="footnotedescriptionChar"/>
    <w:rsid w:val="00DC5CCE"/>
    <w:pPr>
      <w:spacing w:after="0" w:line="271" w:lineRule="auto"/>
      <w:ind w:firstLine="708"/>
      <w:jc w:val="both"/>
    </w:pPr>
    <w:rPr>
      <w:rFonts w:ascii="Times New Roman" w:eastAsia="Times New Roman" w:hAnsi="Times New Roman" w:cs="Times New Roman"/>
      <w:color w:val="000000"/>
      <w:sz w:val="20"/>
    </w:rPr>
  </w:style>
  <w:style w:type="character" w:customStyle="1" w:styleId="footnotemark">
    <w:name w:val="footnote mark"/>
    <w:rsid w:val="00DC5CCE"/>
    <w:rPr>
      <w:rFonts w:ascii="Times New Roman" w:eastAsia="Times New Roman" w:hAnsi="Times New Roman" w:cs="Times New Roman" w:hint="default"/>
      <w:color w:val="000000"/>
      <w:sz w:val="20"/>
      <w:vertAlign w:val="superscript"/>
    </w:rPr>
  </w:style>
  <w:style w:type="table" w:customStyle="1" w:styleId="TableGrid">
    <w:name w:val="TableGrid"/>
    <w:rsid w:val="00DC5CCE"/>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DC5CCE"/>
    <w:rPr>
      <w:color w:val="0000FF"/>
      <w:u w:val="single"/>
    </w:rPr>
  </w:style>
  <w:style w:type="character" w:styleId="a4">
    <w:name w:val="FollowedHyperlink"/>
    <w:basedOn w:val="a0"/>
    <w:uiPriority w:val="99"/>
    <w:semiHidden/>
    <w:unhideWhenUsed/>
    <w:rsid w:val="00DC5CC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42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hyperlink" Target="http://www.fipi.ru/" TargetMode="External"/><Relationship Id="rId18" Type="http://schemas.openxmlformats.org/officeDocument/2006/relationships/hyperlink" Target="http://www.fipi.ru/" TargetMode="External"/><Relationship Id="rId26" Type="http://schemas.openxmlformats.org/officeDocument/2006/relationships/hyperlink" Target="http://www.fipi.ru/" TargetMode="Externa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www.fipi.ru/" TargetMode="External"/><Relationship Id="rId34" Type="http://schemas.openxmlformats.org/officeDocument/2006/relationships/image" Target="media/image4.png"/><Relationship Id="rId42" Type="http://schemas.openxmlformats.org/officeDocument/2006/relationships/image" Target="media/image12.jpeg"/><Relationship Id="rId7" Type="http://schemas.openxmlformats.org/officeDocument/2006/relationships/hyperlink" Target="http://www.fipi.ru/" TargetMode="External"/><Relationship Id="rId12" Type="http://schemas.openxmlformats.org/officeDocument/2006/relationships/hyperlink" Target="http://www.fipi.ru/" TargetMode="External"/><Relationship Id="rId17" Type="http://schemas.openxmlformats.org/officeDocument/2006/relationships/hyperlink" Target="http://www.fipi.ru/" TargetMode="External"/><Relationship Id="rId25" Type="http://schemas.openxmlformats.org/officeDocument/2006/relationships/hyperlink" Target="http://www.fipi.ru/" TargetMode="External"/><Relationship Id="rId33" Type="http://schemas.openxmlformats.org/officeDocument/2006/relationships/image" Target="media/image3.png"/><Relationship Id="rId38"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fipi.ru/" TargetMode="External"/><Relationship Id="rId20" Type="http://schemas.openxmlformats.org/officeDocument/2006/relationships/hyperlink" Target="http://www.fipi.ru/" TargetMode="External"/><Relationship Id="rId29" Type="http://schemas.openxmlformats.org/officeDocument/2006/relationships/hyperlink" Target="https://fipi.ru/itogovoe-sochinenie" TargetMode="External"/><Relationship Id="rId41"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pi.ru/" TargetMode="External"/><Relationship Id="rId24" Type="http://schemas.openxmlformats.org/officeDocument/2006/relationships/hyperlink" Target="http://www.fipi.ru/"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ipi.ru/" TargetMode="External"/><Relationship Id="rId23" Type="http://schemas.openxmlformats.org/officeDocument/2006/relationships/hyperlink" Target="http://www.fipi.ru/" TargetMode="External"/><Relationship Id="rId28" Type="http://schemas.openxmlformats.org/officeDocument/2006/relationships/hyperlink" Target="https://fipi.ru/itogovoe-sochinenie" TargetMode="External"/><Relationship Id="rId36" Type="http://schemas.openxmlformats.org/officeDocument/2006/relationships/image" Target="media/image6.png"/><Relationship Id="rId10" Type="http://schemas.openxmlformats.org/officeDocument/2006/relationships/hyperlink" Target="http://www.fipi.ru/" TargetMode="External"/><Relationship Id="rId19" Type="http://schemas.openxmlformats.org/officeDocument/2006/relationships/hyperlink" Target="http://www.fipi.ru/" TargetMode="External"/><Relationship Id="rId31" Type="http://schemas.openxmlformats.org/officeDocument/2006/relationships/image" Target="media/image1.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hyperlink" Target="http://www.fipi.ru/" TargetMode="External"/><Relationship Id="rId22" Type="http://schemas.openxmlformats.org/officeDocument/2006/relationships/hyperlink" Target="http://www.fipi.ru/" TargetMode="External"/><Relationship Id="rId27" Type="http://schemas.openxmlformats.org/officeDocument/2006/relationships/hyperlink" Target="https://fipi.ru/itogovoe-sochinenie" TargetMode="External"/><Relationship Id="rId30" Type="http://schemas.openxmlformats.org/officeDocument/2006/relationships/hyperlink" Target="https://fipi.ru/itogovoe-sochinenie" TargetMode="External"/><Relationship Id="rId35" Type="http://schemas.openxmlformats.org/officeDocument/2006/relationships/image" Target="media/image5.png"/><Relationship Id="rId43"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28854</Words>
  <Characters>164470</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16</cp:revision>
  <dcterms:created xsi:type="dcterms:W3CDTF">2022-10-31T13:35:00Z</dcterms:created>
  <dcterms:modified xsi:type="dcterms:W3CDTF">2022-11-09T07:32:00Z</dcterms:modified>
</cp:coreProperties>
</file>