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0" w:rsidRPr="007A1B18" w:rsidRDefault="00122ED0" w:rsidP="007A1B18">
      <w:pPr>
        <w:widowControl w:val="0"/>
        <w:autoSpaceDE w:val="0"/>
        <w:autoSpaceDN w:val="0"/>
        <w:spacing w:after="0"/>
        <w:ind w:right="-1"/>
        <w:rPr>
          <w:rFonts w:ascii="Times New Roman" w:hAnsi="Times New Roman"/>
          <w:sz w:val="24"/>
          <w:szCs w:val="24"/>
          <w:lang w:bidi="ru-RU"/>
        </w:rPr>
      </w:pPr>
    </w:p>
    <w:p w:rsidR="00517246" w:rsidRDefault="00517246" w:rsidP="007A1B18">
      <w:pPr>
        <w:widowControl w:val="0"/>
        <w:autoSpaceDE w:val="0"/>
        <w:autoSpaceDN w:val="0"/>
        <w:spacing w:before="205" w:after="0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517246" w:rsidRDefault="00517246" w:rsidP="00517246">
      <w:pPr>
        <w:widowControl w:val="0"/>
        <w:autoSpaceDE w:val="0"/>
        <w:autoSpaceDN w:val="0"/>
        <w:spacing w:before="205" w:after="0"/>
        <w:ind w:right="-1" w:hanging="142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194742" cy="93587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 все умею делать сам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742" cy="935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246" w:rsidRDefault="00517246" w:rsidP="007A1B18">
      <w:pPr>
        <w:widowControl w:val="0"/>
        <w:autoSpaceDE w:val="0"/>
        <w:autoSpaceDN w:val="0"/>
        <w:spacing w:before="205" w:after="0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0" w:name="_GoBack"/>
      <w:bookmarkEnd w:id="0"/>
    </w:p>
    <w:p w:rsidR="00122ED0" w:rsidRPr="008818DD" w:rsidRDefault="008818DD" w:rsidP="007A1B18">
      <w:pPr>
        <w:widowControl w:val="0"/>
        <w:autoSpaceDE w:val="0"/>
        <w:autoSpaceDN w:val="0"/>
        <w:spacing w:before="205" w:after="0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t>Дополнительная развивающая</w:t>
      </w:r>
      <w:r w:rsidR="00122ED0" w:rsidRPr="008818DD">
        <w:rPr>
          <w:rFonts w:ascii="Times New Roman" w:hAnsi="Times New Roman"/>
          <w:b/>
          <w:bCs/>
          <w:sz w:val="28"/>
          <w:szCs w:val="28"/>
          <w:lang w:bidi="ru-RU"/>
        </w:rPr>
        <w:t xml:space="preserve"> программа курса внеурочной деятельности</w:t>
      </w:r>
    </w:p>
    <w:p w:rsidR="00122ED0" w:rsidRPr="008818DD" w:rsidRDefault="00122ED0" w:rsidP="007A1B18">
      <w:pPr>
        <w:widowControl w:val="0"/>
        <w:autoSpaceDE w:val="0"/>
        <w:autoSpaceDN w:val="0"/>
        <w:spacing w:before="17" w:after="0"/>
        <w:ind w:right="-1" w:hanging="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sz w:val="28"/>
          <w:szCs w:val="28"/>
          <w:lang w:bidi="ru-RU"/>
        </w:rPr>
        <w:t xml:space="preserve">«Я все умею делать сам» </w:t>
      </w:r>
    </w:p>
    <w:p w:rsidR="00122ED0" w:rsidRPr="008818DD" w:rsidRDefault="00122ED0" w:rsidP="007A1B18">
      <w:pPr>
        <w:widowControl w:val="0"/>
        <w:autoSpaceDE w:val="0"/>
        <w:autoSpaceDN w:val="0"/>
        <w:spacing w:before="17" w:after="0"/>
        <w:ind w:right="-1" w:hanging="3"/>
        <w:jc w:val="center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sz w:val="28"/>
          <w:szCs w:val="28"/>
          <w:lang w:bidi="ru-RU"/>
        </w:rPr>
        <w:t xml:space="preserve">для 5-7 классов </w:t>
      </w:r>
    </w:p>
    <w:p w:rsidR="00122ED0" w:rsidRPr="008818DD" w:rsidRDefault="00B73A77" w:rsidP="007A1B18">
      <w:pPr>
        <w:widowControl w:val="0"/>
        <w:autoSpaceDE w:val="0"/>
        <w:autoSpaceDN w:val="0"/>
        <w:spacing w:before="222" w:after="0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sz w:val="28"/>
          <w:szCs w:val="28"/>
          <w:lang w:bidi="ru-RU"/>
        </w:rPr>
        <w:t>срок реализации: 1 год</w:t>
      </w:r>
    </w:p>
    <w:p w:rsidR="00647438" w:rsidRPr="008818DD" w:rsidRDefault="00B70D10" w:rsidP="00B73A77">
      <w:pPr>
        <w:shd w:val="clear" w:color="auto" w:fill="FFFFFF"/>
        <w:spacing w:after="0"/>
        <w:ind w:right="422"/>
        <w:rPr>
          <w:rFonts w:ascii="Times New Roman" w:hAnsi="Times New Roman"/>
          <w:b/>
          <w:bCs/>
          <w:sz w:val="28"/>
          <w:szCs w:val="28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>Результаты освоения курса внеурочной деятельности</w:t>
      </w:r>
      <w:r w:rsidR="00647438" w:rsidRPr="008818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B3E76" w:rsidRPr="008818DD" w:rsidRDefault="00647438" w:rsidP="007A1B18">
      <w:pPr>
        <w:shd w:val="clear" w:color="auto" w:fill="FFFFFF"/>
        <w:spacing w:after="0"/>
        <w:ind w:right="422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>«Я все умею делать сам»</w:t>
      </w:r>
    </w:p>
    <w:p w:rsidR="00301317" w:rsidRPr="008818DD" w:rsidRDefault="00517246" w:rsidP="007A1B18">
      <w:pPr>
        <w:pStyle w:val="ae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ДРП </w:t>
      </w:r>
      <w:r w:rsidR="00301317" w:rsidRPr="008818DD">
        <w:rPr>
          <w:sz w:val="28"/>
          <w:szCs w:val="28"/>
        </w:rPr>
        <w:t xml:space="preserve"> курса внеурочной деятельности «</w:t>
      </w:r>
      <w:r w:rsidR="00945FCE" w:rsidRPr="008818DD">
        <w:rPr>
          <w:sz w:val="28"/>
          <w:szCs w:val="28"/>
        </w:rPr>
        <w:t>Я все умею делать сам</w:t>
      </w:r>
      <w:r w:rsidR="00301317" w:rsidRPr="008818DD">
        <w:rPr>
          <w:sz w:val="28"/>
          <w:szCs w:val="28"/>
        </w:rPr>
        <w:t xml:space="preserve">» обеспечивает достижение учащимися 5 – 7-х классов следующих личностных, </w:t>
      </w:r>
      <w:proofErr w:type="spellStart"/>
      <w:r w:rsidR="00301317" w:rsidRPr="008818DD">
        <w:rPr>
          <w:sz w:val="28"/>
          <w:szCs w:val="28"/>
        </w:rPr>
        <w:t>метапредметных</w:t>
      </w:r>
      <w:proofErr w:type="spellEnd"/>
      <w:r w:rsidR="00301317" w:rsidRPr="008818DD">
        <w:rPr>
          <w:sz w:val="28"/>
          <w:szCs w:val="28"/>
        </w:rPr>
        <w:t xml:space="preserve"> и предметных результатов.</w:t>
      </w:r>
    </w:p>
    <w:p w:rsidR="00301317" w:rsidRPr="008818DD" w:rsidRDefault="00301317" w:rsidP="007A1B18">
      <w:pPr>
        <w:pStyle w:val="ae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301317" w:rsidRPr="008818DD" w:rsidRDefault="00301317" w:rsidP="007A1B18">
      <w:pPr>
        <w:pStyle w:val="a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b/>
          <w:bCs/>
          <w:i/>
          <w:iCs/>
          <w:sz w:val="28"/>
          <w:szCs w:val="28"/>
        </w:rPr>
        <w:t>Личностные результаты</w:t>
      </w:r>
    </w:p>
    <w:p w:rsidR="00301317" w:rsidRPr="008818DD" w:rsidRDefault="00301317" w:rsidP="007A1B18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проявление познавательных интересов и активности;</w:t>
      </w:r>
    </w:p>
    <w:p w:rsidR="00301317" w:rsidRPr="008818DD" w:rsidRDefault="00301317" w:rsidP="007A1B18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развитие трудолюбия и ответственности за качество своей деятельности;</w:t>
      </w:r>
    </w:p>
    <w:p w:rsidR="00301317" w:rsidRPr="008818DD" w:rsidRDefault="00301317" w:rsidP="007A1B18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301317" w:rsidRPr="008818DD" w:rsidRDefault="00301317" w:rsidP="007A1B18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:rsidR="00301317" w:rsidRPr="008818DD" w:rsidRDefault="00301317" w:rsidP="007A1B18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бережное отношение к природным и хозяйственным ресурсам;</w:t>
      </w:r>
    </w:p>
    <w:p w:rsidR="00301317" w:rsidRPr="008818DD" w:rsidRDefault="00301317" w:rsidP="007A1B18">
      <w:pPr>
        <w:pStyle w:val="a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проявление технико-технологического и экономического мышления при организации своей деятельности.</w:t>
      </w:r>
    </w:p>
    <w:p w:rsidR="00301317" w:rsidRPr="008818DD" w:rsidRDefault="00301317" w:rsidP="007A1B18">
      <w:pPr>
        <w:pStyle w:val="ae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301317" w:rsidRPr="008818DD" w:rsidRDefault="00301317" w:rsidP="007A1B18">
      <w:pPr>
        <w:pStyle w:val="a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proofErr w:type="spellStart"/>
      <w:r w:rsidRPr="008818DD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8818DD">
        <w:rPr>
          <w:b/>
          <w:bCs/>
          <w:i/>
          <w:iCs/>
          <w:sz w:val="28"/>
          <w:szCs w:val="28"/>
        </w:rPr>
        <w:t xml:space="preserve"> результаты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определение адекватных имеющимся организационным и материально-техническим условиям способов решения трудовой задачи на основе заданных алгоритмов;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проявление инновационного подхода к решению практических задач в процессе моделирования изделия или технологического процесса;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поиск новых решений возникшей технологической или организационной проблемы;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самостоятельная организация и выполнение различных творческих работ по созданию изделий;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моделирование объектов и технологических процессов;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диагностика результатов познавательно-трудовой деятельности по принятым критериям и показателям;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lastRenderedPageBreak/>
        <w:t>соблюдение норм и правил культуры труда в соответствии с технологической культурой производства;</w:t>
      </w:r>
    </w:p>
    <w:p w:rsidR="00301317" w:rsidRPr="008818DD" w:rsidRDefault="00301317" w:rsidP="007A1B18">
      <w:pPr>
        <w:pStyle w:val="a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соблюдение норм и правил безопасности познавательно-трудовой деятельности и созидательного</w:t>
      </w:r>
      <w:r w:rsidR="00517246">
        <w:rPr>
          <w:sz w:val="28"/>
          <w:szCs w:val="28"/>
        </w:rPr>
        <w:t xml:space="preserve"> </w:t>
      </w:r>
      <w:r w:rsidRPr="008818DD">
        <w:rPr>
          <w:sz w:val="28"/>
          <w:szCs w:val="28"/>
        </w:rPr>
        <w:t>труда.</w:t>
      </w:r>
      <w:r w:rsidRPr="008818DD">
        <w:rPr>
          <w:sz w:val="28"/>
          <w:szCs w:val="28"/>
        </w:rPr>
        <w:br/>
      </w:r>
    </w:p>
    <w:p w:rsidR="00301317" w:rsidRPr="008818DD" w:rsidRDefault="00301317" w:rsidP="007A1B18">
      <w:pPr>
        <w:pStyle w:val="a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sz w:val="28"/>
          <w:szCs w:val="28"/>
        </w:rPr>
      </w:pPr>
      <w:r w:rsidRPr="008818DD">
        <w:rPr>
          <w:b/>
          <w:bCs/>
          <w:i/>
          <w:iCs/>
          <w:sz w:val="28"/>
          <w:szCs w:val="28"/>
        </w:rPr>
        <w:t>Предметные результаты</w:t>
      </w:r>
      <w:r w:rsidR="00A45344" w:rsidRPr="008818DD">
        <w:rPr>
          <w:sz w:val="28"/>
          <w:szCs w:val="28"/>
        </w:rPr>
        <w:t>:</w:t>
      </w:r>
      <w:r w:rsidRPr="008818DD">
        <w:rPr>
          <w:sz w:val="28"/>
          <w:szCs w:val="28"/>
        </w:rPr>
        <w:br/>
      </w:r>
      <w:r w:rsidRPr="008818DD">
        <w:rPr>
          <w:i/>
          <w:iCs/>
          <w:sz w:val="28"/>
          <w:szCs w:val="28"/>
        </w:rPr>
        <w:t>В познавательной сфере: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рациональное использование технической и технологической информации для проектирования и создания объектов труда;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оценка технологических свойств сырья, материалов и областей их применения;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ориентация в имеющихся и возможных средствах и технологиях создания объектов труда;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владение алгоритмами и методами решения организационных и технологических задач;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владение кодами и методами чтения и способами графического представления информации;</w:t>
      </w:r>
      <w:r w:rsidRPr="008818DD">
        <w:rPr>
          <w:sz w:val="28"/>
          <w:szCs w:val="28"/>
        </w:rPr>
        <w:br/>
      </w:r>
      <w:r w:rsidRPr="008818DD">
        <w:rPr>
          <w:i/>
          <w:iCs/>
          <w:sz w:val="28"/>
          <w:szCs w:val="28"/>
        </w:rPr>
        <w:t>В трудовой сфере: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планирование технологического процесса и процесса труда;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подбор материалов с учетом характера объекта труда и технологии;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подбор и применение инструментов, приборов и оборудования с учетом требований технологии и материально-энергетических ресурсов в технологических процессах с учетом областей их применения;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соблюдение норм и правил безопасности труда, пожарной безопасности, правил санитарии и гигиены;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соблюдение трудовой и технологической дисциплины;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lastRenderedPageBreak/>
        <w:t>документирование результатов труда и проектной деятельности;</w:t>
      </w:r>
      <w:r w:rsidRPr="008818DD">
        <w:rPr>
          <w:sz w:val="28"/>
          <w:szCs w:val="28"/>
        </w:rPr>
        <w:br/>
      </w:r>
      <w:r w:rsidRPr="008818DD">
        <w:rPr>
          <w:i/>
          <w:iCs/>
          <w:sz w:val="28"/>
          <w:szCs w:val="28"/>
        </w:rPr>
        <w:t>В мотивационной сфере: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осознание ответственности за качество результатов труда;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наличие экологической культуры при обосновании объекта труда и выполнении работ;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  <w:r w:rsidRPr="008818DD">
        <w:rPr>
          <w:sz w:val="28"/>
          <w:szCs w:val="28"/>
        </w:rPr>
        <w:br/>
      </w:r>
      <w:r w:rsidRPr="008818DD">
        <w:rPr>
          <w:i/>
          <w:iCs/>
          <w:sz w:val="28"/>
          <w:szCs w:val="28"/>
        </w:rPr>
        <w:t>В эстетической сфере: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дизайнерское проектирование изделия; моделирование художественного оформления объекта труда и оптимальное планирование работ;</w:t>
      </w:r>
    </w:p>
    <w:p w:rsidR="00301317" w:rsidRPr="008818DD" w:rsidRDefault="00301317" w:rsidP="007A1B18">
      <w:pPr>
        <w:pStyle w:val="ae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301317" w:rsidRPr="008818DD" w:rsidRDefault="00301317" w:rsidP="007A1B18">
      <w:pPr>
        <w:pStyle w:val="ae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8818DD">
        <w:rPr>
          <w:i/>
          <w:iCs/>
          <w:sz w:val="28"/>
          <w:szCs w:val="28"/>
        </w:rPr>
        <w:t>В коммуникативной сфере</w:t>
      </w:r>
      <w:r w:rsidRPr="008818DD">
        <w:rPr>
          <w:sz w:val="28"/>
          <w:szCs w:val="28"/>
        </w:rPr>
        <w:t>:</w:t>
      </w:r>
    </w:p>
    <w:p w:rsidR="00301317" w:rsidRPr="008818DD" w:rsidRDefault="00301317" w:rsidP="007A1B18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301317" w:rsidRPr="008818DD" w:rsidRDefault="00301317" w:rsidP="007A1B18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публичная презентация и защита проекта изделия, продукта труда или услуги;</w:t>
      </w:r>
      <w:r w:rsidRPr="008818DD">
        <w:rPr>
          <w:sz w:val="28"/>
          <w:szCs w:val="28"/>
        </w:rPr>
        <w:br/>
      </w:r>
      <w:r w:rsidRPr="008818DD">
        <w:rPr>
          <w:i/>
          <w:iCs/>
          <w:sz w:val="28"/>
          <w:szCs w:val="28"/>
        </w:rPr>
        <w:t>В физиолого-психологической сфере</w:t>
      </w:r>
      <w:r w:rsidRPr="008818DD">
        <w:rPr>
          <w:sz w:val="28"/>
          <w:szCs w:val="28"/>
        </w:rPr>
        <w:t>:</w:t>
      </w:r>
    </w:p>
    <w:p w:rsidR="00301317" w:rsidRPr="008818DD" w:rsidRDefault="00301317" w:rsidP="007A1B18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301317" w:rsidRPr="008818DD" w:rsidRDefault="00301317" w:rsidP="007A1B18">
      <w:pPr>
        <w:pStyle w:val="ae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достижение необходимой точности движений при выполнении различных технологических операций.</w:t>
      </w:r>
    </w:p>
    <w:p w:rsidR="00B93750" w:rsidRPr="008818DD" w:rsidRDefault="00B93750" w:rsidP="007A1B18">
      <w:pPr>
        <w:widowControl w:val="0"/>
        <w:tabs>
          <w:tab w:val="left" w:pos="1081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bidi="ru-RU"/>
        </w:rPr>
        <w:sectPr w:rsidR="00B93750" w:rsidRPr="008818DD" w:rsidSect="00517246">
          <w:pgSz w:w="11910" w:h="16840"/>
          <w:pgMar w:top="284" w:right="853" w:bottom="280" w:left="567" w:header="720" w:footer="720" w:gutter="0"/>
          <w:cols w:space="720"/>
        </w:sectPr>
      </w:pPr>
    </w:p>
    <w:p w:rsidR="00647438" w:rsidRPr="008818DD" w:rsidRDefault="00647438" w:rsidP="007A1B1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Содержание курса внеурочной деятельности программы</w:t>
      </w:r>
    </w:p>
    <w:p w:rsidR="001852FF" w:rsidRPr="008818DD" w:rsidRDefault="00647438" w:rsidP="007A1B18">
      <w:pPr>
        <w:widowControl w:val="0"/>
        <w:autoSpaceDE w:val="0"/>
        <w:autoSpaceDN w:val="0"/>
        <w:spacing w:after="0"/>
        <w:ind w:firstLine="284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t>«Я все умею делать сам»</w:t>
      </w:r>
    </w:p>
    <w:p w:rsidR="00AE66DE" w:rsidRPr="008818DD" w:rsidRDefault="00AE66DE" w:rsidP="007A1B18">
      <w:pPr>
        <w:widowControl w:val="0"/>
        <w:autoSpaceDE w:val="0"/>
        <w:autoSpaceDN w:val="0"/>
        <w:spacing w:before="6" w:after="0"/>
        <w:ind w:firstLine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818DD">
        <w:rPr>
          <w:rFonts w:ascii="Times New Roman" w:hAnsi="Times New Roman"/>
          <w:b/>
          <w:sz w:val="28"/>
          <w:szCs w:val="28"/>
        </w:rPr>
        <w:t>5 класс</w:t>
      </w:r>
      <w:r w:rsidR="00365577" w:rsidRPr="008818DD">
        <w:rPr>
          <w:rFonts w:ascii="Times New Roman" w:hAnsi="Times New Roman"/>
          <w:b/>
          <w:sz w:val="28"/>
          <w:szCs w:val="28"/>
        </w:rPr>
        <w:t xml:space="preserve"> (34 ч.)</w:t>
      </w:r>
    </w:p>
    <w:p w:rsidR="00A45344" w:rsidRPr="008818DD" w:rsidRDefault="00A45344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818DD">
        <w:rPr>
          <w:rFonts w:ascii="Times New Roman" w:hAnsi="Times New Roman"/>
          <w:b/>
          <w:sz w:val="28"/>
          <w:szCs w:val="28"/>
        </w:rPr>
        <w:t xml:space="preserve">Раздел 1. </w:t>
      </w:r>
      <w:proofErr w:type="spellStart"/>
      <w:r w:rsidRPr="008818DD">
        <w:rPr>
          <w:rFonts w:ascii="Times New Roman" w:hAnsi="Times New Roman"/>
          <w:b/>
          <w:sz w:val="28"/>
          <w:szCs w:val="28"/>
        </w:rPr>
        <w:t>Изонить</w:t>
      </w:r>
      <w:proofErr w:type="spellEnd"/>
      <w:r w:rsidRPr="008818DD">
        <w:rPr>
          <w:rFonts w:ascii="Times New Roman" w:hAnsi="Times New Roman"/>
          <w:b/>
          <w:sz w:val="28"/>
          <w:szCs w:val="28"/>
        </w:rPr>
        <w:t xml:space="preserve"> (</w:t>
      </w:r>
      <w:r w:rsidR="00AE66DE" w:rsidRPr="008818DD">
        <w:rPr>
          <w:rFonts w:ascii="Times New Roman" w:hAnsi="Times New Roman"/>
          <w:b/>
          <w:sz w:val="28"/>
          <w:szCs w:val="28"/>
        </w:rPr>
        <w:t>8 ч.</w:t>
      </w:r>
      <w:r w:rsidRPr="008818DD">
        <w:rPr>
          <w:rFonts w:ascii="Times New Roman" w:hAnsi="Times New Roman"/>
          <w:b/>
          <w:sz w:val="28"/>
          <w:szCs w:val="28"/>
        </w:rPr>
        <w:t>)</w:t>
      </w:r>
    </w:p>
    <w:p w:rsidR="00A45344" w:rsidRPr="008818DD" w:rsidRDefault="0044201E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818DD">
        <w:rPr>
          <w:rFonts w:ascii="Times New Roman" w:hAnsi="Times New Roman"/>
          <w:i/>
          <w:sz w:val="28"/>
          <w:szCs w:val="28"/>
        </w:rPr>
        <w:t>Содержание</w:t>
      </w:r>
      <w:r w:rsidRPr="008818DD">
        <w:rPr>
          <w:rFonts w:ascii="Times New Roman" w:hAnsi="Times New Roman"/>
          <w:sz w:val="28"/>
          <w:szCs w:val="28"/>
        </w:rPr>
        <w:t xml:space="preserve"> </w:t>
      </w:r>
      <w:r w:rsidR="00AE66DE" w:rsidRPr="008818DD">
        <w:rPr>
          <w:rFonts w:ascii="Times New Roman" w:hAnsi="Times New Roman"/>
          <w:sz w:val="28"/>
          <w:szCs w:val="28"/>
        </w:rPr>
        <w:t xml:space="preserve">План занятий и задачи кружка. Режим занятий в кружке. </w:t>
      </w:r>
      <w:proofErr w:type="spellStart"/>
      <w:r w:rsidR="008F568F" w:rsidRPr="008818DD">
        <w:rPr>
          <w:rFonts w:ascii="Times New Roman" w:hAnsi="Times New Roman"/>
          <w:sz w:val="28"/>
          <w:szCs w:val="28"/>
        </w:rPr>
        <w:t>Изонить</w:t>
      </w:r>
      <w:proofErr w:type="spellEnd"/>
      <w:r w:rsidR="008F568F" w:rsidRPr="008818DD">
        <w:rPr>
          <w:rFonts w:ascii="Times New Roman" w:hAnsi="Times New Roman"/>
          <w:sz w:val="28"/>
          <w:szCs w:val="28"/>
        </w:rPr>
        <w:t xml:space="preserve"> как один из видов вышивания. </w:t>
      </w:r>
      <w:r w:rsidR="00AE66DE" w:rsidRPr="008818DD">
        <w:rPr>
          <w:rFonts w:ascii="Times New Roman" w:hAnsi="Times New Roman"/>
          <w:sz w:val="28"/>
          <w:szCs w:val="28"/>
        </w:rPr>
        <w:t xml:space="preserve">Основные сведения об инструментах, материалах. Беседа «Из истории иголки». Требования к оборудованию рабочего места. Изучение правил безопасности труда и личной гигиены. Последовательность выполнения </w:t>
      </w:r>
      <w:r w:rsidR="00E7289F" w:rsidRPr="008818DD">
        <w:rPr>
          <w:rFonts w:ascii="Times New Roman" w:hAnsi="Times New Roman"/>
          <w:sz w:val="28"/>
          <w:szCs w:val="28"/>
        </w:rPr>
        <w:t>вышивания углов</w:t>
      </w:r>
      <w:r w:rsidR="00AE66DE" w:rsidRPr="008818DD">
        <w:rPr>
          <w:rFonts w:ascii="Times New Roman" w:hAnsi="Times New Roman"/>
          <w:sz w:val="28"/>
          <w:szCs w:val="28"/>
        </w:rPr>
        <w:t>.</w:t>
      </w:r>
      <w:r w:rsidR="00E7289F" w:rsidRPr="008818DD">
        <w:rPr>
          <w:rFonts w:ascii="Times New Roman" w:hAnsi="Times New Roman"/>
          <w:sz w:val="28"/>
          <w:szCs w:val="28"/>
        </w:rPr>
        <w:t xml:space="preserve"> Последовательность выполнения вышивания окружности. Правила композиционного построения в декоративных работах.</w:t>
      </w:r>
    </w:p>
    <w:p w:rsidR="00A45344" w:rsidRPr="008818DD" w:rsidRDefault="0044201E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44201E" w:rsidRPr="008818DD" w:rsidRDefault="008F568F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B072D" w:rsidRPr="008818DD">
        <w:rPr>
          <w:rFonts w:ascii="Times New Roman" w:hAnsi="Times New Roman"/>
          <w:sz w:val="28"/>
          <w:szCs w:val="28"/>
          <w:lang w:bidi="ru-RU"/>
        </w:rPr>
        <w:t>беседа, лекция,</w:t>
      </w:r>
      <w:r w:rsidR="00464B75" w:rsidRPr="008818DD">
        <w:rPr>
          <w:rFonts w:ascii="Times New Roman" w:hAnsi="Times New Roman"/>
          <w:sz w:val="28"/>
          <w:szCs w:val="28"/>
          <w:lang w:bidi="ru-RU"/>
        </w:rPr>
        <w:t xml:space="preserve"> демонстрация,</w:t>
      </w:r>
      <w:r w:rsidR="005B072D" w:rsidRPr="008818DD">
        <w:rPr>
          <w:rFonts w:ascii="Times New Roman" w:hAnsi="Times New Roman"/>
          <w:sz w:val="28"/>
          <w:szCs w:val="28"/>
          <w:lang w:bidi="ru-RU"/>
        </w:rPr>
        <w:t xml:space="preserve">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8F568F" w:rsidRPr="008818DD" w:rsidRDefault="008F568F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>Раздел 2. Лепка из соленого теста (11 ч.)</w:t>
      </w:r>
    </w:p>
    <w:p w:rsidR="005B072D" w:rsidRPr="008818DD" w:rsidRDefault="008F568F" w:rsidP="007A1B18">
      <w:pPr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 xml:space="preserve">Содержание </w:t>
      </w:r>
      <w:r w:rsidR="009C7B28" w:rsidRPr="008818DD">
        <w:rPr>
          <w:rFonts w:ascii="Times New Roman" w:hAnsi="Times New Roman"/>
          <w:sz w:val="28"/>
          <w:szCs w:val="28"/>
          <w:lang w:bidi="ru-RU"/>
        </w:rPr>
        <w:t>Вводное занятие. ТБ при работе с соленым тестом.</w:t>
      </w:r>
      <w:r w:rsidR="009C7B28" w:rsidRPr="008818DD">
        <w:rPr>
          <w:rFonts w:ascii="Times New Roman" w:hAnsi="Times New Roman"/>
          <w:sz w:val="28"/>
          <w:szCs w:val="28"/>
        </w:rPr>
        <w:t xml:space="preserve"> Основные сведения об инструментах, материалах. История возникновения и развития промысла. </w:t>
      </w:r>
      <w:r w:rsidR="005B072D" w:rsidRPr="008818DD">
        <w:rPr>
          <w:rFonts w:ascii="Times New Roman" w:hAnsi="Times New Roman"/>
          <w:sz w:val="28"/>
          <w:szCs w:val="28"/>
        </w:rPr>
        <w:t xml:space="preserve">Основной рецепт соленого теста. Основные приемы и способы лепки. Способы сушки: воздушная, сушка в духовом шкафу, комбинированная сушка. Эффекты </w:t>
      </w:r>
      <w:proofErr w:type="spellStart"/>
      <w:r w:rsidR="005B072D" w:rsidRPr="008818DD">
        <w:rPr>
          <w:rFonts w:ascii="Times New Roman" w:hAnsi="Times New Roman"/>
          <w:sz w:val="28"/>
          <w:szCs w:val="28"/>
        </w:rPr>
        <w:t>подрумянивания</w:t>
      </w:r>
      <w:proofErr w:type="spellEnd"/>
      <w:r w:rsidR="005B072D" w:rsidRPr="008818DD">
        <w:rPr>
          <w:rFonts w:ascii="Times New Roman" w:hAnsi="Times New Roman"/>
          <w:sz w:val="28"/>
          <w:szCs w:val="28"/>
        </w:rPr>
        <w:t>, глазурование, эффекты сдобной выпечки, использование пищевых красителей для приготовления соленого теста разных цветов.</w:t>
      </w:r>
      <w:r w:rsidR="005B072D" w:rsidRPr="008818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5B072D" w:rsidRPr="008818DD">
        <w:rPr>
          <w:rFonts w:ascii="Times New Roman" w:hAnsi="Times New Roman"/>
          <w:sz w:val="28"/>
          <w:szCs w:val="28"/>
        </w:rPr>
        <w:t xml:space="preserve">Основные приемы работы с красками по тесту и бумаге; пищевые красители, гуашь, акварель, темпера, акриловые краски, лакокрасочные материалы; ощущение цвета (холодный, теплый); родственные контрастные цвета; цветовое сочетание; получение произвольных цветов (использование палитры); </w:t>
      </w:r>
      <w:proofErr w:type="spellStart"/>
      <w:r w:rsidR="005B072D" w:rsidRPr="008818DD">
        <w:rPr>
          <w:rFonts w:ascii="Times New Roman" w:hAnsi="Times New Roman"/>
          <w:sz w:val="28"/>
          <w:szCs w:val="28"/>
        </w:rPr>
        <w:t>высветление</w:t>
      </w:r>
      <w:proofErr w:type="spellEnd"/>
      <w:r w:rsidR="005B072D" w:rsidRPr="008818DD">
        <w:rPr>
          <w:rFonts w:ascii="Times New Roman" w:hAnsi="Times New Roman"/>
          <w:sz w:val="28"/>
          <w:szCs w:val="28"/>
        </w:rPr>
        <w:t xml:space="preserve"> цвета; затемнение цвета; наложение одного цвета на другой; цветовой круг; цветовые признаки: хроматический, ахроматический.</w:t>
      </w:r>
      <w:proofErr w:type="gramEnd"/>
      <w:r w:rsidR="005B072D" w:rsidRPr="008818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72D" w:rsidRPr="008818DD">
        <w:rPr>
          <w:rFonts w:ascii="Times New Roman" w:hAnsi="Times New Roman"/>
          <w:color w:val="000000"/>
          <w:sz w:val="28"/>
          <w:szCs w:val="28"/>
          <w:bdr w:val="single" w:sz="6" w:space="0" w:color="FFFFFF" w:frame="1"/>
        </w:rPr>
        <w:t>Мелкие орнаментальные детали и композиции из них. Плоские и объемные фигурки животных.</w:t>
      </w:r>
    </w:p>
    <w:p w:rsidR="00464B75" w:rsidRPr="008818DD" w:rsidRDefault="00464B7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464B75" w:rsidRPr="008818DD" w:rsidRDefault="00464B7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беседа, лекция, демонстрация,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5B072D" w:rsidRPr="008818DD" w:rsidRDefault="005B072D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proofErr w:type="spellStart"/>
      <w:r w:rsidRPr="008818DD">
        <w:rPr>
          <w:rFonts w:ascii="Times New Roman" w:hAnsi="Times New Roman"/>
          <w:b/>
          <w:bCs/>
          <w:sz w:val="28"/>
          <w:szCs w:val="28"/>
        </w:rPr>
        <w:t>Квиллинг</w:t>
      </w:r>
      <w:proofErr w:type="spellEnd"/>
      <w:r w:rsidRPr="008818DD">
        <w:rPr>
          <w:rFonts w:ascii="Times New Roman" w:hAnsi="Times New Roman"/>
          <w:b/>
          <w:bCs/>
          <w:sz w:val="28"/>
          <w:szCs w:val="28"/>
        </w:rPr>
        <w:t xml:space="preserve"> (15 ч.)</w:t>
      </w:r>
    </w:p>
    <w:p w:rsidR="005B072D" w:rsidRPr="008818DD" w:rsidRDefault="005B072D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Содержание</w:t>
      </w:r>
      <w:r w:rsidRPr="008818DD">
        <w:rPr>
          <w:rFonts w:ascii="Times New Roman" w:hAnsi="Times New Roman"/>
          <w:sz w:val="28"/>
          <w:szCs w:val="28"/>
        </w:rPr>
        <w:t xml:space="preserve"> 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Волшебные свойства бумаги. История возникновения технологии </w:t>
      </w:r>
      <w:proofErr w:type="spellStart"/>
      <w:r w:rsidRPr="008818DD">
        <w:rPr>
          <w:rFonts w:ascii="Times New Roman" w:hAnsi="Times New Roman"/>
          <w:sz w:val="28"/>
          <w:szCs w:val="28"/>
          <w:lang w:bidi="ru-RU"/>
        </w:rPr>
        <w:t>бумагокручения</w:t>
      </w:r>
      <w:proofErr w:type="spellEnd"/>
      <w:r w:rsidRPr="008818DD">
        <w:rPr>
          <w:rFonts w:ascii="Times New Roman" w:hAnsi="Times New Roman"/>
          <w:sz w:val="28"/>
          <w:szCs w:val="28"/>
          <w:lang w:bidi="ru-RU"/>
        </w:rPr>
        <w:t xml:space="preserve"> - </w:t>
      </w:r>
      <w:proofErr w:type="spellStart"/>
      <w:r w:rsidRPr="008818DD">
        <w:rPr>
          <w:rFonts w:ascii="Times New Roman" w:hAnsi="Times New Roman"/>
          <w:sz w:val="28"/>
          <w:szCs w:val="28"/>
          <w:lang w:bidi="ru-RU"/>
        </w:rPr>
        <w:t>квиллинга</w:t>
      </w:r>
      <w:proofErr w:type="spellEnd"/>
      <w:r w:rsidRPr="008818DD">
        <w:rPr>
          <w:rFonts w:ascii="Times New Roman" w:hAnsi="Times New Roman"/>
          <w:sz w:val="28"/>
          <w:szCs w:val="28"/>
          <w:lang w:bidi="ru-RU"/>
        </w:rPr>
        <w:t xml:space="preserve">. Вырезание полосок для </w:t>
      </w:r>
      <w:proofErr w:type="spellStart"/>
      <w:r w:rsidRPr="008818DD">
        <w:rPr>
          <w:rFonts w:ascii="Times New Roman" w:hAnsi="Times New Roman"/>
          <w:sz w:val="28"/>
          <w:szCs w:val="28"/>
          <w:lang w:bidi="ru-RU"/>
        </w:rPr>
        <w:t>квиллинга</w:t>
      </w:r>
      <w:proofErr w:type="spellEnd"/>
      <w:r w:rsidRPr="008818DD">
        <w:rPr>
          <w:rFonts w:ascii="Times New Roman" w:hAnsi="Times New Roman"/>
          <w:sz w:val="28"/>
          <w:szCs w:val="28"/>
          <w:lang w:bidi="ru-RU"/>
        </w:rPr>
        <w:t xml:space="preserve">. Основные правила работы. Основные формы “капля”, “треугольник”, </w:t>
      </w:r>
      <w:r w:rsidRPr="008818DD">
        <w:rPr>
          <w:rFonts w:ascii="Times New Roman" w:hAnsi="Times New Roman"/>
          <w:sz w:val="28"/>
          <w:szCs w:val="28"/>
          <w:lang w:bidi="ru-RU"/>
        </w:rPr>
        <w:lastRenderedPageBreak/>
        <w:t xml:space="preserve">“долька”, “квадрат”, “прямоугольник”. Конструирование из основных форм </w:t>
      </w:r>
      <w:proofErr w:type="spellStart"/>
      <w:r w:rsidRPr="008818DD">
        <w:rPr>
          <w:rFonts w:ascii="Times New Roman" w:hAnsi="Times New Roman"/>
          <w:sz w:val="28"/>
          <w:szCs w:val="28"/>
          <w:lang w:bidi="ru-RU"/>
        </w:rPr>
        <w:t>квиллинга</w:t>
      </w:r>
      <w:proofErr w:type="spellEnd"/>
      <w:r w:rsidRPr="008818DD">
        <w:rPr>
          <w:rFonts w:ascii="Times New Roman" w:hAnsi="Times New Roman"/>
          <w:sz w:val="28"/>
          <w:szCs w:val="28"/>
          <w:lang w:bidi="ru-RU"/>
        </w:rPr>
        <w:t>. Основные формы. “Завитки”. Конструирование</w:t>
      </w:r>
      <w:r w:rsidR="005C36B3" w:rsidRPr="008818DD">
        <w:rPr>
          <w:rFonts w:ascii="Times New Roman" w:hAnsi="Times New Roman"/>
          <w:sz w:val="28"/>
          <w:szCs w:val="28"/>
          <w:lang w:bidi="ru-RU"/>
        </w:rPr>
        <w:t xml:space="preserve"> из основных форм </w:t>
      </w:r>
      <w:proofErr w:type="spellStart"/>
      <w:r w:rsidR="005C36B3" w:rsidRPr="008818DD">
        <w:rPr>
          <w:rFonts w:ascii="Times New Roman" w:hAnsi="Times New Roman"/>
          <w:sz w:val="28"/>
          <w:szCs w:val="28"/>
          <w:lang w:bidi="ru-RU"/>
        </w:rPr>
        <w:t>квиллинга</w:t>
      </w:r>
      <w:proofErr w:type="spellEnd"/>
      <w:r w:rsidR="005C36B3" w:rsidRPr="008818DD">
        <w:rPr>
          <w:rFonts w:ascii="Times New Roman" w:hAnsi="Times New Roman"/>
          <w:sz w:val="28"/>
          <w:szCs w:val="28"/>
          <w:lang w:bidi="ru-RU"/>
        </w:rPr>
        <w:t xml:space="preserve">. </w:t>
      </w:r>
      <w:r w:rsidRPr="008818DD">
        <w:rPr>
          <w:rFonts w:ascii="Times New Roman" w:hAnsi="Times New Roman"/>
          <w:sz w:val="28"/>
          <w:szCs w:val="28"/>
          <w:lang w:bidi="ru-RU"/>
        </w:rPr>
        <w:t>Плоскостные элементы (листья,</w:t>
      </w:r>
      <w:r w:rsidR="005C36B3" w:rsidRPr="008818DD">
        <w:rPr>
          <w:rFonts w:ascii="Times New Roman" w:hAnsi="Times New Roman"/>
          <w:sz w:val="28"/>
          <w:szCs w:val="28"/>
          <w:lang w:bidi="ru-RU"/>
        </w:rPr>
        <w:t xml:space="preserve"> стебли, завитки и т. д.).</w:t>
      </w:r>
      <w:r w:rsidR="008D2456" w:rsidRPr="008818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8D2456" w:rsidRPr="008818DD">
        <w:rPr>
          <w:rFonts w:ascii="Times New Roman" w:hAnsi="Times New Roman"/>
          <w:sz w:val="28"/>
          <w:szCs w:val="28"/>
          <w:lang w:bidi="ru-RU"/>
        </w:rPr>
        <w:t>Разметка заготовок для выполнения объемных поделок, работа с шаблонами. Выполнение блоков для панно оригами модульного конструирования, подбор эскиза, расчет количества блоков. Последовательность сборки. Варианты украшения и оформления.</w:t>
      </w:r>
    </w:p>
    <w:p w:rsidR="00464B75" w:rsidRPr="008818DD" w:rsidRDefault="00464B7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8D2456" w:rsidRPr="008818DD" w:rsidRDefault="00464B7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беседа, лекция, демонстрация,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B70D10" w:rsidRPr="008818DD" w:rsidRDefault="008D2456" w:rsidP="007A1B18">
      <w:pPr>
        <w:shd w:val="clear" w:color="auto" w:fill="FFFFFF"/>
        <w:spacing w:after="0"/>
        <w:ind w:right="422"/>
        <w:jc w:val="center"/>
        <w:rPr>
          <w:rFonts w:ascii="Times New Roman" w:hAnsi="Times New Roman"/>
          <w:b/>
          <w:bCs/>
          <w:sz w:val="28"/>
          <w:szCs w:val="28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>6 класс</w:t>
      </w:r>
      <w:r w:rsidR="00365577" w:rsidRPr="008818DD">
        <w:rPr>
          <w:rFonts w:ascii="Times New Roman" w:hAnsi="Times New Roman"/>
          <w:b/>
          <w:bCs/>
          <w:sz w:val="28"/>
          <w:szCs w:val="28"/>
        </w:rPr>
        <w:t xml:space="preserve"> (34 ч.)</w:t>
      </w:r>
    </w:p>
    <w:p w:rsidR="008D2456" w:rsidRPr="008818DD" w:rsidRDefault="008D2456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/>
          <w:sz w:val="28"/>
          <w:szCs w:val="28"/>
        </w:rPr>
      </w:pPr>
      <w:r w:rsidRPr="008818DD">
        <w:rPr>
          <w:rFonts w:ascii="Times New Roman" w:hAnsi="Times New Roman"/>
          <w:b/>
          <w:sz w:val="28"/>
          <w:szCs w:val="28"/>
        </w:rPr>
        <w:t xml:space="preserve">Раздел 1. </w:t>
      </w:r>
      <w:proofErr w:type="spellStart"/>
      <w:r w:rsidRPr="008818DD">
        <w:rPr>
          <w:rFonts w:ascii="Times New Roman" w:hAnsi="Times New Roman"/>
          <w:b/>
          <w:sz w:val="28"/>
          <w:szCs w:val="28"/>
        </w:rPr>
        <w:t>Изонить</w:t>
      </w:r>
      <w:proofErr w:type="spellEnd"/>
      <w:r w:rsidRPr="008818DD">
        <w:rPr>
          <w:rFonts w:ascii="Times New Roman" w:hAnsi="Times New Roman"/>
          <w:b/>
          <w:sz w:val="28"/>
          <w:szCs w:val="28"/>
        </w:rPr>
        <w:t xml:space="preserve"> (8 ч.)</w:t>
      </w:r>
    </w:p>
    <w:p w:rsidR="001B3365" w:rsidRPr="008818DD" w:rsidRDefault="008D2456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8818DD">
        <w:rPr>
          <w:rFonts w:ascii="Times New Roman" w:hAnsi="Times New Roman"/>
          <w:i/>
          <w:sz w:val="28"/>
          <w:szCs w:val="28"/>
        </w:rPr>
        <w:t>Содержание</w:t>
      </w:r>
      <w:r w:rsidRPr="008818DD">
        <w:rPr>
          <w:rFonts w:ascii="Times New Roman" w:hAnsi="Times New Roman"/>
          <w:sz w:val="28"/>
          <w:szCs w:val="28"/>
        </w:rPr>
        <w:t xml:space="preserve"> План занятий и задачи кружка. </w:t>
      </w:r>
      <w:proofErr w:type="spellStart"/>
      <w:r w:rsidRPr="008818DD">
        <w:rPr>
          <w:rFonts w:ascii="Times New Roman" w:hAnsi="Times New Roman"/>
          <w:sz w:val="28"/>
          <w:szCs w:val="28"/>
        </w:rPr>
        <w:t>Изонить</w:t>
      </w:r>
      <w:proofErr w:type="spellEnd"/>
      <w:r w:rsidRPr="008818DD">
        <w:rPr>
          <w:rFonts w:ascii="Times New Roman" w:hAnsi="Times New Roman"/>
          <w:sz w:val="28"/>
          <w:szCs w:val="28"/>
        </w:rPr>
        <w:t xml:space="preserve"> на гвоздях - "</w:t>
      </w:r>
      <w:proofErr w:type="spellStart"/>
      <w:r w:rsidRPr="008818DD">
        <w:rPr>
          <w:rFonts w:ascii="Times New Roman" w:hAnsi="Times New Roman"/>
          <w:sz w:val="28"/>
          <w:szCs w:val="28"/>
        </w:rPr>
        <w:t>Стринг</w:t>
      </w:r>
      <w:proofErr w:type="spellEnd"/>
      <w:r w:rsidRPr="008818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18DD">
        <w:rPr>
          <w:rFonts w:ascii="Times New Roman" w:hAnsi="Times New Roman"/>
          <w:sz w:val="28"/>
          <w:szCs w:val="28"/>
        </w:rPr>
        <w:t>арт</w:t>
      </w:r>
      <w:proofErr w:type="gramEnd"/>
      <w:r w:rsidRPr="008818DD">
        <w:rPr>
          <w:rFonts w:ascii="Times New Roman" w:hAnsi="Times New Roman"/>
          <w:sz w:val="28"/>
          <w:szCs w:val="28"/>
        </w:rPr>
        <w:t>". Основные сведения об инструментах, материалах. Беседа «История возникновения "</w:t>
      </w:r>
      <w:proofErr w:type="spellStart"/>
      <w:r w:rsidRPr="008818DD">
        <w:rPr>
          <w:rFonts w:ascii="Times New Roman" w:hAnsi="Times New Roman"/>
          <w:sz w:val="28"/>
          <w:szCs w:val="28"/>
        </w:rPr>
        <w:t>Стринг</w:t>
      </w:r>
      <w:proofErr w:type="spellEnd"/>
      <w:r w:rsidRPr="008818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18DD">
        <w:rPr>
          <w:rFonts w:ascii="Times New Roman" w:hAnsi="Times New Roman"/>
          <w:sz w:val="28"/>
          <w:szCs w:val="28"/>
        </w:rPr>
        <w:t>арт</w:t>
      </w:r>
      <w:proofErr w:type="gramEnd"/>
      <w:r w:rsidRPr="008818DD">
        <w:rPr>
          <w:rFonts w:ascii="Times New Roman" w:hAnsi="Times New Roman"/>
          <w:sz w:val="28"/>
          <w:szCs w:val="28"/>
        </w:rPr>
        <w:t xml:space="preserve">"». Требования к оборудованию рабочего места. Изучение правил безопасности труда и личной гигиены. </w:t>
      </w:r>
      <w:r w:rsidR="001B3365" w:rsidRPr="008818DD">
        <w:rPr>
          <w:rFonts w:ascii="Times New Roman" w:hAnsi="Times New Roman"/>
          <w:sz w:val="28"/>
          <w:szCs w:val="28"/>
        </w:rPr>
        <w:t>Подготовка к выполнению панно в технике "</w:t>
      </w:r>
      <w:proofErr w:type="spellStart"/>
      <w:r w:rsidR="001B3365" w:rsidRPr="008818DD">
        <w:rPr>
          <w:rFonts w:ascii="Times New Roman" w:hAnsi="Times New Roman"/>
          <w:sz w:val="28"/>
          <w:szCs w:val="28"/>
        </w:rPr>
        <w:t>Стринг</w:t>
      </w:r>
      <w:proofErr w:type="spellEnd"/>
      <w:r w:rsidR="001B3365" w:rsidRPr="008818DD">
        <w:rPr>
          <w:rFonts w:ascii="Times New Roman" w:hAnsi="Times New Roman"/>
          <w:sz w:val="28"/>
          <w:szCs w:val="28"/>
        </w:rPr>
        <w:t xml:space="preserve">-арт". Перевод схемы по основу. Способы заполнения цветными нитками гвоздей. Декоративное оформление. </w:t>
      </w:r>
    </w:p>
    <w:p w:rsidR="00464B75" w:rsidRPr="008818DD" w:rsidRDefault="00464B7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464B75" w:rsidRPr="008818DD" w:rsidRDefault="00464B7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беседа, лекция, демонстрация,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1B3365" w:rsidRPr="008818DD" w:rsidRDefault="001B336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>Раздел 2. Лепка из полимерной глины</w:t>
      </w:r>
      <w:r w:rsidR="00464B75" w:rsidRPr="008818DD">
        <w:rPr>
          <w:rFonts w:ascii="Times New Roman" w:hAnsi="Times New Roman"/>
          <w:b/>
          <w:bCs/>
          <w:sz w:val="28"/>
          <w:szCs w:val="28"/>
        </w:rPr>
        <w:t xml:space="preserve"> (14 ч.)</w:t>
      </w:r>
    </w:p>
    <w:p w:rsidR="008D2456" w:rsidRPr="008818DD" w:rsidRDefault="00D70461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Cs/>
          <w:sz w:val="28"/>
          <w:szCs w:val="28"/>
        </w:rPr>
      </w:pPr>
      <w:r w:rsidRPr="008818DD">
        <w:rPr>
          <w:rFonts w:ascii="Times New Roman" w:hAnsi="Times New Roman"/>
          <w:i/>
          <w:sz w:val="28"/>
          <w:szCs w:val="28"/>
        </w:rPr>
        <w:t>Содержание</w:t>
      </w:r>
      <w:r w:rsidRPr="008818DD">
        <w:rPr>
          <w:rFonts w:ascii="Times New Roman" w:hAnsi="Times New Roman"/>
          <w:bCs/>
          <w:sz w:val="28"/>
          <w:szCs w:val="28"/>
        </w:rPr>
        <w:t xml:space="preserve"> </w:t>
      </w:r>
      <w:r w:rsidR="00464B75" w:rsidRPr="008818DD">
        <w:rPr>
          <w:rFonts w:ascii="Times New Roman" w:hAnsi="Times New Roman"/>
          <w:bCs/>
          <w:sz w:val="28"/>
          <w:szCs w:val="28"/>
        </w:rPr>
        <w:t>Вводное занятие. ТБ при работе с полимерной глиной. Основные сведения об инструментах, материалах. История возникновения и развития лепки из полимерной глины. Базовые приемы работы.</w:t>
      </w:r>
      <w:r w:rsidR="00464B75" w:rsidRPr="008818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Техника плавный переход цвета.</w:t>
      </w:r>
      <w:r w:rsidR="00464B75" w:rsidRPr="008818DD">
        <w:rPr>
          <w:rFonts w:ascii="Times New Roman" w:hAnsi="Times New Roman"/>
          <w:bCs/>
          <w:sz w:val="28"/>
          <w:szCs w:val="28"/>
        </w:rPr>
        <w:t xml:space="preserve"> Лепка миниатюр. Лепка фигур, аксессуаров. Запекание и соединение деталей. </w:t>
      </w:r>
      <w:r w:rsidR="00464B75" w:rsidRPr="008818DD">
        <w:rPr>
          <w:rFonts w:ascii="Times New Roman" w:hAnsi="Times New Roman"/>
          <w:sz w:val="28"/>
          <w:szCs w:val="28"/>
        </w:rPr>
        <w:t xml:space="preserve"> </w:t>
      </w:r>
    </w:p>
    <w:p w:rsidR="00464B75" w:rsidRPr="008818DD" w:rsidRDefault="00464B7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464B75" w:rsidRPr="008818DD" w:rsidRDefault="00464B7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беседа, лекция, демонстрация,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B70D10" w:rsidRPr="008818DD" w:rsidRDefault="00464B75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proofErr w:type="spellStart"/>
      <w:r w:rsidRPr="008818DD">
        <w:rPr>
          <w:rFonts w:ascii="Times New Roman" w:hAnsi="Times New Roman"/>
          <w:b/>
          <w:bCs/>
          <w:sz w:val="28"/>
          <w:szCs w:val="28"/>
        </w:rPr>
        <w:t>Бисероплетение</w:t>
      </w:r>
      <w:proofErr w:type="spellEnd"/>
      <w:r w:rsidRPr="008818DD">
        <w:rPr>
          <w:rFonts w:ascii="Times New Roman" w:hAnsi="Times New Roman"/>
          <w:b/>
          <w:bCs/>
          <w:sz w:val="28"/>
          <w:szCs w:val="28"/>
        </w:rPr>
        <w:t xml:space="preserve"> (12 ч.)</w:t>
      </w:r>
    </w:p>
    <w:p w:rsidR="00464B75" w:rsidRPr="008818DD" w:rsidRDefault="00D70461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Cs/>
          <w:sz w:val="28"/>
          <w:szCs w:val="28"/>
        </w:rPr>
      </w:pPr>
      <w:r w:rsidRPr="008818DD">
        <w:rPr>
          <w:rFonts w:ascii="Times New Roman" w:hAnsi="Times New Roman"/>
          <w:i/>
          <w:sz w:val="28"/>
          <w:szCs w:val="28"/>
        </w:rPr>
        <w:t>Содержание</w:t>
      </w:r>
      <w:r w:rsidRPr="008818DD">
        <w:rPr>
          <w:rFonts w:ascii="Times New Roman" w:hAnsi="Times New Roman"/>
          <w:bCs/>
          <w:sz w:val="28"/>
          <w:szCs w:val="28"/>
        </w:rPr>
        <w:t xml:space="preserve"> История развития </w:t>
      </w:r>
      <w:proofErr w:type="spellStart"/>
      <w:r w:rsidRPr="008818DD">
        <w:rPr>
          <w:rFonts w:ascii="Times New Roman" w:hAnsi="Times New Roman"/>
          <w:bCs/>
          <w:sz w:val="28"/>
          <w:szCs w:val="28"/>
        </w:rPr>
        <w:t>бисероплетения</w:t>
      </w:r>
      <w:proofErr w:type="spellEnd"/>
      <w:r w:rsidR="00464B75" w:rsidRPr="008818DD">
        <w:rPr>
          <w:rFonts w:ascii="Times New Roman" w:hAnsi="Times New Roman"/>
          <w:bCs/>
          <w:sz w:val="28"/>
          <w:szCs w:val="28"/>
        </w:rPr>
        <w:t>, виды</w:t>
      </w:r>
      <w:r w:rsidRPr="008818DD">
        <w:rPr>
          <w:rFonts w:ascii="Times New Roman" w:hAnsi="Times New Roman"/>
          <w:bCs/>
          <w:sz w:val="28"/>
          <w:szCs w:val="28"/>
        </w:rPr>
        <w:t xml:space="preserve"> бисера, стеклярус.</w:t>
      </w:r>
      <w:r w:rsidR="00464B75" w:rsidRPr="008818DD">
        <w:rPr>
          <w:rFonts w:ascii="Times New Roman" w:hAnsi="Times New Roman"/>
          <w:bCs/>
          <w:sz w:val="28"/>
          <w:szCs w:val="28"/>
        </w:rPr>
        <w:t xml:space="preserve"> </w:t>
      </w:r>
      <w:r w:rsidRPr="008818DD">
        <w:rPr>
          <w:rFonts w:ascii="Times New Roman" w:hAnsi="Times New Roman"/>
          <w:bCs/>
          <w:sz w:val="28"/>
          <w:szCs w:val="28"/>
        </w:rPr>
        <w:t xml:space="preserve">Инструменты и материалы. ТБ при работе с бисером. </w:t>
      </w:r>
      <w:r w:rsidR="00464B75" w:rsidRPr="008818DD">
        <w:rPr>
          <w:rFonts w:ascii="Times New Roman" w:hAnsi="Times New Roman"/>
          <w:bCs/>
          <w:sz w:val="28"/>
          <w:szCs w:val="28"/>
        </w:rPr>
        <w:t>Виды простейших узоров, работа по схемам. Особенности выполнения плоских и объемных работ.</w:t>
      </w:r>
      <w:r w:rsidRPr="008818DD">
        <w:rPr>
          <w:rFonts w:ascii="Times New Roman" w:hAnsi="Times New Roman"/>
          <w:sz w:val="28"/>
          <w:szCs w:val="28"/>
        </w:rPr>
        <w:t xml:space="preserve"> </w:t>
      </w:r>
      <w:r w:rsidRPr="008818DD">
        <w:rPr>
          <w:rFonts w:ascii="Times New Roman" w:hAnsi="Times New Roman"/>
          <w:bCs/>
          <w:sz w:val="28"/>
          <w:szCs w:val="28"/>
        </w:rPr>
        <w:t>Технология изготовления изделий из бисера и проволоки. Плетение деревьев, цветов.</w:t>
      </w:r>
    </w:p>
    <w:p w:rsidR="00D70461" w:rsidRPr="008818DD" w:rsidRDefault="00D70461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lastRenderedPageBreak/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D70461" w:rsidRPr="008818DD" w:rsidRDefault="00D70461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беседа, лекция, демонстрация,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D70461" w:rsidRPr="008818DD" w:rsidRDefault="00D70461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70461" w:rsidRPr="008818DD" w:rsidRDefault="00D70461" w:rsidP="007A1B18">
      <w:pPr>
        <w:shd w:val="clear" w:color="auto" w:fill="FFFFFF"/>
        <w:spacing w:after="0"/>
        <w:ind w:right="422" w:firstLine="284"/>
        <w:jc w:val="center"/>
        <w:rPr>
          <w:rFonts w:ascii="Times New Roman" w:hAnsi="Times New Roman"/>
          <w:b/>
          <w:sz w:val="28"/>
          <w:szCs w:val="28"/>
        </w:rPr>
      </w:pPr>
      <w:r w:rsidRPr="008818DD">
        <w:rPr>
          <w:rFonts w:ascii="Times New Roman" w:hAnsi="Times New Roman"/>
          <w:b/>
          <w:sz w:val="28"/>
          <w:szCs w:val="28"/>
        </w:rPr>
        <w:t>7 класс</w:t>
      </w:r>
      <w:r w:rsidR="00365577" w:rsidRPr="008818DD">
        <w:rPr>
          <w:rFonts w:ascii="Times New Roman" w:hAnsi="Times New Roman"/>
          <w:b/>
          <w:sz w:val="28"/>
          <w:szCs w:val="28"/>
        </w:rPr>
        <w:t xml:space="preserve"> (34 ч.)</w:t>
      </w:r>
    </w:p>
    <w:p w:rsidR="00D70461" w:rsidRPr="008818DD" w:rsidRDefault="00D70461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/>
          <w:sz w:val="28"/>
          <w:szCs w:val="28"/>
        </w:rPr>
      </w:pPr>
      <w:r w:rsidRPr="008818DD">
        <w:rPr>
          <w:rFonts w:ascii="Times New Roman" w:hAnsi="Times New Roman"/>
          <w:b/>
          <w:sz w:val="28"/>
          <w:szCs w:val="28"/>
        </w:rPr>
        <w:t>Раздел 1. Джутовая филигрань (8)</w:t>
      </w:r>
    </w:p>
    <w:p w:rsidR="00D70461" w:rsidRPr="008818DD" w:rsidRDefault="00D70461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sz w:val="28"/>
          <w:szCs w:val="28"/>
        </w:rPr>
      </w:pPr>
      <w:r w:rsidRPr="008818DD">
        <w:rPr>
          <w:rFonts w:ascii="Times New Roman" w:hAnsi="Times New Roman"/>
          <w:i/>
          <w:sz w:val="28"/>
          <w:szCs w:val="28"/>
        </w:rPr>
        <w:t xml:space="preserve">Содержание </w:t>
      </w:r>
      <w:r w:rsidR="003C4B85" w:rsidRPr="008818DD">
        <w:rPr>
          <w:rFonts w:ascii="Times New Roman" w:hAnsi="Times New Roman"/>
          <w:sz w:val="28"/>
          <w:szCs w:val="28"/>
        </w:rPr>
        <w:t xml:space="preserve">Презентация «Филигрань: рождение промысла и его место в культуре». Виды филиграни, применение на занятиях декоративно-прикладного творчества. Знакомство с программой. Показ образцов изделий в технике джутовая филигрань. </w:t>
      </w:r>
      <w:r w:rsidRPr="008818DD">
        <w:rPr>
          <w:rFonts w:ascii="Times New Roman" w:hAnsi="Times New Roman"/>
          <w:sz w:val="28"/>
          <w:szCs w:val="28"/>
        </w:rPr>
        <w:t xml:space="preserve">Материалы и инструменты. Техника безопасности при работе в технике филигрань. </w:t>
      </w:r>
      <w:r w:rsidR="003C4B85" w:rsidRPr="008818DD">
        <w:rPr>
          <w:rFonts w:ascii="Times New Roman" w:hAnsi="Times New Roman"/>
          <w:sz w:val="28"/>
          <w:szCs w:val="28"/>
        </w:rPr>
        <w:t xml:space="preserve">Секреты мастерства. </w:t>
      </w:r>
      <w:proofErr w:type="gramStart"/>
      <w:r w:rsidR="003C4B85" w:rsidRPr="008818DD">
        <w:rPr>
          <w:rFonts w:ascii="Times New Roman" w:hAnsi="Times New Roman"/>
          <w:sz w:val="28"/>
          <w:szCs w:val="28"/>
        </w:rPr>
        <w:t>Термины и базовые формы: ролл, свободный ролл, спираль, замкнутая спираль, конус, капля, глаз, овал, лист, изогнутый лист, дуга и т. д. Плоская и объемная формы.</w:t>
      </w:r>
      <w:proofErr w:type="gramEnd"/>
      <w:r w:rsidR="003C4B85" w:rsidRPr="008818DD">
        <w:rPr>
          <w:rFonts w:ascii="Times New Roman" w:hAnsi="Times New Roman"/>
          <w:sz w:val="28"/>
          <w:szCs w:val="28"/>
        </w:rPr>
        <w:t xml:space="preserve"> Преобразование одной формы в другую: свободный ролл в каплю, глаз, овал; лист в дугу, изогнутый лист ит. д. Приемы работы. Цвет как средство выразительности. Цветовой круг. Ахроматические, хроматические цвета. Теплые и холодные цвета. Цветовой фон в художественном конструировании. Создание аппликаций из базовых элементов филиграни. Использование графических схем. Понятие орнамента</w:t>
      </w:r>
      <w:r w:rsidRPr="008818DD">
        <w:rPr>
          <w:rFonts w:ascii="Times New Roman" w:hAnsi="Times New Roman"/>
          <w:sz w:val="28"/>
          <w:szCs w:val="28"/>
        </w:rPr>
        <w:t>. Джутовая филигрань. Пропорции</w:t>
      </w:r>
      <w:r w:rsidR="003C4B85" w:rsidRPr="008818DD">
        <w:rPr>
          <w:rFonts w:ascii="Times New Roman" w:hAnsi="Times New Roman"/>
          <w:sz w:val="28"/>
          <w:szCs w:val="28"/>
        </w:rPr>
        <w:t>. Объемная филигрань.</w:t>
      </w:r>
    </w:p>
    <w:p w:rsidR="003C4B85" w:rsidRPr="008818DD" w:rsidRDefault="003C4B8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3C4B85" w:rsidRPr="008818DD" w:rsidRDefault="003C4B85" w:rsidP="007A1B18">
      <w:pPr>
        <w:widowControl w:val="0"/>
        <w:autoSpaceDE w:val="0"/>
        <w:autoSpaceDN w:val="0"/>
        <w:spacing w:before="6" w:after="0"/>
        <w:ind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беседа, лекция, демонстрация,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3C4B85" w:rsidRPr="008818DD" w:rsidRDefault="003C4B85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>Раздел 2. Лепка из полимерной глины (16 ч.)</w:t>
      </w:r>
    </w:p>
    <w:p w:rsidR="002E0776" w:rsidRPr="008818DD" w:rsidRDefault="003C4B85" w:rsidP="007A1B18">
      <w:pPr>
        <w:shd w:val="clear" w:color="auto" w:fill="FFFFFF"/>
        <w:spacing w:after="0"/>
        <w:ind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8818DD">
        <w:rPr>
          <w:rFonts w:ascii="Times New Roman" w:hAnsi="Times New Roman"/>
          <w:i/>
          <w:sz w:val="28"/>
          <w:szCs w:val="28"/>
        </w:rPr>
        <w:t>Содержание</w:t>
      </w:r>
      <w:r w:rsidRPr="008818DD">
        <w:rPr>
          <w:rFonts w:ascii="Times New Roman" w:hAnsi="Times New Roman"/>
          <w:bCs/>
          <w:sz w:val="28"/>
          <w:szCs w:val="28"/>
        </w:rPr>
        <w:t xml:space="preserve"> Повторение ТБ</w:t>
      </w:r>
      <w:r w:rsidR="002E0776" w:rsidRPr="008818DD">
        <w:rPr>
          <w:rFonts w:ascii="Times New Roman" w:hAnsi="Times New Roman"/>
          <w:bCs/>
          <w:sz w:val="28"/>
          <w:szCs w:val="28"/>
        </w:rPr>
        <w:t>, материалы, инструменты, базовые приемы</w:t>
      </w:r>
      <w:r w:rsidRPr="008818DD">
        <w:rPr>
          <w:rFonts w:ascii="Times New Roman" w:hAnsi="Times New Roman"/>
          <w:bCs/>
          <w:sz w:val="28"/>
          <w:szCs w:val="28"/>
        </w:rPr>
        <w:t xml:space="preserve"> при работе с полимерной глиной.  </w:t>
      </w:r>
      <w:r w:rsidR="002E0776" w:rsidRPr="008818DD">
        <w:rPr>
          <w:rFonts w:ascii="Times New Roman" w:hAnsi="Times New Roman"/>
          <w:bCs/>
          <w:sz w:val="28"/>
          <w:szCs w:val="28"/>
        </w:rPr>
        <w:t>Изучение соляной техники, изготовление колье с применением данной техники. Композиционное и цветовое решение в украшениях. Выполнение эскиза комплекта аксессуаров. Сборка украшений.</w:t>
      </w:r>
    </w:p>
    <w:p w:rsidR="003C4B85" w:rsidRPr="008818DD" w:rsidRDefault="003C4B85" w:rsidP="007A1B18">
      <w:pPr>
        <w:widowControl w:val="0"/>
        <w:autoSpaceDE w:val="0"/>
        <w:autoSpaceDN w:val="0"/>
        <w:spacing w:before="6" w:after="0"/>
        <w:ind w:right="-1"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3C4B85" w:rsidRPr="008818DD" w:rsidRDefault="003C4B85" w:rsidP="007A1B18">
      <w:pPr>
        <w:widowControl w:val="0"/>
        <w:autoSpaceDE w:val="0"/>
        <w:autoSpaceDN w:val="0"/>
        <w:spacing w:before="6" w:after="0"/>
        <w:ind w:right="-1"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беседа, лекция, демонстрация,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3C4B85" w:rsidRPr="008818DD" w:rsidRDefault="002E0776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/>
          <w:sz w:val="28"/>
          <w:szCs w:val="28"/>
        </w:rPr>
      </w:pPr>
      <w:r w:rsidRPr="008818DD">
        <w:rPr>
          <w:rFonts w:ascii="Times New Roman" w:hAnsi="Times New Roman"/>
          <w:b/>
          <w:sz w:val="28"/>
          <w:szCs w:val="28"/>
        </w:rPr>
        <w:t>Раздел 7. Вышивка (10 ч.)</w:t>
      </w:r>
    </w:p>
    <w:p w:rsidR="002E0776" w:rsidRPr="008818DD" w:rsidRDefault="002E0776" w:rsidP="007A1B18">
      <w:pPr>
        <w:shd w:val="clear" w:color="auto" w:fill="FFFFFF"/>
        <w:spacing w:after="0"/>
        <w:ind w:right="-1" w:firstLine="284"/>
        <w:jc w:val="both"/>
        <w:rPr>
          <w:rFonts w:ascii="Times New Roman" w:hAnsi="Times New Roman"/>
          <w:bCs/>
          <w:sz w:val="28"/>
          <w:szCs w:val="28"/>
        </w:rPr>
      </w:pPr>
      <w:r w:rsidRPr="008818DD">
        <w:rPr>
          <w:rFonts w:ascii="Times New Roman" w:hAnsi="Times New Roman"/>
          <w:i/>
          <w:sz w:val="28"/>
          <w:szCs w:val="28"/>
        </w:rPr>
        <w:t>Содержание</w:t>
      </w:r>
      <w:r w:rsidRPr="008818DD">
        <w:rPr>
          <w:rFonts w:ascii="Times New Roman" w:hAnsi="Times New Roman"/>
          <w:bCs/>
          <w:sz w:val="28"/>
          <w:szCs w:val="28"/>
        </w:rPr>
        <w:t xml:space="preserve"> История возникновения вышивки лентами. </w:t>
      </w:r>
      <w:r w:rsidR="00365577" w:rsidRPr="008818DD">
        <w:rPr>
          <w:rFonts w:ascii="Times New Roman" w:hAnsi="Times New Roman"/>
          <w:bCs/>
          <w:sz w:val="28"/>
          <w:szCs w:val="28"/>
        </w:rPr>
        <w:t xml:space="preserve">Вышивка Южного Урала. </w:t>
      </w:r>
      <w:r w:rsidRPr="008818DD">
        <w:rPr>
          <w:rFonts w:ascii="Times New Roman" w:hAnsi="Times New Roman"/>
          <w:bCs/>
          <w:sz w:val="28"/>
          <w:szCs w:val="28"/>
        </w:rPr>
        <w:t xml:space="preserve">Материалы и оборудование для вышивки. Приёмы </w:t>
      </w:r>
      <w:r w:rsidRPr="008818DD">
        <w:rPr>
          <w:rFonts w:ascii="Times New Roman" w:hAnsi="Times New Roman"/>
          <w:bCs/>
          <w:sz w:val="28"/>
          <w:szCs w:val="28"/>
        </w:rPr>
        <w:lastRenderedPageBreak/>
        <w:t>подготовки ткани к вышивке.</w:t>
      </w:r>
      <w:r w:rsidRPr="008818DD">
        <w:rPr>
          <w:rFonts w:ascii="Times New Roman" w:hAnsi="Times New Roman"/>
          <w:sz w:val="28"/>
          <w:szCs w:val="28"/>
        </w:rPr>
        <w:t xml:space="preserve"> </w:t>
      </w:r>
      <w:r w:rsidRPr="008818DD">
        <w:rPr>
          <w:rFonts w:ascii="Times New Roman" w:hAnsi="Times New Roman"/>
          <w:bCs/>
          <w:sz w:val="28"/>
          <w:szCs w:val="28"/>
        </w:rPr>
        <w:t xml:space="preserve">Вышивка лентами. Способы украшения изделия вышивкой лентами. Изготовление изделия в технике вышивки лентами. </w:t>
      </w:r>
    </w:p>
    <w:p w:rsidR="002E0776" w:rsidRPr="008818DD" w:rsidRDefault="002E0776" w:rsidP="007A1B18">
      <w:pPr>
        <w:widowControl w:val="0"/>
        <w:autoSpaceDE w:val="0"/>
        <w:autoSpaceDN w:val="0"/>
        <w:spacing w:before="6" w:after="0"/>
        <w:ind w:right="-1"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Форма организации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групповая, индивидуальная, парная.</w:t>
      </w:r>
    </w:p>
    <w:p w:rsidR="002E0776" w:rsidRPr="008818DD" w:rsidRDefault="002E0776" w:rsidP="007A1B18">
      <w:pPr>
        <w:widowControl w:val="0"/>
        <w:autoSpaceDE w:val="0"/>
        <w:autoSpaceDN w:val="0"/>
        <w:spacing w:before="6" w:after="0"/>
        <w:ind w:right="-1" w:firstLine="284"/>
        <w:jc w:val="both"/>
        <w:outlineLvl w:val="1"/>
        <w:rPr>
          <w:rFonts w:ascii="Times New Roman" w:hAnsi="Times New Roman"/>
          <w:sz w:val="28"/>
          <w:szCs w:val="28"/>
          <w:lang w:bidi="ru-RU"/>
        </w:rPr>
      </w:pPr>
      <w:r w:rsidRPr="008818DD">
        <w:rPr>
          <w:rFonts w:ascii="Times New Roman" w:hAnsi="Times New Roman"/>
          <w:i/>
          <w:sz w:val="28"/>
          <w:szCs w:val="28"/>
          <w:lang w:bidi="ru-RU"/>
        </w:rPr>
        <w:t>Вид деятельности</w:t>
      </w:r>
      <w:r w:rsidRPr="008818DD">
        <w:rPr>
          <w:rFonts w:ascii="Times New Roman" w:hAnsi="Times New Roman"/>
          <w:sz w:val="28"/>
          <w:szCs w:val="28"/>
          <w:lang w:bidi="ru-RU"/>
        </w:rPr>
        <w:t xml:space="preserve"> беседа, лекция, демонстрация, показ трудовых приемов, упражнения по выполнению приемов, операций, практическая работа, самостоятельные работы, анализ результата работы.</w:t>
      </w:r>
    </w:p>
    <w:p w:rsidR="002E0776" w:rsidRPr="008818DD" w:rsidRDefault="002E0776" w:rsidP="007A1B18">
      <w:pPr>
        <w:shd w:val="clear" w:color="auto" w:fill="FFFFFF"/>
        <w:spacing w:after="0"/>
        <w:ind w:right="422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20828" w:rsidRPr="008818DD" w:rsidRDefault="00B20828" w:rsidP="007A1B1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>Тематическое</w:t>
      </w:r>
      <w:r w:rsidR="002B3E76" w:rsidRPr="008818DD">
        <w:rPr>
          <w:rFonts w:ascii="Times New Roman" w:hAnsi="Times New Roman"/>
          <w:b/>
          <w:bCs/>
          <w:sz w:val="28"/>
          <w:szCs w:val="28"/>
        </w:rPr>
        <w:t xml:space="preserve"> план</w:t>
      </w:r>
      <w:r w:rsidRPr="008818DD">
        <w:rPr>
          <w:rFonts w:ascii="Times New Roman" w:hAnsi="Times New Roman"/>
          <w:b/>
          <w:bCs/>
          <w:sz w:val="28"/>
          <w:szCs w:val="28"/>
        </w:rPr>
        <w:t xml:space="preserve">ирование </w:t>
      </w: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t>курса внеурочной деятельности программы</w:t>
      </w:r>
    </w:p>
    <w:p w:rsidR="00B20828" w:rsidRPr="008818DD" w:rsidRDefault="00B20828" w:rsidP="007A1B18">
      <w:pPr>
        <w:widowControl w:val="0"/>
        <w:autoSpaceDE w:val="0"/>
        <w:autoSpaceDN w:val="0"/>
        <w:spacing w:after="0"/>
        <w:ind w:firstLine="284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t>«Я все умею делать сам»</w:t>
      </w:r>
      <w:r w:rsidR="008C1F3F" w:rsidRPr="008818DD">
        <w:rPr>
          <w:rFonts w:ascii="Times New Roman" w:hAnsi="Times New Roman"/>
          <w:b/>
          <w:bCs/>
          <w:sz w:val="28"/>
          <w:szCs w:val="28"/>
          <w:lang w:bidi="ru-RU"/>
        </w:rPr>
        <w:t xml:space="preserve"> 5 класс</w:t>
      </w:r>
    </w:p>
    <w:p w:rsidR="00E954A6" w:rsidRPr="008818DD" w:rsidRDefault="00E954A6" w:rsidP="007A1B18">
      <w:pPr>
        <w:shd w:val="clear" w:color="auto" w:fill="FFFFFF"/>
        <w:spacing w:after="0"/>
        <w:ind w:right="42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01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697"/>
        <w:gridCol w:w="1417"/>
        <w:gridCol w:w="1416"/>
        <w:gridCol w:w="5225"/>
        <w:gridCol w:w="6"/>
        <w:gridCol w:w="1128"/>
        <w:gridCol w:w="12"/>
      </w:tblGrid>
      <w:tr w:rsidR="00DC270C" w:rsidRPr="008818DD" w:rsidTr="003743F7">
        <w:trPr>
          <w:trHeight w:val="44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70C" w:rsidRPr="008818DD" w:rsidRDefault="00DC270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DC270C" w:rsidRPr="008818DD" w:rsidRDefault="00DC270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270C" w:rsidRPr="008818DD" w:rsidRDefault="00DC270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70C" w:rsidRPr="008818DD" w:rsidRDefault="00DC270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70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DC270C" w:rsidRPr="008818DD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DC270C" w:rsidRPr="008818DD" w:rsidTr="003743F7">
        <w:trPr>
          <w:trHeight w:val="178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270C" w:rsidRPr="008818DD" w:rsidRDefault="00DC270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270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C270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52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70C" w:rsidRPr="008818DD" w:rsidRDefault="00DC270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270C" w:rsidRPr="008818DD" w:rsidRDefault="00DC270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56EC" w:rsidRPr="008818DD" w:rsidTr="003743F7">
        <w:trPr>
          <w:trHeight w:val="271"/>
        </w:trPr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56EC" w:rsidRPr="008818DD" w:rsidTr="003743F7">
        <w:trPr>
          <w:trHeight w:val="88"/>
        </w:trPr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56EC" w:rsidRPr="008818DD" w:rsidTr="003743F7">
        <w:trPr>
          <w:trHeight w:val="60"/>
        </w:trPr>
        <w:tc>
          <w:tcPr>
            <w:tcW w:w="8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proofErr w:type="spellStart"/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Изонить</w:t>
            </w:r>
            <w:proofErr w:type="spellEnd"/>
            <w:r w:rsidRPr="008818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456EC" w:rsidRPr="008818DD" w:rsidTr="003743F7">
        <w:trPr>
          <w:trHeight w:val="91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6EC" w:rsidRPr="008818DD" w:rsidRDefault="004456EC" w:rsidP="007A1B18">
            <w:pPr>
              <w:pStyle w:val="ac"/>
              <w:numPr>
                <w:ilvl w:val="0"/>
                <w:numId w:val="1"/>
              </w:numPr>
              <w:spacing w:after="0"/>
              <w:ind w:left="0" w:right="-108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Водное занятие. Водный инструктаж по ТБ при работе с колюще-режущими инструментами.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456EC" w:rsidRPr="008818DD" w:rsidTr="003743F7">
        <w:trPr>
          <w:trHeight w:val="57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6EC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Последовательность выполнения угла. Выполнение панно из углов.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56EC" w:rsidRPr="008818DD" w:rsidTr="003743F7">
        <w:trPr>
          <w:trHeight w:val="59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6EC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Последовательность выполнения окружности. Выполнение панно из окружности.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56EC" w:rsidRPr="008818DD" w:rsidTr="003743F7">
        <w:trPr>
          <w:trHeight w:val="55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6EC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Выполнение панно на картоне в технике «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456EC" w:rsidRPr="008818DD" w:rsidTr="003743F7">
        <w:trPr>
          <w:trHeight w:val="60"/>
        </w:trPr>
        <w:tc>
          <w:tcPr>
            <w:tcW w:w="8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2. Лепка из соленого теста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EC" w:rsidRPr="008818DD" w:rsidRDefault="004456EC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8C1F3F" w:rsidRPr="008818DD" w:rsidTr="003743F7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Вводное занятие. ТБ при работе с соленым тестом.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1F3F" w:rsidRPr="008818DD" w:rsidTr="003743F7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Основной рецепт соленого теста. Основные приемы и способы лепки. </w:t>
            </w:r>
          </w:p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1F3F" w:rsidRPr="008818DD" w:rsidTr="003743F7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Технология сушки изделий из соленого теста, 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подрумянивание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 и глазурование.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1F3F" w:rsidRPr="008818DD" w:rsidTr="003743F7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3F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Технология раскраски изделий из соленого теста, грунтовка, покрытие лаком.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1F3F" w:rsidRPr="008818DD" w:rsidTr="003743F7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3F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Мелкие орнаментальные детали и композиции из них.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1F3F" w:rsidRPr="008818DD" w:rsidTr="003743F7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3F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16-17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Плоские и объемные фигурки животных.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C1F3F" w:rsidRPr="008818DD" w:rsidTr="003743F7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3F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tabs>
                <w:tab w:val="left" w:pos="210"/>
              </w:tabs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F3F" w:rsidRPr="008818DD" w:rsidRDefault="008C1F3F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Итоговое занятие «Тесто и фантазия»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F3F" w:rsidRPr="008818DD" w:rsidRDefault="008C1F3F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3F7" w:rsidRPr="008818DD" w:rsidTr="003743F7">
        <w:trPr>
          <w:trHeight w:val="289"/>
        </w:trPr>
        <w:tc>
          <w:tcPr>
            <w:tcW w:w="8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proofErr w:type="spellStart"/>
            <w:r w:rsidRPr="008818DD">
              <w:rPr>
                <w:rFonts w:ascii="Times New Roman" w:hAnsi="Times New Roman"/>
                <w:b/>
                <w:bCs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3743F7" w:rsidRPr="008818DD" w:rsidTr="003743F7">
        <w:trPr>
          <w:trHeight w:val="819"/>
        </w:trPr>
        <w:tc>
          <w:tcPr>
            <w:tcW w:w="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Волшебные свойства бумаги. История возникновения технологии 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бумагокручения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3F7" w:rsidRPr="008818DD" w:rsidTr="003743F7">
        <w:trPr>
          <w:trHeight w:val="55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Вырезание полосок для 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. Основные правила работы.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3F7" w:rsidRPr="008818DD" w:rsidTr="003743F7">
        <w:trPr>
          <w:trHeight w:val="55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Основные формы “капля”, “треугольник”, “долька”, “квадрат”, “прямоугольник”.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3F7" w:rsidRPr="008818DD" w:rsidTr="003743F7">
        <w:trPr>
          <w:trHeight w:val="61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26-28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Конструирование из основных форм 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Основные формы. “Завитки”. Конструирование из основных форм 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квиллинга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3F7" w:rsidRPr="008818DD" w:rsidTr="003743F7">
        <w:trPr>
          <w:trHeight w:val="57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Плоскостные элементы (листья, стебли, завитки и т. д.)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3F7" w:rsidRPr="008818DD" w:rsidTr="003743F7">
        <w:trPr>
          <w:trHeight w:val="575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32-34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Открытка в технике «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954A6" w:rsidRPr="008818DD" w:rsidRDefault="00E954A6" w:rsidP="007A1B18">
      <w:pPr>
        <w:pStyle w:val="ab"/>
        <w:spacing w:line="276" w:lineRule="auto"/>
        <w:jc w:val="both"/>
        <w:outlineLvl w:val="0"/>
        <w:rPr>
          <w:b/>
          <w:sz w:val="28"/>
          <w:szCs w:val="28"/>
        </w:rPr>
      </w:pPr>
    </w:p>
    <w:p w:rsidR="003743F7" w:rsidRPr="008818DD" w:rsidRDefault="003743F7" w:rsidP="007A1B1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t>курса внеурочной деятельности программы</w:t>
      </w:r>
    </w:p>
    <w:p w:rsidR="003743F7" w:rsidRPr="008818DD" w:rsidRDefault="003743F7" w:rsidP="007A1B18">
      <w:pPr>
        <w:widowControl w:val="0"/>
        <w:autoSpaceDE w:val="0"/>
        <w:autoSpaceDN w:val="0"/>
        <w:spacing w:after="0"/>
        <w:ind w:firstLine="284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t>«Я все умею делать сам» 6 класс</w:t>
      </w:r>
    </w:p>
    <w:p w:rsidR="003743F7" w:rsidRPr="008818DD" w:rsidRDefault="003743F7" w:rsidP="007A1B18">
      <w:pPr>
        <w:shd w:val="clear" w:color="auto" w:fill="FFFFFF"/>
        <w:spacing w:after="0"/>
        <w:ind w:right="42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01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697"/>
        <w:gridCol w:w="1417"/>
        <w:gridCol w:w="1416"/>
        <w:gridCol w:w="5225"/>
        <w:gridCol w:w="6"/>
        <w:gridCol w:w="1128"/>
        <w:gridCol w:w="12"/>
      </w:tblGrid>
      <w:tr w:rsidR="003743F7" w:rsidRPr="008818DD" w:rsidTr="00DD6319">
        <w:trPr>
          <w:trHeight w:val="44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3743F7" w:rsidRPr="008818DD" w:rsidTr="00DD6319">
        <w:trPr>
          <w:trHeight w:val="178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52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43F7" w:rsidRPr="008818DD" w:rsidTr="00DD6319">
        <w:trPr>
          <w:trHeight w:val="271"/>
        </w:trPr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3F7" w:rsidRPr="008818DD" w:rsidTr="00DD6319">
        <w:trPr>
          <w:trHeight w:val="88"/>
        </w:trPr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43F7" w:rsidRPr="008818DD" w:rsidTr="00DD6319">
        <w:trPr>
          <w:trHeight w:val="60"/>
        </w:trPr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proofErr w:type="spellStart"/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Изонить</w:t>
            </w:r>
            <w:proofErr w:type="spellEnd"/>
            <w:r w:rsidRPr="008818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3743F7" w:rsidRPr="008818DD" w:rsidTr="00DD6319">
        <w:trPr>
          <w:trHeight w:val="91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DD6319" w:rsidP="007A1B18">
            <w:pPr>
              <w:pStyle w:val="ac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 на гвоздях - "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Стринг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18DD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8818DD">
              <w:rPr>
                <w:rFonts w:ascii="Times New Roman" w:hAnsi="Times New Roman"/>
                <w:sz w:val="28"/>
                <w:szCs w:val="28"/>
              </w:rPr>
              <w:t>". Вводный инструктаж по ТБ при р</w:t>
            </w:r>
            <w:r w:rsidR="00DD6319" w:rsidRPr="008818DD">
              <w:rPr>
                <w:rFonts w:ascii="Times New Roman" w:hAnsi="Times New Roman"/>
                <w:sz w:val="28"/>
                <w:szCs w:val="28"/>
              </w:rPr>
              <w:t>аботе с гвоздями и молотком.</w:t>
            </w:r>
          </w:p>
          <w:p w:rsidR="003743F7" w:rsidRPr="008818DD" w:rsidRDefault="003743F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3F7" w:rsidRPr="008818DD" w:rsidTr="00DD6319">
        <w:trPr>
          <w:trHeight w:val="57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DD6319" w:rsidP="007A1B18">
            <w:pPr>
              <w:pStyle w:val="ac"/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Знакомство с техникой "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Стринг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18DD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gramEnd"/>
            <w:r w:rsidRPr="008818DD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3F7" w:rsidRPr="008818DD" w:rsidTr="00DD6319">
        <w:trPr>
          <w:trHeight w:val="59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lastRenderedPageBreak/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Подготовка к выполнению панно в технике "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Стринг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>-арт". Перевод схемы по основу.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3F7" w:rsidRPr="008818DD" w:rsidTr="00DD6319">
        <w:trPr>
          <w:trHeight w:val="55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43F7" w:rsidRPr="008818DD" w:rsidRDefault="00DD6319" w:rsidP="007A1B18">
            <w:pPr>
              <w:pStyle w:val="ac"/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Забивание гвоздей по схеме. ТБ при работе с гвоздями и молотком.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6319" w:rsidRPr="008818DD" w:rsidTr="00DD6319">
        <w:trPr>
          <w:trHeight w:val="550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6319" w:rsidRPr="008818DD" w:rsidRDefault="00DD6319" w:rsidP="007A1B18">
            <w:pPr>
              <w:pStyle w:val="ac"/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D6319" w:rsidRPr="008818DD" w:rsidRDefault="00DD6319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6319" w:rsidRPr="008818DD" w:rsidRDefault="00DD6319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319" w:rsidRPr="008818DD" w:rsidRDefault="00DD6319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Водное занятие. Водный инструктаж по ТБ при работе с колюще-режущими инструментами.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319" w:rsidRPr="008818DD" w:rsidRDefault="00DD6319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3F7" w:rsidRPr="008818DD" w:rsidTr="00DD6319">
        <w:trPr>
          <w:trHeight w:val="60"/>
        </w:trPr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2. </w:t>
            </w:r>
            <w:r w:rsidR="00DD6319" w:rsidRPr="008818DD">
              <w:rPr>
                <w:rFonts w:ascii="Times New Roman" w:hAnsi="Times New Roman"/>
                <w:b/>
                <w:sz w:val="28"/>
                <w:szCs w:val="28"/>
              </w:rPr>
              <w:t>Лепка из полимерной глины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3743F7" w:rsidRPr="008818DD" w:rsidTr="00DD6319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3F7" w:rsidRPr="008818DD" w:rsidTr="00DD6319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pStyle w:val="ac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Базовые приемы работы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3743F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3F7" w:rsidRPr="008818DD" w:rsidTr="00DD6319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12</w:t>
            </w:r>
            <w:r w:rsidR="00DD6319" w:rsidRPr="008818DD"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pStyle w:val="ac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Лепка миниатюр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43F7" w:rsidRPr="008818DD" w:rsidTr="00DD6319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F7" w:rsidRPr="008818DD" w:rsidRDefault="00DD6319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17-22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43F7" w:rsidRPr="008818DD" w:rsidRDefault="003743F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pStyle w:val="ac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Лепка фигур, аксессуаров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43F7" w:rsidRPr="008818DD" w:rsidTr="00DD6319">
        <w:trPr>
          <w:trHeight w:val="289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proofErr w:type="spellStart"/>
            <w:r w:rsidR="00DD6319" w:rsidRPr="008818DD">
              <w:rPr>
                <w:rFonts w:ascii="Times New Roman" w:hAnsi="Times New Roman"/>
                <w:b/>
                <w:sz w:val="28"/>
                <w:szCs w:val="28"/>
              </w:rPr>
              <w:t>Бисероплетение</w:t>
            </w:r>
            <w:proofErr w:type="spellEnd"/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DD6319" w:rsidP="007A1B18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3743F7" w:rsidRPr="008818DD" w:rsidTr="00DD6319">
        <w:trPr>
          <w:trHeight w:val="571"/>
        </w:trPr>
        <w:tc>
          <w:tcPr>
            <w:tcW w:w="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E537D7" w:rsidP="007A1B18">
            <w:pPr>
              <w:pStyle w:val="ac"/>
              <w:spacing w:after="0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  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DD6319" w:rsidP="007A1B1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Вводное. Инструменты и материалы. ТБ. Презентация «История бисерного искусства»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DD6319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3F7" w:rsidRPr="008818DD" w:rsidTr="00DD6319">
        <w:trPr>
          <w:trHeight w:val="55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E537D7" w:rsidP="007A1B18">
            <w:pPr>
              <w:pStyle w:val="ac"/>
              <w:spacing w:after="0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 24-26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DD6319" w:rsidP="007A1B1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Техника плетения бисером, чтение схем </w:t>
            </w:r>
            <w:proofErr w:type="spellStart"/>
            <w:r w:rsidRPr="008818DD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8818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3F7" w:rsidRPr="008818DD" w:rsidTr="00DD6319">
        <w:trPr>
          <w:trHeight w:val="55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43F7" w:rsidRPr="008818DD" w:rsidRDefault="00E537D7" w:rsidP="007A1B18">
            <w:pPr>
              <w:pStyle w:val="ac"/>
              <w:spacing w:after="0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 27-34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F7" w:rsidRPr="008818DD" w:rsidRDefault="003743F7" w:rsidP="007A1B1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43F7" w:rsidRPr="008818DD" w:rsidRDefault="00E537D7" w:rsidP="007A1B1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Технология изготовления изделий из бисера и проволоки. Плетение деревьев, цветов.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43F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954A6" w:rsidRPr="008818DD" w:rsidRDefault="00E954A6" w:rsidP="007A1B18">
      <w:pPr>
        <w:rPr>
          <w:rFonts w:ascii="Times New Roman" w:hAnsi="Times New Roman"/>
          <w:sz w:val="28"/>
          <w:szCs w:val="28"/>
        </w:rPr>
      </w:pPr>
    </w:p>
    <w:p w:rsidR="00E537D7" w:rsidRPr="008818DD" w:rsidRDefault="00E537D7" w:rsidP="007A1B18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t>курса внеурочной деятельности программы</w:t>
      </w:r>
    </w:p>
    <w:p w:rsidR="00E537D7" w:rsidRPr="008818DD" w:rsidRDefault="00E537D7" w:rsidP="007A1B18">
      <w:pPr>
        <w:widowControl w:val="0"/>
        <w:autoSpaceDE w:val="0"/>
        <w:autoSpaceDN w:val="0"/>
        <w:spacing w:after="0"/>
        <w:ind w:firstLine="284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8818DD">
        <w:rPr>
          <w:rFonts w:ascii="Times New Roman" w:hAnsi="Times New Roman"/>
          <w:b/>
          <w:bCs/>
          <w:sz w:val="28"/>
          <w:szCs w:val="28"/>
          <w:lang w:bidi="ru-RU"/>
        </w:rPr>
        <w:t>«Я все умею делать сам» 7 класс</w:t>
      </w:r>
    </w:p>
    <w:p w:rsidR="00E537D7" w:rsidRPr="008818DD" w:rsidRDefault="00E537D7" w:rsidP="007A1B18">
      <w:pPr>
        <w:shd w:val="clear" w:color="auto" w:fill="FFFFFF"/>
        <w:spacing w:after="0"/>
        <w:ind w:right="42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01" w:type="dxa"/>
        <w:tblInd w:w="-447" w:type="dxa"/>
        <w:tblLayout w:type="fixed"/>
        <w:tblLook w:val="04A0" w:firstRow="1" w:lastRow="0" w:firstColumn="1" w:lastColumn="0" w:noHBand="0" w:noVBand="1"/>
      </w:tblPr>
      <w:tblGrid>
        <w:gridCol w:w="697"/>
        <w:gridCol w:w="1417"/>
        <w:gridCol w:w="1416"/>
        <w:gridCol w:w="5225"/>
        <w:gridCol w:w="6"/>
        <w:gridCol w:w="1128"/>
        <w:gridCol w:w="12"/>
      </w:tblGrid>
      <w:tr w:rsidR="00E537D7" w:rsidRPr="008818DD" w:rsidTr="00CA6E6D">
        <w:trPr>
          <w:trHeight w:val="44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E537D7" w:rsidRPr="008818DD" w:rsidTr="00CA6E6D">
        <w:trPr>
          <w:trHeight w:val="178"/>
        </w:trPr>
        <w:tc>
          <w:tcPr>
            <w:tcW w:w="6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Фактически</w:t>
            </w:r>
          </w:p>
        </w:tc>
        <w:tc>
          <w:tcPr>
            <w:tcW w:w="52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7D7" w:rsidRPr="008818DD" w:rsidTr="00CA6E6D">
        <w:trPr>
          <w:trHeight w:val="271"/>
        </w:trPr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7D7" w:rsidRPr="008818DD" w:rsidTr="00CA6E6D">
        <w:trPr>
          <w:trHeight w:val="88"/>
        </w:trPr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37D7" w:rsidRPr="008818DD" w:rsidTr="00CA6E6D">
        <w:trPr>
          <w:trHeight w:val="60"/>
        </w:trPr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Раздел 1. Джутовая филигрань.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537D7" w:rsidRPr="008818DD" w:rsidTr="00CA6E6D">
        <w:trPr>
          <w:trHeight w:val="91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Вводное занятие. Материалы и инструменты. Техника безопасности при работе в технике филигрань.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7D7" w:rsidRPr="008818DD" w:rsidTr="00CA6E6D">
        <w:trPr>
          <w:trHeight w:val="574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Основы формообразования джутовой филиграни.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7D7" w:rsidRPr="008818DD" w:rsidTr="00CA6E6D">
        <w:trPr>
          <w:trHeight w:val="593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Формы базовых элементов филиграни. Орнамент. Создание аппликаций из базовых элементов.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37D7" w:rsidRPr="008818DD" w:rsidTr="00613A0B">
        <w:trPr>
          <w:trHeight w:val="257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Джутовая филигрань. Пропорции.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37D7" w:rsidRPr="008818DD" w:rsidTr="00613A0B">
        <w:trPr>
          <w:trHeight w:val="251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ind w:left="2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Объемная филигрань.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37D7" w:rsidRPr="008818DD" w:rsidTr="00CA6E6D">
        <w:trPr>
          <w:trHeight w:val="60"/>
        </w:trPr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Раздел 2. Полимерная глина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E537D7" w:rsidRPr="008818DD" w:rsidTr="00CA6E6D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Водное занятие.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7D7" w:rsidRPr="008818DD" w:rsidTr="00CA6E6D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10-1</w:t>
            </w:r>
            <w:r w:rsidR="00613A0B" w:rsidRPr="008818D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Техники создания рисунка.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537D7" w:rsidRPr="008818DD" w:rsidTr="00CA6E6D">
        <w:trPr>
          <w:gridAfter w:val="1"/>
          <w:wAfter w:w="12" w:type="dxa"/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7D7" w:rsidRPr="008818DD" w:rsidRDefault="00613A0B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pStyle w:val="ac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Изготовление украшения в соленой технике.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537D7" w:rsidRPr="008818DD" w:rsidTr="00CA6E6D">
        <w:trPr>
          <w:trHeight w:val="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D7" w:rsidRPr="008818DD" w:rsidRDefault="00613A0B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20</w:t>
            </w:r>
            <w:r w:rsidR="00E537D7" w:rsidRPr="008818DD">
              <w:rPr>
                <w:rFonts w:ascii="Times New Roman" w:hAnsi="Times New Roman"/>
                <w:sz w:val="28"/>
                <w:szCs w:val="28"/>
              </w:rPr>
              <w:t>-</w:t>
            </w:r>
            <w:r w:rsidRPr="008818D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tabs>
                <w:tab w:val="left" w:pos="21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7D7" w:rsidRPr="008818DD" w:rsidRDefault="00E537D7" w:rsidP="007A1B1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pStyle w:val="ac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Создание индивидуального комплекта украшений.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537D7" w:rsidRPr="008818DD" w:rsidTr="00CA6E6D">
        <w:trPr>
          <w:trHeight w:val="289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7D7" w:rsidRPr="008818DD" w:rsidRDefault="00613A0B" w:rsidP="007A1B18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Раздел 3. Вышивка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7D7" w:rsidRPr="008818DD" w:rsidRDefault="00613A0B" w:rsidP="007A1B18">
            <w:pPr>
              <w:pStyle w:val="ac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18D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537D7" w:rsidRPr="008818DD" w:rsidTr="00613A0B">
        <w:trPr>
          <w:trHeight w:val="299"/>
        </w:trPr>
        <w:tc>
          <w:tcPr>
            <w:tcW w:w="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13A0B" w:rsidRPr="008818D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7" w:rsidRPr="008818DD" w:rsidRDefault="00613A0B" w:rsidP="007A1B1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Виды вышивки, материалы, инструменты.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E537D7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7D7" w:rsidRPr="008818DD" w:rsidTr="00613A0B">
        <w:trPr>
          <w:trHeight w:val="276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A0B" w:rsidRPr="008818DD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7D7" w:rsidRPr="008818DD" w:rsidRDefault="00613A0B" w:rsidP="007A1B1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Вышивка Южного Урала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613A0B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537D7" w:rsidRPr="008818DD" w:rsidTr="00CA6E6D">
        <w:trPr>
          <w:trHeight w:val="55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37D7" w:rsidRPr="008818DD" w:rsidRDefault="00E537D7" w:rsidP="007A1B18">
            <w:pPr>
              <w:pStyle w:val="ac"/>
              <w:spacing w:after="0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3A0B" w:rsidRPr="008818DD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D7" w:rsidRPr="008818DD" w:rsidRDefault="00E537D7" w:rsidP="007A1B1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7D7" w:rsidRPr="008818DD" w:rsidRDefault="00613A0B" w:rsidP="007A1B1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Вышивка лентами. Техники вышивки атласными лентами.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7D7" w:rsidRPr="008818DD" w:rsidRDefault="00613A0B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3A0B" w:rsidRPr="008818DD" w:rsidTr="00CA6E6D">
        <w:trPr>
          <w:trHeight w:val="559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A0B" w:rsidRPr="008818DD" w:rsidRDefault="00613A0B" w:rsidP="007A1B18">
            <w:pPr>
              <w:pStyle w:val="ac"/>
              <w:spacing w:after="0"/>
              <w:ind w:left="-120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29-34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A0B" w:rsidRPr="008818DD" w:rsidRDefault="00613A0B" w:rsidP="007A1B18">
            <w:pPr>
              <w:pStyle w:val="ac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0B" w:rsidRPr="008818DD" w:rsidRDefault="00613A0B" w:rsidP="007A1B18">
            <w:pPr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3A0B" w:rsidRPr="008818DD" w:rsidRDefault="00613A0B" w:rsidP="007A1B1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Изготовление изделия в технике вышивки лентами.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A0B" w:rsidRPr="008818DD" w:rsidRDefault="00613A0B" w:rsidP="007A1B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8D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954A6" w:rsidRPr="008818DD" w:rsidRDefault="00E954A6">
      <w:pPr>
        <w:rPr>
          <w:rFonts w:ascii="Times New Roman" w:hAnsi="Times New Roman"/>
          <w:sz w:val="28"/>
          <w:szCs w:val="28"/>
        </w:rPr>
      </w:pPr>
    </w:p>
    <w:sectPr w:rsidR="00E954A6" w:rsidRPr="008818DD" w:rsidSect="00FE56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2AD"/>
    <w:multiLevelType w:val="multilevel"/>
    <w:tmpl w:val="D7F8E1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DB103D"/>
    <w:multiLevelType w:val="multilevel"/>
    <w:tmpl w:val="6E5E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64433"/>
    <w:multiLevelType w:val="multilevel"/>
    <w:tmpl w:val="38EA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908DD"/>
    <w:multiLevelType w:val="hybridMultilevel"/>
    <w:tmpl w:val="6EFC54FA"/>
    <w:lvl w:ilvl="0" w:tplc="864CAA22">
      <w:numFmt w:val="bullet"/>
      <w:lvlText w:val="-"/>
      <w:lvlJc w:val="left"/>
      <w:pPr>
        <w:ind w:left="938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649AF4CC">
      <w:numFmt w:val="bullet"/>
      <w:lvlText w:val=""/>
      <w:lvlJc w:val="left"/>
      <w:pPr>
        <w:ind w:left="2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FE2EC76">
      <w:numFmt w:val="bullet"/>
      <w:lvlText w:val="•"/>
      <w:lvlJc w:val="left"/>
      <w:pPr>
        <w:ind w:left="5760" w:hanging="360"/>
      </w:pPr>
      <w:rPr>
        <w:rFonts w:hint="default"/>
        <w:lang w:val="ru-RU" w:eastAsia="ru-RU" w:bidi="ru-RU"/>
      </w:rPr>
    </w:lvl>
    <w:lvl w:ilvl="3" w:tplc="0F743E28">
      <w:numFmt w:val="bullet"/>
      <w:lvlText w:val="•"/>
      <w:lvlJc w:val="left"/>
      <w:pPr>
        <w:ind w:left="6415" w:hanging="360"/>
      </w:pPr>
      <w:rPr>
        <w:rFonts w:hint="default"/>
        <w:lang w:val="ru-RU" w:eastAsia="ru-RU" w:bidi="ru-RU"/>
      </w:rPr>
    </w:lvl>
    <w:lvl w:ilvl="4" w:tplc="0C8256F0">
      <w:numFmt w:val="bullet"/>
      <w:lvlText w:val="•"/>
      <w:lvlJc w:val="left"/>
      <w:pPr>
        <w:ind w:left="7071" w:hanging="360"/>
      </w:pPr>
      <w:rPr>
        <w:rFonts w:hint="default"/>
        <w:lang w:val="ru-RU" w:eastAsia="ru-RU" w:bidi="ru-RU"/>
      </w:rPr>
    </w:lvl>
    <w:lvl w:ilvl="5" w:tplc="9D3A5C76">
      <w:numFmt w:val="bullet"/>
      <w:lvlText w:val="•"/>
      <w:lvlJc w:val="left"/>
      <w:pPr>
        <w:ind w:left="7727" w:hanging="360"/>
      </w:pPr>
      <w:rPr>
        <w:rFonts w:hint="default"/>
        <w:lang w:val="ru-RU" w:eastAsia="ru-RU" w:bidi="ru-RU"/>
      </w:rPr>
    </w:lvl>
    <w:lvl w:ilvl="6" w:tplc="768AFB80">
      <w:numFmt w:val="bullet"/>
      <w:lvlText w:val="•"/>
      <w:lvlJc w:val="left"/>
      <w:pPr>
        <w:ind w:left="8383" w:hanging="360"/>
      </w:pPr>
      <w:rPr>
        <w:rFonts w:hint="default"/>
        <w:lang w:val="ru-RU" w:eastAsia="ru-RU" w:bidi="ru-RU"/>
      </w:rPr>
    </w:lvl>
    <w:lvl w:ilvl="7" w:tplc="1144DFC4">
      <w:numFmt w:val="bullet"/>
      <w:lvlText w:val="•"/>
      <w:lvlJc w:val="left"/>
      <w:pPr>
        <w:ind w:left="9039" w:hanging="360"/>
      </w:pPr>
      <w:rPr>
        <w:rFonts w:hint="default"/>
        <w:lang w:val="ru-RU" w:eastAsia="ru-RU" w:bidi="ru-RU"/>
      </w:rPr>
    </w:lvl>
    <w:lvl w:ilvl="8" w:tplc="1674B6A8">
      <w:numFmt w:val="bullet"/>
      <w:lvlText w:val="•"/>
      <w:lvlJc w:val="left"/>
      <w:pPr>
        <w:ind w:left="9694" w:hanging="360"/>
      </w:pPr>
      <w:rPr>
        <w:rFonts w:hint="default"/>
        <w:lang w:val="ru-RU" w:eastAsia="ru-RU" w:bidi="ru-RU"/>
      </w:rPr>
    </w:lvl>
  </w:abstractNum>
  <w:abstractNum w:abstractNumId="4">
    <w:nsid w:val="2E9B2F29"/>
    <w:multiLevelType w:val="multilevel"/>
    <w:tmpl w:val="04DE1D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C19AC"/>
    <w:multiLevelType w:val="multilevel"/>
    <w:tmpl w:val="12A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96B34"/>
    <w:multiLevelType w:val="multilevel"/>
    <w:tmpl w:val="FCCA5D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5A1E46"/>
    <w:multiLevelType w:val="multilevel"/>
    <w:tmpl w:val="04DE1D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B7269"/>
    <w:multiLevelType w:val="multilevel"/>
    <w:tmpl w:val="04D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00917"/>
    <w:multiLevelType w:val="multilevel"/>
    <w:tmpl w:val="C20C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331FA"/>
    <w:multiLevelType w:val="multilevel"/>
    <w:tmpl w:val="EDDEE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F5F48"/>
    <w:multiLevelType w:val="multilevel"/>
    <w:tmpl w:val="3684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33D34"/>
    <w:multiLevelType w:val="multilevel"/>
    <w:tmpl w:val="5896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449CB"/>
    <w:multiLevelType w:val="multilevel"/>
    <w:tmpl w:val="4598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A6"/>
    <w:rsid w:val="00122ED0"/>
    <w:rsid w:val="001852FF"/>
    <w:rsid w:val="001B3365"/>
    <w:rsid w:val="002B3E76"/>
    <w:rsid w:val="002E0776"/>
    <w:rsid w:val="00301317"/>
    <w:rsid w:val="00365577"/>
    <w:rsid w:val="003743F7"/>
    <w:rsid w:val="003C4B85"/>
    <w:rsid w:val="0044201E"/>
    <w:rsid w:val="004456EC"/>
    <w:rsid w:val="00464B75"/>
    <w:rsid w:val="004854A2"/>
    <w:rsid w:val="004A4A0D"/>
    <w:rsid w:val="00517246"/>
    <w:rsid w:val="005B072D"/>
    <w:rsid w:val="005C36B3"/>
    <w:rsid w:val="00613A0B"/>
    <w:rsid w:val="00647438"/>
    <w:rsid w:val="007A1B18"/>
    <w:rsid w:val="008818DD"/>
    <w:rsid w:val="008C1F3F"/>
    <w:rsid w:val="008D2456"/>
    <w:rsid w:val="008F568F"/>
    <w:rsid w:val="00945FCE"/>
    <w:rsid w:val="009C7B28"/>
    <w:rsid w:val="00A45344"/>
    <w:rsid w:val="00AE66DE"/>
    <w:rsid w:val="00B20828"/>
    <w:rsid w:val="00B70D10"/>
    <w:rsid w:val="00B73A77"/>
    <w:rsid w:val="00B93750"/>
    <w:rsid w:val="00C63805"/>
    <w:rsid w:val="00D70461"/>
    <w:rsid w:val="00DC270C"/>
    <w:rsid w:val="00DD3B51"/>
    <w:rsid w:val="00DD6319"/>
    <w:rsid w:val="00E537D7"/>
    <w:rsid w:val="00E7289F"/>
    <w:rsid w:val="00E954A6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D7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7C3AC1"/>
    <w:rPr>
      <w:color w:val="0000FF"/>
      <w:u w:val="single"/>
    </w:rPr>
  </w:style>
  <w:style w:type="character" w:customStyle="1" w:styleId="ListLabel1">
    <w:name w:val="ListLabel 1"/>
    <w:qFormat/>
    <w:rsid w:val="00FE5684"/>
    <w:rPr>
      <w:sz w:val="20"/>
    </w:rPr>
  </w:style>
  <w:style w:type="character" w:customStyle="1" w:styleId="ListLabel2">
    <w:name w:val="ListLabel 2"/>
    <w:qFormat/>
    <w:rsid w:val="00FE5684"/>
    <w:rPr>
      <w:sz w:val="20"/>
    </w:rPr>
  </w:style>
  <w:style w:type="character" w:customStyle="1" w:styleId="ListLabel3">
    <w:name w:val="ListLabel 3"/>
    <w:qFormat/>
    <w:rsid w:val="00FE5684"/>
    <w:rPr>
      <w:sz w:val="20"/>
    </w:rPr>
  </w:style>
  <w:style w:type="character" w:customStyle="1" w:styleId="ListLabel4">
    <w:name w:val="ListLabel 4"/>
    <w:qFormat/>
    <w:rsid w:val="00FE5684"/>
    <w:rPr>
      <w:sz w:val="20"/>
    </w:rPr>
  </w:style>
  <w:style w:type="character" w:customStyle="1" w:styleId="ListLabel5">
    <w:name w:val="ListLabel 5"/>
    <w:qFormat/>
    <w:rsid w:val="00FE5684"/>
    <w:rPr>
      <w:sz w:val="20"/>
    </w:rPr>
  </w:style>
  <w:style w:type="character" w:customStyle="1" w:styleId="ListLabel6">
    <w:name w:val="ListLabel 6"/>
    <w:qFormat/>
    <w:rsid w:val="00FE5684"/>
    <w:rPr>
      <w:sz w:val="20"/>
    </w:rPr>
  </w:style>
  <w:style w:type="character" w:customStyle="1" w:styleId="ListLabel7">
    <w:name w:val="ListLabel 7"/>
    <w:qFormat/>
    <w:rsid w:val="00FE5684"/>
    <w:rPr>
      <w:sz w:val="20"/>
    </w:rPr>
  </w:style>
  <w:style w:type="character" w:customStyle="1" w:styleId="ListLabel8">
    <w:name w:val="ListLabel 8"/>
    <w:qFormat/>
    <w:rsid w:val="00FE5684"/>
    <w:rPr>
      <w:sz w:val="20"/>
    </w:rPr>
  </w:style>
  <w:style w:type="character" w:customStyle="1" w:styleId="ListLabel9">
    <w:name w:val="ListLabel 9"/>
    <w:qFormat/>
    <w:rsid w:val="00FE5684"/>
    <w:rPr>
      <w:sz w:val="20"/>
    </w:rPr>
  </w:style>
  <w:style w:type="character" w:customStyle="1" w:styleId="ListLabel10">
    <w:name w:val="ListLabel 10"/>
    <w:qFormat/>
    <w:rsid w:val="00FE5684"/>
    <w:rPr>
      <w:rFonts w:ascii="Times New Roman" w:hAnsi="Times New Roman"/>
      <w:b/>
      <w:color w:val="auto"/>
      <w:sz w:val="28"/>
      <w:szCs w:val="28"/>
      <w:u w:val="none"/>
      <w:lang w:eastAsia="en-US"/>
    </w:rPr>
  </w:style>
  <w:style w:type="character" w:customStyle="1" w:styleId="ListLabel11">
    <w:name w:val="ListLabel 11"/>
    <w:qFormat/>
    <w:rsid w:val="00FE5684"/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3">
    <w:name w:val="Символ нумерации"/>
    <w:qFormat/>
    <w:rsid w:val="00FE5684"/>
  </w:style>
  <w:style w:type="character" w:customStyle="1" w:styleId="ListLabel12">
    <w:name w:val="ListLabel 12"/>
    <w:qFormat/>
    <w:rsid w:val="00FE5684"/>
    <w:rPr>
      <w:rFonts w:ascii="Times New Roman" w:hAnsi="Times New Roman"/>
      <w:sz w:val="24"/>
    </w:rPr>
  </w:style>
  <w:style w:type="character" w:customStyle="1" w:styleId="ListLabel13">
    <w:name w:val="ListLabel 13"/>
    <w:qFormat/>
    <w:rsid w:val="00FE5684"/>
    <w:rPr>
      <w:rFonts w:ascii="Times New Roman" w:hAnsi="Times New Roman"/>
      <w:b/>
      <w:color w:val="auto"/>
      <w:sz w:val="20"/>
      <w:szCs w:val="28"/>
      <w:u w:val="none"/>
      <w:lang w:eastAsia="en-US"/>
    </w:rPr>
  </w:style>
  <w:style w:type="character" w:customStyle="1" w:styleId="ListLabel14">
    <w:name w:val="ListLabel 14"/>
    <w:qFormat/>
    <w:rsid w:val="00FE5684"/>
    <w:rPr>
      <w:rFonts w:eastAsia="Calibri" w:cs="Calibri"/>
      <w:b/>
      <w:sz w:val="20"/>
      <w:szCs w:val="24"/>
      <w:lang w:eastAsia="en-US"/>
    </w:rPr>
  </w:style>
  <w:style w:type="character" w:customStyle="1" w:styleId="ListLabel15">
    <w:name w:val="ListLabel 15"/>
    <w:qFormat/>
    <w:rsid w:val="00FE5684"/>
    <w:rPr>
      <w:rFonts w:ascii="Times New Roman" w:hAnsi="Times New Roman"/>
      <w:sz w:val="24"/>
    </w:rPr>
  </w:style>
  <w:style w:type="character" w:customStyle="1" w:styleId="ListLabel16">
    <w:name w:val="ListLabel 16"/>
    <w:qFormat/>
    <w:rsid w:val="00FE5684"/>
    <w:rPr>
      <w:rFonts w:ascii="Times New Roman" w:hAnsi="Times New Roman"/>
      <w:b/>
      <w:color w:val="auto"/>
      <w:sz w:val="20"/>
      <w:szCs w:val="28"/>
      <w:u w:val="none"/>
      <w:lang w:eastAsia="en-US"/>
    </w:rPr>
  </w:style>
  <w:style w:type="character" w:customStyle="1" w:styleId="ListLabel17">
    <w:name w:val="ListLabel 17"/>
    <w:qFormat/>
    <w:rsid w:val="00FE5684"/>
    <w:rPr>
      <w:rFonts w:eastAsia="Calibri" w:cs="Calibri"/>
      <w:b/>
      <w:sz w:val="20"/>
      <w:szCs w:val="24"/>
      <w:lang w:eastAsia="en-US"/>
    </w:rPr>
  </w:style>
  <w:style w:type="paragraph" w:customStyle="1" w:styleId="a4">
    <w:name w:val="Заголовок"/>
    <w:basedOn w:val="a"/>
    <w:next w:val="a5"/>
    <w:qFormat/>
    <w:rsid w:val="00FE56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E5684"/>
    <w:pPr>
      <w:spacing w:after="140"/>
    </w:pPr>
  </w:style>
  <w:style w:type="paragraph" w:styleId="a6">
    <w:name w:val="List"/>
    <w:basedOn w:val="a5"/>
    <w:rsid w:val="00FE5684"/>
    <w:rPr>
      <w:rFonts w:cs="Mangal"/>
    </w:rPr>
  </w:style>
  <w:style w:type="paragraph" w:styleId="a7">
    <w:name w:val="caption"/>
    <w:basedOn w:val="a"/>
    <w:qFormat/>
    <w:rsid w:val="00FE56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E5684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FE5684"/>
    <w:pPr>
      <w:suppressLineNumbers/>
    </w:pPr>
  </w:style>
  <w:style w:type="paragraph" w:customStyle="1" w:styleId="aa">
    <w:name w:val="Заголовок таблицы"/>
    <w:basedOn w:val="a9"/>
    <w:qFormat/>
    <w:rsid w:val="00FE5684"/>
    <w:pPr>
      <w:jc w:val="center"/>
    </w:pPr>
    <w:rPr>
      <w:b/>
      <w:bCs/>
    </w:rPr>
  </w:style>
  <w:style w:type="paragraph" w:styleId="ab">
    <w:name w:val="No Spacing"/>
    <w:qFormat/>
    <w:rsid w:val="00FE568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FE5684"/>
    <w:pPr>
      <w:ind w:left="720"/>
      <w:contextualSpacing/>
    </w:pPr>
    <w:rPr>
      <w:rFonts w:ascii="Calibri" w:hAnsi="Calibri"/>
    </w:rPr>
  </w:style>
  <w:style w:type="table" w:styleId="ad">
    <w:name w:val="Table Grid"/>
    <w:basedOn w:val="a1"/>
    <w:uiPriority w:val="59"/>
    <w:rsid w:val="007C3A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3518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921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301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1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72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D7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rsid w:val="007C3AC1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b/>
      <w:color w:val="auto"/>
      <w:sz w:val="28"/>
      <w:szCs w:val="28"/>
      <w:u w:val="none"/>
      <w:lang w:eastAsia="en-US"/>
    </w:rPr>
  </w:style>
  <w:style w:type="character" w:customStyle="1" w:styleId="ListLabel11">
    <w:name w:val="ListLabel 11"/>
    <w:qFormat/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3">
    <w:name w:val="Символ нумерации"/>
    <w:qFormat/>
  </w:style>
  <w:style w:type="character" w:customStyle="1" w:styleId="ListLabel12">
    <w:name w:val="ListLabel 12"/>
    <w:qFormat/>
    <w:rPr>
      <w:rFonts w:ascii="Times New Roman" w:hAnsi="Times New Roman"/>
      <w:sz w:val="24"/>
    </w:rPr>
  </w:style>
  <w:style w:type="character" w:customStyle="1" w:styleId="ListLabel13">
    <w:name w:val="ListLabel 13"/>
    <w:qFormat/>
    <w:rPr>
      <w:rFonts w:ascii="Times New Roman" w:hAnsi="Times New Roman"/>
      <w:b/>
      <w:color w:val="auto"/>
      <w:sz w:val="20"/>
      <w:szCs w:val="28"/>
      <w:u w:val="none"/>
      <w:lang w:eastAsia="en-US"/>
    </w:rPr>
  </w:style>
  <w:style w:type="character" w:customStyle="1" w:styleId="ListLabel14">
    <w:name w:val="ListLabel 14"/>
    <w:qFormat/>
    <w:rPr>
      <w:rFonts w:eastAsia="Calibri" w:cs="Calibri"/>
      <w:b/>
      <w:sz w:val="20"/>
      <w:szCs w:val="24"/>
      <w:lang w:eastAsia="en-US"/>
    </w:rPr>
  </w:style>
  <w:style w:type="character" w:customStyle="1" w:styleId="ListLabel15">
    <w:name w:val="ListLabel 15"/>
    <w:qFormat/>
    <w:rPr>
      <w:rFonts w:ascii="Times New Roman" w:hAnsi="Times New Roman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color w:val="auto"/>
      <w:sz w:val="20"/>
      <w:szCs w:val="28"/>
      <w:u w:val="none"/>
      <w:lang w:eastAsia="en-US"/>
    </w:rPr>
  </w:style>
  <w:style w:type="character" w:customStyle="1" w:styleId="ListLabel17">
    <w:name w:val="ListLabel 17"/>
    <w:qFormat/>
    <w:rPr>
      <w:rFonts w:eastAsia="Calibri" w:cs="Calibri"/>
      <w:b/>
      <w:sz w:val="20"/>
      <w:szCs w:val="24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pPr>
      <w:ind w:left="720"/>
      <w:contextualSpacing/>
    </w:pPr>
    <w:rPr>
      <w:rFonts w:ascii="Calibri" w:hAnsi="Calibri"/>
    </w:rPr>
  </w:style>
  <w:style w:type="table" w:styleId="ad">
    <w:name w:val="Table Grid"/>
    <w:basedOn w:val="a1"/>
    <w:uiPriority w:val="59"/>
    <w:rsid w:val="007C3AC1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3518DD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9210A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3013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Султан Ахмедович</cp:lastModifiedBy>
  <cp:revision>25</cp:revision>
  <dcterms:created xsi:type="dcterms:W3CDTF">2019-09-01T10:30:00Z</dcterms:created>
  <dcterms:modified xsi:type="dcterms:W3CDTF">2022-12-18T12:24:00Z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gypnor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