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E4" w:rsidRPr="00B758D9" w:rsidRDefault="00BE0AE4" w:rsidP="00B758D9">
      <w:pPr>
        <w:shd w:val="clear" w:color="auto" w:fill="FFFFFF"/>
        <w:ind w:right="614"/>
        <w:rPr>
          <w:rFonts w:ascii="Times New Roman" w:hAnsi="Times New Roman" w:cs="Times New Roman"/>
          <w:b/>
          <w:sz w:val="24"/>
          <w:szCs w:val="24"/>
        </w:rPr>
      </w:pPr>
    </w:p>
    <w:p w:rsidR="002F34FB" w:rsidRPr="00D0160B" w:rsidRDefault="00BE0AE4" w:rsidP="006E22FE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E22FE" w:rsidRPr="00D0160B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758D9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2F34FB" w:rsidRPr="00D0160B" w:rsidRDefault="002F34FB" w:rsidP="002F34FB">
      <w:pPr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>РАБОЧАЯ  ПРОГРАММА</w:t>
      </w:r>
    </w:p>
    <w:p w:rsidR="002F34FB" w:rsidRPr="00D0160B" w:rsidRDefault="002F34FB" w:rsidP="002F34F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F34FB" w:rsidRPr="00D0160B" w:rsidRDefault="006D1757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>по учебному предмету «РОДНОЙ   язык  (РУССКИЙ)»</w:t>
      </w:r>
    </w:p>
    <w:p w:rsidR="002F34FB" w:rsidRPr="00D0160B" w:rsidRDefault="002F34F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F34FB" w:rsidRPr="00D0160B" w:rsidRDefault="00D0160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Ступень обучения: основное общее образование </w:t>
      </w:r>
      <w:r w:rsidR="001E1451" w:rsidRPr="00D016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E0AE4"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2F34FB" w:rsidRPr="00D0160B" w:rsidRDefault="002F34F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F34FB" w:rsidRPr="00D0160B" w:rsidRDefault="00B758D9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часов 68</w:t>
      </w:r>
      <w:r w:rsidR="002F34FB" w:rsidRPr="00D0160B">
        <w:rPr>
          <w:rFonts w:ascii="Times New Roman" w:hAnsi="Times New Roman" w:cs="Times New Roman"/>
          <w:b/>
          <w:bCs/>
          <w:sz w:val="24"/>
          <w:szCs w:val="24"/>
        </w:rPr>
        <w:t>ч</w:t>
      </w:r>
    </w:p>
    <w:p w:rsidR="002F34FB" w:rsidRPr="00D0160B" w:rsidRDefault="002F34FB" w:rsidP="00D0160B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 - </w:t>
      </w:r>
      <w:r w:rsidR="00B758D9">
        <w:rPr>
          <w:rFonts w:ascii="Times New Roman" w:hAnsi="Times New Roman" w:cs="Times New Roman"/>
          <w:b/>
          <w:bCs/>
          <w:sz w:val="24"/>
          <w:szCs w:val="24"/>
        </w:rPr>
        <w:t xml:space="preserve">учитель   </w:t>
      </w:r>
      <w:proofErr w:type="spellStart"/>
      <w:r w:rsidR="00B758D9">
        <w:rPr>
          <w:rFonts w:ascii="Times New Roman" w:hAnsi="Times New Roman" w:cs="Times New Roman"/>
          <w:b/>
          <w:bCs/>
          <w:sz w:val="24"/>
          <w:szCs w:val="24"/>
        </w:rPr>
        <w:t>Абакаров</w:t>
      </w:r>
      <w:proofErr w:type="spellEnd"/>
      <w:r w:rsidR="00B758D9">
        <w:rPr>
          <w:rFonts w:ascii="Times New Roman" w:hAnsi="Times New Roman" w:cs="Times New Roman"/>
          <w:b/>
          <w:bCs/>
          <w:sz w:val="24"/>
          <w:szCs w:val="24"/>
        </w:rPr>
        <w:t xml:space="preserve"> М.Р.</w:t>
      </w:r>
    </w:p>
    <w:p w:rsidR="002F34FB" w:rsidRPr="00D0160B" w:rsidRDefault="002F34FB" w:rsidP="002F34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160B" w:rsidRPr="00D0160B" w:rsidRDefault="00D0160B" w:rsidP="00D0160B">
      <w:pPr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2"/>
          <w:sz w:val="24"/>
          <w:szCs w:val="24"/>
        </w:rPr>
        <w:t xml:space="preserve">Программа разработана в соответствии </w:t>
      </w:r>
      <w:r w:rsidRPr="00D0160B">
        <w:rPr>
          <w:rFonts w:ascii="Times New Roman" w:hAnsi="Times New Roman" w:cs="Times New Roman"/>
          <w:sz w:val="24"/>
          <w:szCs w:val="24"/>
        </w:rPr>
        <w:t xml:space="preserve">с Федеральным государственным образовательным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стандаром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утвержденного приказом Министерства образования и науки Российской Федерации от 17.12.2010 № 1897 (с изменениями), с учётом пр</w:t>
      </w:r>
      <w:r w:rsidRPr="00D0160B">
        <w:rPr>
          <w:rFonts w:ascii="Times New Roman" w:hAnsi="Times New Roman" w:cs="Times New Roman"/>
          <w:sz w:val="24"/>
          <w:szCs w:val="24"/>
        </w:rPr>
        <w:t>и</w:t>
      </w:r>
      <w:r w:rsidRPr="00D0160B">
        <w:rPr>
          <w:rFonts w:ascii="Times New Roman" w:hAnsi="Times New Roman" w:cs="Times New Roman"/>
          <w:sz w:val="24"/>
          <w:szCs w:val="24"/>
        </w:rPr>
        <w:t xml:space="preserve">мерной основной образовательной программы, внесенной в реестр образовательных программ, одобренной федеральным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учебно</w:t>
      </w:r>
      <w:r w:rsidRPr="00D0160B">
        <w:rPr>
          <w:rFonts w:ascii="Times New Roman" w:hAnsi="Times New Roman" w:cs="Times New Roman"/>
          <w:sz w:val="24"/>
          <w:szCs w:val="24"/>
        </w:rPr>
        <w:softHyphen/>
        <w:t>методическим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объединением по общему образованию (от 08.04.2015, протокол №1/15); с учётом примерной рабочей программы по учебн</w:t>
      </w:r>
      <w:r w:rsidRPr="00D0160B">
        <w:rPr>
          <w:rFonts w:ascii="Times New Roman" w:hAnsi="Times New Roman" w:cs="Times New Roman"/>
          <w:sz w:val="24"/>
          <w:szCs w:val="24"/>
        </w:rPr>
        <w:t>о</w:t>
      </w:r>
      <w:r w:rsidRPr="00D0160B">
        <w:rPr>
          <w:rFonts w:ascii="Times New Roman" w:hAnsi="Times New Roman" w:cs="Times New Roman"/>
          <w:sz w:val="24"/>
          <w:szCs w:val="24"/>
        </w:rPr>
        <w:t>му предмету «Родной язык (русский)» для образовательных организаций, реализующих программы основного общего образования, утве</w:t>
      </w:r>
      <w:r w:rsidRPr="00D0160B">
        <w:rPr>
          <w:rFonts w:ascii="Times New Roman" w:hAnsi="Times New Roman" w:cs="Times New Roman"/>
          <w:sz w:val="24"/>
          <w:szCs w:val="24"/>
        </w:rPr>
        <w:t>р</w:t>
      </w:r>
      <w:r w:rsidRPr="00D0160B">
        <w:rPr>
          <w:rFonts w:ascii="Times New Roman" w:hAnsi="Times New Roman" w:cs="Times New Roman"/>
          <w:sz w:val="24"/>
          <w:szCs w:val="24"/>
        </w:rPr>
        <w:t xml:space="preserve">жденной региональным учебно-методическим объединением в системе общего </w:t>
      </w:r>
      <w:r w:rsidR="00B758D9">
        <w:rPr>
          <w:rFonts w:ascii="Times New Roman" w:hAnsi="Times New Roman" w:cs="Times New Roman"/>
          <w:sz w:val="24"/>
          <w:szCs w:val="24"/>
        </w:rPr>
        <w:t>образования .</w:t>
      </w:r>
    </w:p>
    <w:p w:rsidR="006E22FE" w:rsidRPr="00D0160B" w:rsidRDefault="006E22FE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E22FE" w:rsidRPr="00D0160B" w:rsidRDefault="006E22FE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D1757" w:rsidRPr="00D0160B" w:rsidRDefault="006E22FE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</w:p>
    <w:p w:rsidR="00D0160B" w:rsidRDefault="006D175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BC6DE1" w:rsidRPr="00D0160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0160B" w:rsidRDefault="00D0160B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703C7" w:rsidRPr="00D0160B" w:rsidRDefault="006D175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E22FE" w:rsidRPr="00D0160B">
        <w:rPr>
          <w:rFonts w:ascii="Times New Roman" w:hAnsi="Times New Roman" w:cs="Times New Roman"/>
          <w:bCs/>
          <w:sz w:val="24"/>
          <w:szCs w:val="24"/>
        </w:rPr>
        <w:t>П</w:t>
      </w:r>
      <w:r w:rsidR="002703C7" w:rsidRPr="00D0160B">
        <w:rPr>
          <w:rFonts w:ascii="Times New Roman" w:hAnsi="Times New Roman" w:cs="Times New Roman"/>
          <w:bCs/>
          <w:sz w:val="24"/>
          <w:szCs w:val="24"/>
        </w:rPr>
        <w:t>ОЯСНИТЕЛЬНАЯ ЗАПИСКА</w:t>
      </w:r>
    </w:p>
    <w:p w:rsidR="006D1757" w:rsidRPr="00B758D9" w:rsidRDefault="002703C7" w:rsidP="00B758D9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       Рабочая программа по родному</w:t>
      </w:r>
      <w:r w:rsidR="00BC6DE1" w:rsidRPr="00D01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160B">
        <w:rPr>
          <w:rFonts w:ascii="Times New Roman" w:hAnsi="Times New Roman" w:cs="Times New Roman"/>
          <w:bCs/>
          <w:sz w:val="24"/>
          <w:szCs w:val="24"/>
        </w:rPr>
        <w:t xml:space="preserve">(русскому) языку  разработана на основе ФГОС ООО (приказ Министерства образования и науки РФ от 17.12.2010г. № 1897), в соответствии с Рабочим учебным планом МБОУ СОШ № 49 , требований к результатам освоения основной образовательной программы основного общего образования, с учётом Примерной программы по учебному предмету «Родной (русский) язык» для </w:t>
      </w:r>
      <w:r w:rsidR="006D1757" w:rsidRPr="00D0160B">
        <w:rPr>
          <w:rFonts w:ascii="Times New Roman" w:hAnsi="Times New Roman" w:cs="Times New Roman"/>
          <w:bCs/>
          <w:sz w:val="24"/>
          <w:szCs w:val="24"/>
        </w:rPr>
        <w:t>7</w:t>
      </w: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класса общеобразовательных учреждений, реализующих программы основного общего образования, одобренной  решением  ф</w:t>
      </w:r>
      <w:r w:rsidRPr="00D0160B">
        <w:rPr>
          <w:rFonts w:ascii="Times New Roman" w:hAnsi="Times New Roman" w:cs="Times New Roman"/>
          <w:bCs/>
          <w:sz w:val="24"/>
          <w:szCs w:val="24"/>
        </w:rPr>
        <w:t>е</w:t>
      </w:r>
      <w:r w:rsidRPr="00D0160B">
        <w:rPr>
          <w:rFonts w:ascii="Times New Roman" w:hAnsi="Times New Roman" w:cs="Times New Roman"/>
          <w:bCs/>
          <w:sz w:val="24"/>
          <w:szCs w:val="24"/>
        </w:rPr>
        <w:t xml:space="preserve">дерального учебно-методического объединения по </w:t>
      </w:r>
      <w:r w:rsidR="00B758D9">
        <w:rPr>
          <w:rFonts w:ascii="Times New Roman" w:hAnsi="Times New Roman" w:cs="Times New Roman"/>
          <w:bCs/>
          <w:sz w:val="24"/>
          <w:szCs w:val="24"/>
        </w:rPr>
        <w:t>общему образованию</w:t>
      </w:r>
    </w:p>
    <w:p w:rsidR="002703C7" w:rsidRPr="00D0160B" w:rsidRDefault="002703C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703C7" w:rsidRPr="00D0160B" w:rsidRDefault="002703C7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016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0AE4" w:rsidRPr="00D0160B" w:rsidRDefault="00BE0AE4" w:rsidP="002703C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E0AE4" w:rsidRPr="00D0160B" w:rsidRDefault="00BE0AE4" w:rsidP="00BE0AE4">
      <w:pPr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личностных,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</w:t>
      </w:r>
      <w:r w:rsidRPr="00D0160B">
        <w:rPr>
          <w:rFonts w:ascii="Times New Roman" w:hAnsi="Times New Roman" w:cs="Times New Roman"/>
          <w:sz w:val="24"/>
          <w:szCs w:val="24"/>
        </w:rPr>
        <w:t>м</w:t>
      </w:r>
      <w:r w:rsidRPr="00D0160B">
        <w:rPr>
          <w:rFonts w:ascii="Times New Roman" w:hAnsi="Times New Roman" w:cs="Times New Roman"/>
          <w:sz w:val="24"/>
          <w:szCs w:val="24"/>
        </w:rPr>
        <w:t xml:space="preserve">муникативными универсальными учебными действиями </w:t>
      </w:r>
      <w:r w:rsidR="006D1757" w:rsidRPr="00D0160B">
        <w:rPr>
          <w:rFonts w:ascii="Times New Roman" w:hAnsi="Times New Roman" w:cs="Times New Roman"/>
          <w:sz w:val="24"/>
          <w:szCs w:val="24"/>
        </w:rPr>
        <w:t xml:space="preserve">овладевают </w:t>
      </w:r>
      <w:r w:rsidRPr="00D0160B">
        <w:rPr>
          <w:rFonts w:ascii="Times New Roman" w:hAnsi="Times New Roman" w:cs="Times New Roman"/>
          <w:sz w:val="24"/>
          <w:szCs w:val="24"/>
        </w:rPr>
        <w:t xml:space="preserve"> обучающиеся в ходе освоения содержания учебного предмета «Ру</w:t>
      </w:r>
      <w:r w:rsidRPr="00D0160B">
        <w:rPr>
          <w:rFonts w:ascii="Times New Roman" w:hAnsi="Times New Roman" w:cs="Times New Roman"/>
          <w:sz w:val="24"/>
          <w:szCs w:val="24"/>
        </w:rPr>
        <w:t>с</w:t>
      </w:r>
      <w:r w:rsidRPr="00D0160B">
        <w:rPr>
          <w:rFonts w:ascii="Times New Roman" w:hAnsi="Times New Roman" w:cs="Times New Roman"/>
          <w:sz w:val="24"/>
          <w:szCs w:val="24"/>
        </w:rPr>
        <w:t xml:space="preserve">ский родной язык» в </w:t>
      </w:r>
      <w:r w:rsidR="006D1757" w:rsidRPr="00D0160B">
        <w:rPr>
          <w:rFonts w:ascii="Times New Roman" w:hAnsi="Times New Roman" w:cs="Times New Roman"/>
          <w:sz w:val="24"/>
          <w:szCs w:val="24"/>
        </w:rPr>
        <w:t>7</w:t>
      </w:r>
      <w:r w:rsidRPr="00D0160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D1757" w:rsidRPr="00D0160B">
        <w:rPr>
          <w:rFonts w:ascii="Times New Roman" w:hAnsi="Times New Roman" w:cs="Times New Roman"/>
          <w:sz w:val="24"/>
          <w:szCs w:val="24"/>
        </w:rPr>
        <w:t>е</w:t>
      </w:r>
      <w:r w:rsidRPr="00D0160B">
        <w:rPr>
          <w:rFonts w:ascii="Times New Roman" w:hAnsi="Times New Roman" w:cs="Times New Roman"/>
          <w:sz w:val="24"/>
          <w:szCs w:val="24"/>
        </w:rPr>
        <w:t>.</w:t>
      </w:r>
    </w:p>
    <w:p w:rsidR="00BE0AE4" w:rsidRPr="00D0160B" w:rsidRDefault="00BE0AE4" w:rsidP="00BE0AE4">
      <w:pPr>
        <w:pStyle w:val="10"/>
        <w:keepNext/>
        <w:keepLines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bookmarkStart w:id="0" w:name="bookmark1"/>
      <w:r w:rsidRPr="00D0160B">
        <w:rPr>
          <w:sz w:val="24"/>
          <w:szCs w:val="24"/>
        </w:rPr>
        <w:t>ЛИЧНОСТНЫЕ:</w:t>
      </w:r>
      <w:bookmarkEnd w:id="0"/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У обучающихся будет сформировано: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представление о русском языке как духовной, нравственной и культурной ценности народа; осознание национального своео</w:t>
      </w:r>
      <w:r w:rsidRPr="00D0160B">
        <w:rPr>
          <w:rFonts w:ascii="Times New Roman" w:hAnsi="Times New Roman" w:cs="Times New Roman"/>
          <w:sz w:val="24"/>
          <w:szCs w:val="24"/>
        </w:rPr>
        <w:t>б</w:t>
      </w:r>
      <w:r w:rsidRPr="00D0160B">
        <w:rPr>
          <w:rFonts w:ascii="Times New Roman" w:hAnsi="Times New Roman" w:cs="Times New Roman"/>
          <w:sz w:val="24"/>
          <w:szCs w:val="24"/>
        </w:rPr>
        <w:t>разия русского языка; познавательный интерес и уважительное отношение к русскому языку, а через него - к родной культуре; ответстве</w:t>
      </w:r>
      <w:r w:rsidRPr="00D0160B">
        <w:rPr>
          <w:rFonts w:ascii="Times New Roman" w:hAnsi="Times New Roman" w:cs="Times New Roman"/>
          <w:sz w:val="24"/>
          <w:szCs w:val="24"/>
        </w:rPr>
        <w:t>н</w:t>
      </w:r>
      <w:r w:rsidRPr="00D0160B">
        <w:rPr>
          <w:rFonts w:ascii="Times New Roman" w:hAnsi="Times New Roman" w:cs="Times New Roman"/>
          <w:sz w:val="24"/>
          <w:szCs w:val="24"/>
        </w:rPr>
        <w:t>ное отношение к сохранению и развитию родного языка;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Обучающиеся приобретают опыт: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осознания роли русского родного языка в жизни общества и государства, в современном мире,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осознание роли русского родного языка в жизни человека,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4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У обучающихся может быть сформировано: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представление о речевом идеале; стремление к речевому самосовершенствованию;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способность анализировать и оценивать нормативный, этический и коммуникативный аспекты речевого высказывания;</w:t>
      </w:r>
    </w:p>
    <w:p w:rsidR="00BE0AE4" w:rsidRPr="00D0160B" w:rsidRDefault="00BE0AE4" w:rsidP="00BE0AE4">
      <w:pPr>
        <w:pStyle w:val="10"/>
        <w:keepNext/>
        <w:keepLines/>
        <w:shd w:val="clear" w:color="auto" w:fill="auto"/>
        <w:spacing w:before="0" w:after="0" w:line="322" w:lineRule="exact"/>
        <w:ind w:firstLine="740"/>
        <w:jc w:val="both"/>
        <w:rPr>
          <w:sz w:val="24"/>
          <w:szCs w:val="24"/>
        </w:rPr>
      </w:pPr>
      <w:bookmarkStart w:id="1" w:name="bookmark2"/>
      <w:r w:rsidRPr="00D0160B">
        <w:rPr>
          <w:sz w:val="24"/>
          <w:szCs w:val="24"/>
        </w:rPr>
        <w:t>МЕТАПРЕДМЕТНЫЕ</w:t>
      </w:r>
      <w:bookmarkEnd w:id="1"/>
      <w:r w:rsidRPr="00D0160B">
        <w:rPr>
          <w:sz w:val="24"/>
          <w:szCs w:val="24"/>
        </w:rPr>
        <w:t xml:space="preserve"> </w:t>
      </w:r>
      <w:r w:rsidRPr="00D0160B">
        <w:rPr>
          <w:rStyle w:val="20"/>
          <w:sz w:val="24"/>
          <w:szCs w:val="24"/>
        </w:rPr>
        <w:t>РЕГУЛЯТИВНЫЕ УУД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071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</w:t>
      </w:r>
      <w:r w:rsidRPr="00D0160B">
        <w:rPr>
          <w:rFonts w:ascii="Times New Roman" w:hAnsi="Times New Roman" w:cs="Times New Roman"/>
          <w:sz w:val="24"/>
          <w:szCs w:val="24"/>
        </w:rPr>
        <w:t>о</w:t>
      </w:r>
      <w:r w:rsidRPr="00D0160B">
        <w:rPr>
          <w:rFonts w:ascii="Times New Roman" w:hAnsi="Times New Roman" w:cs="Times New Roman"/>
          <w:sz w:val="24"/>
          <w:szCs w:val="24"/>
        </w:rPr>
        <w:t>сти, развивать мотивы и интересы своей познавательной деятельности.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lastRenderedPageBreak/>
        <w:t>ставить цель деятельности на основе определенной проблемы и существующих возможностей;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</w:t>
      </w:r>
      <w:r w:rsidRPr="00D0160B">
        <w:rPr>
          <w:rFonts w:ascii="Times New Roman" w:hAnsi="Times New Roman" w:cs="Times New Roman"/>
          <w:sz w:val="24"/>
          <w:szCs w:val="24"/>
        </w:rPr>
        <w:t>ф</w:t>
      </w:r>
      <w:r w:rsidRPr="00D0160B">
        <w:rPr>
          <w:rFonts w:ascii="Times New Roman" w:hAnsi="Times New Roman" w:cs="Times New Roman"/>
          <w:sz w:val="24"/>
          <w:szCs w:val="24"/>
        </w:rPr>
        <w:t>фективные способы решения учебных и познавательных задач.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</w:t>
      </w:r>
      <w:r w:rsidRPr="00D0160B">
        <w:rPr>
          <w:rFonts w:ascii="Times New Roman" w:hAnsi="Times New Roman" w:cs="Times New Roman"/>
          <w:sz w:val="24"/>
          <w:szCs w:val="24"/>
        </w:rPr>
        <w:t>е</w:t>
      </w:r>
      <w:r w:rsidRPr="00D0160B">
        <w:rPr>
          <w:rFonts w:ascii="Times New Roman" w:hAnsi="Times New Roman" w:cs="Times New Roman"/>
          <w:sz w:val="24"/>
          <w:szCs w:val="24"/>
        </w:rPr>
        <w:t>ния;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</w:t>
      </w:r>
      <w:r w:rsidRPr="00D0160B">
        <w:rPr>
          <w:rFonts w:ascii="Times New Roman" w:hAnsi="Times New Roman" w:cs="Times New Roman"/>
          <w:sz w:val="24"/>
          <w:szCs w:val="24"/>
        </w:rPr>
        <w:t>е</w:t>
      </w:r>
      <w:r w:rsidRPr="00D0160B">
        <w:rPr>
          <w:rFonts w:ascii="Times New Roman" w:hAnsi="Times New Roman" w:cs="Times New Roman"/>
          <w:sz w:val="24"/>
          <w:szCs w:val="24"/>
        </w:rPr>
        <w:t>ния;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</w:t>
      </w:r>
      <w:r w:rsidRPr="00D0160B">
        <w:rPr>
          <w:rFonts w:ascii="Times New Roman" w:hAnsi="Times New Roman" w:cs="Times New Roman"/>
          <w:sz w:val="24"/>
          <w:szCs w:val="24"/>
        </w:rPr>
        <w:t>о</w:t>
      </w:r>
      <w:r w:rsidRPr="00D0160B">
        <w:rPr>
          <w:rFonts w:ascii="Times New Roman" w:hAnsi="Times New Roman" w:cs="Times New Roman"/>
          <w:sz w:val="24"/>
          <w:szCs w:val="24"/>
        </w:rPr>
        <w:t>го класса;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</w:t>
      </w:r>
      <w:r w:rsidRPr="00D0160B">
        <w:rPr>
          <w:rFonts w:ascii="Times New Roman" w:hAnsi="Times New Roman" w:cs="Times New Roman"/>
          <w:sz w:val="24"/>
          <w:szCs w:val="24"/>
        </w:rPr>
        <w:t>о</w:t>
      </w:r>
      <w:r w:rsidRPr="00D0160B">
        <w:rPr>
          <w:rFonts w:ascii="Times New Roman" w:hAnsi="Times New Roman" w:cs="Times New Roman"/>
          <w:sz w:val="24"/>
          <w:szCs w:val="24"/>
        </w:rPr>
        <w:t>стижения результата, определять способы действий в рамках предложенных условий и требований, корректировать свои действия в соотве</w:t>
      </w:r>
      <w:r w:rsidRPr="00D0160B">
        <w:rPr>
          <w:rFonts w:ascii="Times New Roman" w:hAnsi="Times New Roman" w:cs="Times New Roman"/>
          <w:sz w:val="24"/>
          <w:szCs w:val="24"/>
        </w:rPr>
        <w:t>т</w:t>
      </w:r>
      <w:r w:rsidRPr="00D0160B">
        <w:rPr>
          <w:rFonts w:ascii="Times New Roman" w:hAnsi="Times New Roman" w:cs="Times New Roman"/>
          <w:sz w:val="24"/>
          <w:szCs w:val="24"/>
        </w:rPr>
        <w:t>ствии с изменяющейся ситуацией.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</w:t>
      </w:r>
      <w:r w:rsidRPr="00D0160B">
        <w:rPr>
          <w:rFonts w:ascii="Times New Roman" w:hAnsi="Times New Roman" w:cs="Times New Roman"/>
          <w:sz w:val="24"/>
          <w:szCs w:val="24"/>
        </w:rPr>
        <w:t>я</w:t>
      </w:r>
      <w:r w:rsidRPr="00D0160B">
        <w:rPr>
          <w:rFonts w:ascii="Times New Roman" w:hAnsi="Times New Roman" w:cs="Times New Roman"/>
          <w:sz w:val="24"/>
          <w:szCs w:val="24"/>
        </w:rPr>
        <w:t>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</w:t>
      </w:r>
      <w:r w:rsidRPr="00D0160B">
        <w:rPr>
          <w:rFonts w:ascii="Times New Roman" w:hAnsi="Times New Roman" w:cs="Times New Roman"/>
          <w:sz w:val="24"/>
          <w:szCs w:val="24"/>
        </w:rPr>
        <w:t>о</w:t>
      </w:r>
      <w:r w:rsidRPr="00D0160B">
        <w:rPr>
          <w:rFonts w:ascii="Times New Roman" w:hAnsi="Times New Roman" w:cs="Times New Roman"/>
          <w:sz w:val="24"/>
          <w:szCs w:val="24"/>
        </w:rPr>
        <w:t>женных условий и требований;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</w:t>
      </w:r>
      <w:r w:rsidRPr="00D0160B">
        <w:rPr>
          <w:rFonts w:ascii="Times New Roman" w:hAnsi="Times New Roman" w:cs="Times New Roman"/>
          <w:sz w:val="24"/>
          <w:szCs w:val="24"/>
        </w:rPr>
        <w:t>е</w:t>
      </w:r>
      <w:r w:rsidRPr="00D0160B">
        <w:rPr>
          <w:rFonts w:ascii="Times New Roman" w:hAnsi="Times New Roman" w:cs="Times New Roman"/>
          <w:sz w:val="24"/>
          <w:szCs w:val="24"/>
        </w:rPr>
        <w:t>мого результата;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lastRenderedPageBreak/>
        <w:t>определять критерии правильности (корректности) выполнения учебной задачи;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</w:t>
      </w:r>
      <w:r w:rsidRPr="00D0160B">
        <w:rPr>
          <w:rFonts w:ascii="Times New Roman" w:hAnsi="Times New Roman" w:cs="Times New Roman"/>
          <w:sz w:val="24"/>
          <w:szCs w:val="24"/>
        </w:rPr>
        <w:t>е</w:t>
      </w:r>
      <w:r w:rsidRPr="00D0160B">
        <w:rPr>
          <w:rFonts w:ascii="Times New Roman" w:hAnsi="Times New Roman" w:cs="Times New Roman"/>
          <w:sz w:val="24"/>
          <w:szCs w:val="24"/>
        </w:rPr>
        <w:t>зультат и способы действий;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BE0AE4" w:rsidRPr="00D0160B" w:rsidRDefault="00BE0AE4" w:rsidP="00BE0AE4">
      <w:pPr>
        <w:widowControl w:val="0"/>
        <w:numPr>
          <w:ilvl w:val="0"/>
          <w:numId w:val="2"/>
        </w:numPr>
        <w:tabs>
          <w:tab w:val="left" w:pos="1418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</w:t>
      </w:r>
      <w:r w:rsidRPr="00D0160B">
        <w:rPr>
          <w:rFonts w:ascii="Times New Roman" w:hAnsi="Times New Roman" w:cs="Times New Roman"/>
          <w:sz w:val="24"/>
          <w:szCs w:val="24"/>
        </w:rPr>
        <w:t>а</w:t>
      </w:r>
      <w:r w:rsidRPr="00D0160B">
        <w:rPr>
          <w:rFonts w:ascii="Times New Roman" w:hAnsi="Times New Roman" w:cs="Times New Roman"/>
          <w:sz w:val="24"/>
          <w:szCs w:val="24"/>
        </w:rPr>
        <w:t>тельной деятельности.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</w:t>
      </w:r>
      <w:r w:rsidRPr="00D0160B">
        <w:rPr>
          <w:rFonts w:ascii="Times New Roman" w:hAnsi="Times New Roman" w:cs="Times New Roman"/>
          <w:sz w:val="24"/>
          <w:szCs w:val="24"/>
        </w:rPr>
        <w:t>о</w:t>
      </w:r>
      <w:r w:rsidRPr="00D0160B">
        <w:rPr>
          <w:rFonts w:ascii="Times New Roman" w:hAnsi="Times New Roman" w:cs="Times New Roman"/>
          <w:sz w:val="24"/>
          <w:szCs w:val="24"/>
        </w:rPr>
        <w:t>цессе взаимопроверки;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BE0AE4" w:rsidRPr="00D0160B" w:rsidRDefault="00BE0AE4" w:rsidP="00BE0AE4">
      <w:pPr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0"/>
          <w:sz w:val="24"/>
          <w:szCs w:val="24"/>
        </w:rPr>
        <w:t>ПОЗНАВАТЕЛЬНЫЕ УУД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90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</w:t>
      </w:r>
      <w:r w:rsidRPr="00D0160B">
        <w:rPr>
          <w:rFonts w:ascii="Times New Roman" w:hAnsi="Times New Roman" w:cs="Times New Roman"/>
          <w:sz w:val="24"/>
          <w:szCs w:val="24"/>
        </w:rPr>
        <w:t>а</w:t>
      </w:r>
      <w:r w:rsidRPr="00D0160B">
        <w:rPr>
          <w:rFonts w:ascii="Times New Roman" w:hAnsi="Times New Roman" w:cs="Times New Roman"/>
          <w:sz w:val="24"/>
          <w:szCs w:val="24"/>
        </w:rPr>
        <w:t>ния и критерии для классификации, устанавливать причинно-следственные связи, строить логическое рассуждение, умозаключение (инду</w:t>
      </w:r>
      <w:r w:rsidRPr="00D0160B">
        <w:rPr>
          <w:rFonts w:ascii="Times New Roman" w:hAnsi="Times New Roman" w:cs="Times New Roman"/>
          <w:sz w:val="24"/>
          <w:szCs w:val="24"/>
        </w:rPr>
        <w:t>к</w:t>
      </w:r>
      <w:r w:rsidRPr="00D0160B">
        <w:rPr>
          <w:rFonts w:ascii="Times New Roman" w:hAnsi="Times New Roman" w:cs="Times New Roman"/>
          <w:sz w:val="24"/>
          <w:szCs w:val="24"/>
        </w:rPr>
        <w:t>тивное, дедуктивное, по аналогии) и делать выводы.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словесно выражать эмоциональное впечатление, оказанное на него источником;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19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</w:t>
      </w:r>
      <w:r w:rsidRPr="00D0160B">
        <w:rPr>
          <w:rFonts w:ascii="Times New Roman" w:hAnsi="Times New Roman" w:cs="Times New Roman"/>
          <w:sz w:val="24"/>
          <w:szCs w:val="24"/>
        </w:rPr>
        <w:t>и</w:t>
      </w:r>
      <w:r w:rsidRPr="00D0160B">
        <w:rPr>
          <w:rFonts w:ascii="Times New Roman" w:hAnsi="Times New Roman" w:cs="Times New Roman"/>
          <w:sz w:val="24"/>
          <w:szCs w:val="24"/>
        </w:rPr>
        <w:lastRenderedPageBreak/>
        <w:t>водить объяснение с изменением формы представления; объяснять, детализируя или обобщая; объяснять с заданной точки зрения);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83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определяющих данную предметную область;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оценки продукта/результата.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11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нехудожественный: учебный, научно-популярный, информационный, текст </w:t>
      </w:r>
      <w:r w:rsidRPr="00D0160B">
        <w:rPr>
          <w:rFonts w:ascii="Times New Roman" w:hAnsi="Times New Roman" w:cs="Times New Roman"/>
          <w:sz w:val="24"/>
          <w:szCs w:val="24"/>
          <w:lang w:val="en-US" w:bidi="en-US"/>
        </w:rPr>
        <w:t>non</w:t>
      </w:r>
      <w:r w:rsidRPr="00D0160B">
        <w:rPr>
          <w:rFonts w:ascii="Times New Roman" w:hAnsi="Times New Roman" w:cs="Times New Roman"/>
          <w:sz w:val="24"/>
          <w:szCs w:val="24"/>
          <w:lang w:bidi="en-US"/>
        </w:rPr>
        <w:t>-</w:t>
      </w:r>
      <w:r w:rsidRPr="00D0160B">
        <w:rPr>
          <w:rFonts w:ascii="Times New Roman" w:hAnsi="Times New Roman" w:cs="Times New Roman"/>
          <w:sz w:val="24"/>
          <w:szCs w:val="24"/>
          <w:lang w:val="en-US" w:bidi="en-US"/>
        </w:rPr>
        <w:t>fiction</w:t>
      </w:r>
      <w:r w:rsidRPr="00D0160B">
        <w:rPr>
          <w:rFonts w:ascii="Times New Roman" w:hAnsi="Times New Roman" w:cs="Times New Roman"/>
          <w:sz w:val="24"/>
          <w:szCs w:val="24"/>
          <w:lang w:bidi="en-US"/>
        </w:rPr>
        <w:t>);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27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83"/>
        </w:tabs>
        <w:spacing w:line="322" w:lineRule="exact"/>
        <w:ind w:firstLine="74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E0AE4" w:rsidRPr="00D0160B" w:rsidRDefault="00BE0AE4" w:rsidP="00BE0AE4">
      <w:pPr>
        <w:pStyle w:val="30"/>
        <w:shd w:val="clear" w:color="auto" w:fill="auto"/>
        <w:ind w:firstLine="74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3"/>
        </w:numPr>
        <w:tabs>
          <w:tab w:val="left" w:pos="1083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BE0AE4" w:rsidRPr="00D0160B" w:rsidRDefault="00BE0AE4" w:rsidP="00BE0AE4">
      <w:pPr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0"/>
          <w:sz w:val="24"/>
          <w:szCs w:val="24"/>
        </w:rPr>
        <w:t>КОММУНИКАТИВНЫЕ УУД</w:t>
      </w:r>
    </w:p>
    <w:p w:rsidR="00BE0AE4" w:rsidRPr="00D0160B" w:rsidRDefault="00BE0AE4" w:rsidP="00BE0AE4">
      <w:pPr>
        <w:widowControl w:val="0"/>
        <w:numPr>
          <w:ilvl w:val="0"/>
          <w:numId w:val="4"/>
        </w:numPr>
        <w:tabs>
          <w:tab w:val="left" w:pos="1133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</w:t>
      </w:r>
      <w:r w:rsidRPr="00D0160B">
        <w:rPr>
          <w:rFonts w:ascii="Times New Roman" w:hAnsi="Times New Roman" w:cs="Times New Roman"/>
          <w:sz w:val="24"/>
          <w:szCs w:val="24"/>
        </w:rPr>
        <w:t>ь</w:t>
      </w:r>
      <w:r w:rsidRPr="00D0160B">
        <w:rPr>
          <w:rFonts w:ascii="Times New Roman" w:hAnsi="Times New Roman" w:cs="Times New Roman"/>
          <w:sz w:val="24"/>
          <w:szCs w:val="24"/>
        </w:rPr>
        <w:t>но и в группе: находить общее решение и разрешать конфликты на основе согласования позиций и учета интересов; формулировать, арг</w:t>
      </w:r>
      <w:r w:rsidRPr="00D0160B">
        <w:rPr>
          <w:rFonts w:ascii="Times New Roman" w:hAnsi="Times New Roman" w:cs="Times New Roman"/>
          <w:sz w:val="24"/>
          <w:szCs w:val="24"/>
        </w:rPr>
        <w:t>у</w:t>
      </w:r>
      <w:r w:rsidRPr="00D0160B">
        <w:rPr>
          <w:rFonts w:ascii="Times New Roman" w:hAnsi="Times New Roman" w:cs="Times New Roman"/>
          <w:sz w:val="24"/>
          <w:szCs w:val="24"/>
        </w:rPr>
        <w:lastRenderedPageBreak/>
        <w:t>ментировать и отстаивать свое мнение.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BE0AE4" w:rsidRPr="00D0160B" w:rsidRDefault="00BE0AE4" w:rsidP="00BE0AE4">
      <w:pPr>
        <w:widowControl w:val="0"/>
        <w:numPr>
          <w:ilvl w:val="0"/>
          <w:numId w:val="4"/>
        </w:numPr>
        <w:tabs>
          <w:tab w:val="left" w:pos="661"/>
        </w:tabs>
        <w:spacing w:line="322" w:lineRule="exact"/>
        <w:ind w:firstLine="32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</w:t>
      </w:r>
      <w:r w:rsidRPr="00D0160B">
        <w:rPr>
          <w:rFonts w:ascii="Times New Roman" w:hAnsi="Times New Roman" w:cs="Times New Roman"/>
          <w:sz w:val="24"/>
          <w:szCs w:val="24"/>
        </w:rPr>
        <w:t>о</w:t>
      </w:r>
      <w:r w:rsidRPr="00D0160B">
        <w:rPr>
          <w:rFonts w:ascii="Times New Roman" w:hAnsi="Times New Roman" w:cs="Times New Roman"/>
          <w:sz w:val="24"/>
          <w:szCs w:val="24"/>
        </w:rPr>
        <w:t>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E0AE4" w:rsidRPr="00D0160B" w:rsidRDefault="00BE0AE4" w:rsidP="00BE0AE4">
      <w:pPr>
        <w:pStyle w:val="30"/>
        <w:shd w:val="clear" w:color="auto" w:fill="auto"/>
        <w:ind w:firstLine="760"/>
        <w:rPr>
          <w:sz w:val="24"/>
          <w:szCs w:val="24"/>
        </w:rPr>
      </w:pPr>
      <w:r w:rsidRPr="00D0160B">
        <w:rPr>
          <w:sz w:val="24"/>
          <w:szCs w:val="24"/>
        </w:rPr>
        <w:t>Обучающийся научится:</w:t>
      </w:r>
    </w:p>
    <w:p w:rsidR="00BE0AE4" w:rsidRPr="00D0160B" w:rsidRDefault="00BE0AE4" w:rsidP="00BE0AE4">
      <w:pPr>
        <w:widowControl w:val="0"/>
        <w:numPr>
          <w:ilvl w:val="0"/>
          <w:numId w:val="1"/>
        </w:numPr>
        <w:tabs>
          <w:tab w:val="left" w:pos="1432"/>
        </w:tabs>
        <w:spacing w:line="322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E0AE4" w:rsidRPr="00D0160B" w:rsidRDefault="006D1757" w:rsidP="00BE0AE4">
      <w:pPr>
        <w:pStyle w:val="10"/>
        <w:keepNext/>
        <w:keepLines/>
        <w:shd w:val="clear" w:color="auto" w:fill="auto"/>
        <w:spacing w:before="0" w:after="0" w:line="326" w:lineRule="exact"/>
        <w:jc w:val="left"/>
        <w:rPr>
          <w:sz w:val="24"/>
          <w:szCs w:val="24"/>
        </w:rPr>
      </w:pPr>
      <w:bookmarkStart w:id="2" w:name="bookmark3"/>
      <w:r w:rsidRPr="00D0160B">
        <w:rPr>
          <w:sz w:val="24"/>
          <w:szCs w:val="24"/>
        </w:rPr>
        <w:t xml:space="preserve">                                 </w:t>
      </w:r>
      <w:r w:rsidR="00BE0AE4" w:rsidRPr="00D0160B">
        <w:rPr>
          <w:sz w:val="24"/>
          <w:szCs w:val="24"/>
        </w:rPr>
        <w:t>ПРЕДМЕТНЫЕ</w:t>
      </w:r>
      <w:bookmarkEnd w:id="2"/>
      <w:r w:rsidR="001E1451" w:rsidRPr="00D0160B">
        <w:rPr>
          <w:sz w:val="24"/>
          <w:szCs w:val="24"/>
        </w:rPr>
        <w:t xml:space="preserve"> РЕЗУЛЬТАТЫ </w:t>
      </w:r>
    </w:p>
    <w:p w:rsidR="001E1451" w:rsidRPr="00D0160B" w:rsidRDefault="001E1451" w:rsidP="00BE0AE4">
      <w:pPr>
        <w:pStyle w:val="10"/>
        <w:keepNext/>
        <w:keepLines/>
        <w:shd w:val="clear" w:color="auto" w:fill="auto"/>
        <w:spacing w:before="0" w:after="0" w:line="326" w:lineRule="exact"/>
        <w:jc w:val="left"/>
        <w:rPr>
          <w:sz w:val="24"/>
          <w:szCs w:val="24"/>
        </w:rPr>
      </w:pPr>
    </w:p>
    <w:p w:rsidR="001E1451" w:rsidRPr="00D0160B" w:rsidRDefault="001E1451" w:rsidP="001E1451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Изучение предмета «Родной язык (русский)» в 7-м классе должно обеспечи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достижение </w:t>
      </w:r>
      <w:r w:rsidRPr="00D0160B">
        <w:rPr>
          <w:rStyle w:val="22"/>
          <w:sz w:val="24"/>
          <w:szCs w:val="24"/>
        </w:rPr>
        <w:t xml:space="preserve">предметных результатов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освоения курса в соответствии с требованиями Федерального государственного образовательного стандарта ос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новного общего образования. Система план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руемых результатов даёт представ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ление о том, какими именно знаниями, умениями, навыками, а также личност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ными, познавательными, 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гулятивными и коммуникативными универсаль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ными учебными действиями овладеют обучающиеся в ходе освоения содержа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учебного предмета «Родной язык (русский)» в 7-м классе.</w:t>
      </w:r>
    </w:p>
    <w:p w:rsidR="001E1451" w:rsidRPr="00D0160B" w:rsidRDefault="001E1451" w:rsidP="001E1451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D0160B">
        <w:rPr>
          <w:rStyle w:val="22"/>
          <w:sz w:val="24"/>
          <w:szCs w:val="24"/>
        </w:rPr>
        <w:t xml:space="preserve">Предметные результаты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изучения учебного предмета «Родной язык (рус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ский)» на уровне основного общего образования ориентир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ваны на применение знаний, умений и навыков в учебных ситуациях и реальных жизненных усло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виях.</w:t>
      </w:r>
    </w:p>
    <w:p w:rsidR="00BC6DE1" w:rsidRPr="00D0160B" w:rsidRDefault="001E1451" w:rsidP="00BC6DE1">
      <w:pPr>
        <w:spacing w:after="306"/>
        <w:ind w:firstLine="48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конце </w:t>
      </w:r>
      <w:r w:rsidRPr="00D0160B">
        <w:rPr>
          <w:rStyle w:val="22"/>
          <w:sz w:val="24"/>
          <w:szCs w:val="24"/>
        </w:rPr>
        <w:t xml:space="preserve">третьего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сфор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мированно</w:t>
      </w:r>
      <w:r w:rsidR="006D1757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сть</w:t>
      </w:r>
      <w:proofErr w:type="spellEnd"/>
      <w:r w:rsidR="006D1757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следующих умений.</w:t>
      </w:r>
    </w:p>
    <w:p w:rsidR="00BC6DE1" w:rsidRPr="00D0160B" w:rsidRDefault="006D1757" w:rsidP="00BC6DE1">
      <w:pPr>
        <w:spacing w:after="306"/>
        <w:ind w:firstLine="480"/>
        <w:rPr>
          <w:rStyle w:val="90"/>
          <w:b/>
        </w:rPr>
      </w:pPr>
      <w:r w:rsidRPr="00D0160B">
        <w:rPr>
          <w:rStyle w:val="90"/>
          <w:b/>
        </w:rPr>
        <w:t xml:space="preserve">  </w:t>
      </w:r>
      <w:r w:rsidR="001E1451" w:rsidRPr="00D0160B">
        <w:rPr>
          <w:rStyle w:val="90"/>
          <w:b/>
        </w:rPr>
        <w:t>«Язы</w:t>
      </w:r>
      <w:proofErr w:type="gramStart"/>
      <w:r w:rsidR="001E1451" w:rsidRPr="00D0160B">
        <w:rPr>
          <w:rStyle w:val="90"/>
          <w:b/>
        </w:rPr>
        <w:t>к-</w:t>
      </w:r>
      <w:proofErr w:type="gramEnd"/>
      <w:r w:rsidR="001E1451" w:rsidRPr="00D0160B">
        <w:rPr>
          <w:rStyle w:val="90"/>
          <w:b/>
        </w:rPr>
        <w:t xml:space="preserve"> и культура»:</w:t>
      </w:r>
    </w:p>
    <w:p w:rsidR="001E1451" w:rsidRPr="00D0160B" w:rsidRDefault="001E1451" w:rsidP="00BC6DE1">
      <w:pPr>
        <w:spacing w:after="306"/>
        <w:ind w:firstLine="48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пояснять внешние причины изменений в русском языке; приводить примеры;</w:t>
      </w:r>
    </w:p>
    <w:p w:rsidR="001E1451" w:rsidRPr="00D0160B" w:rsidRDefault="001E1451" w:rsidP="001E1451">
      <w:pPr>
        <w:widowControl w:val="0"/>
        <w:numPr>
          <w:ilvl w:val="0"/>
          <w:numId w:val="8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приводить примеры, которые доказывают, что изучение русского языка позволяет лучше узнать историю и культуру страны;</w:t>
      </w:r>
    </w:p>
    <w:p w:rsidR="001E1451" w:rsidRPr="00D0160B" w:rsidRDefault="001E1451" w:rsidP="001E1451">
      <w:pPr>
        <w:widowControl w:val="0"/>
        <w:numPr>
          <w:ilvl w:val="0"/>
          <w:numId w:val="8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приводить примеры национального своеобразия, богатства, вырази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тельности русского родного языка;</w:t>
      </w:r>
    </w:p>
    <w:p w:rsidR="001E1451" w:rsidRPr="00D0160B" w:rsidRDefault="001E1451" w:rsidP="001E1451">
      <w:pPr>
        <w:widowControl w:val="0"/>
        <w:numPr>
          <w:ilvl w:val="0"/>
          <w:numId w:val="8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выявлять единицы языка с национально-культурным компонентом значения в текстах;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proofErr w:type="gramStart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)</w:t>
      </w:r>
      <w:proofErr w:type="gram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распознавать и характеризовать устаревшую лексику (историзмы, ар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хаизмы); понимать особенности её употребления в текстах;</w:t>
      </w:r>
    </w:p>
    <w:p w:rsidR="001E1451" w:rsidRPr="00D0160B" w:rsidRDefault="001E1451" w:rsidP="001E1451">
      <w:pPr>
        <w:widowControl w:val="0"/>
        <w:numPr>
          <w:ilvl w:val="0"/>
          <w:numId w:val="9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определять значения лексических заимствований последних десяти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летий; целесообразно употреблять иноязычные слова;</w:t>
      </w:r>
    </w:p>
    <w:p w:rsidR="001E1451" w:rsidRPr="00D0160B" w:rsidRDefault="001E1451" w:rsidP="001E1451">
      <w:pPr>
        <w:widowControl w:val="0"/>
        <w:numPr>
          <w:ilvl w:val="0"/>
          <w:numId w:val="9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регулярно использовать словари, в том числе мультимедийные, учи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тывая сведения о назначении конкретного вида словаря, ос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бенностях строения его словарной статьи: толковые словари, словари иностранных слов, фразеоло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гические словари, словари пословиц и п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говорок, крылатых слов и выражений; учебные этимологические словари; словари синонимов, антонимов.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b/>
          <w:sz w:val="24"/>
          <w:szCs w:val="24"/>
        </w:rPr>
      </w:pPr>
      <w:r w:rsidRPr="00D0160B">
        <w:rPr>
          <w:rStyle w:val="20"/>
          <w:rFonts w:eastAsia="Calibri"/>
          <w:b/>
          <w:sz w:val="24"/>
          <w:szCs w:val="24"/>
        </w:rPr>
        <w:t>«Культура речи»: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соблюдать нормы употребления синонимов, антонимов, омонимов, паронимов;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употреблять слова в соответствии с их лексическим значением и тре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бованием лексической сочетаемости;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6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корректно употреблять термины в учебно-научном стиле речи 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употреблять имена существительные, имена прилагательные, глаголы с учётом стилистических норм современного русского яз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анализировать и различать типичные речевые ошибки;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редактировать текст с целью исправления речевых ошибок;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выявлять и исправлять речевые ошибки в устной речи;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анализировать и оценивать с точки зрения норм современного рус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ского литературного языка чужую и собственную речь;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18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соблюдать русскую этикетную манеру общения;</w:t>
      </w:r>
    </w:p>
    <w:p w:rsidR="001E1451" w:rsidRPr="00D0160B" w:rsidRDefault="001E1451" w:rsidP="001E1451">
      <w:pPr>
        <w:widowControl w:val="0"/>
        <w:numPr>
          <w:ilvl w:val="0"/>
          <w:numId w:val="10"/>
        </w:numPr>
        <w:tabs>
          <w:tab w:val="left" w:pos="1273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использовать принципы этикетного общения, лежащие в основе наци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ональною русского речевого этикета;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I) использовать толковые, в том числе мультимедийные, словари для определения значения слова и особенностей его употребления;</w:t>
      </w:r>
    </w:p>
    <w:p w:rsidR="001E1451" w:rsidRPr="00D0160B" w:rsidRDefault="001E1451" w:rsidP="001E1451">
      <w:pPr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12) использовать словари синонимов, антонимов, омонимов, паронимов для уточнения значения слов, подбора к ним синонимов, а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тонимов, омонимов, паронимов, а также в процессе редактирования текста;</w:t>
      </w:r>
    </w:p>
    <w:p w:rsidR="001E1451" w:rsidRPr="00D0160B" w:rsidRDefault="001E1451" w:rsidP="001E1451">
      <w:pPr>
        <w:pStyle w:val="30"/>
        <w:shd w:val="clear" w:color="auto" w:fill="auto"/>
        <w:spacing w:line="317" w:lineRule="exact"/>
        <w:ind w:firstLine="760"/>
        <w:rPr>
          <w:i w:val="0"/>
          <w:sz w:val="24"/>
          <w:szCs w:val="24"/>
        </w:rPr>
      </w:pPr>
      <w:r w:rsidRPr="00D0160B">
        <w:rPr>
          <w:b/>
          <w:bCs/>
          <w:i w:val="0"/>
          <w:sz w:val="24"/>
          <w:szCs w:val="24"/>
        </w:rPr>
        <w:t>«</w:t>
      </w:r>
      <w:r w:rsidR="00407B92" w:rsidRPr="00D0160B">
        <w:rPr>
          <w:b/>
          <w:bCs/>
          <w:i w:val="0"/>
          <w:sz w:val="24"/>
          <w:szCs w:val="24"/>
        </w:rPr>
        <w:t>Речь.</w:t>
      </w:r>
      <w:r w:rsidRPr="00D0160B">
        <w:rPr>
          <w:b/>
          <w:bCs/>
          <w:i w:val="0"/>
          <w:sz w:val="24"/>
          <w:szCs w:val="24"/>
        </w:rPr>
        <w:t xml:space="preserve"> Речевая деятельность. Текст»</w:t>
      </w:r>
      <w:r w:rsidRPr="00D0160B">
        <w:rPr>
          <w:i w:val="0"/>
          <w:color w:val="000000"/>
          <w:sz w:val="24"/>
          <w:szCs w:val="24"/>
          <w:lang w:eastAsia="ru-RU" w:bidi="ru-RU"/>
        </w:rPr>
        <w:t>: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анализировать и создавать притчи;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уместно использовать коммуникативные стратегии и тактики при кон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тактном общении: убеждение, комплимент, спор, диску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сия;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уместно использовать жанры разговорной речи в ситуациях нефор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мального общения;</w:t>
      </w:r>
    </w:p>
    <w:p w:rsidR="001E1451" w:rsidRPr="00D0160B" w:rsidRDefault="001E1451" w:rsidP="001E1451">
      <w:pPr>
        <w:widowControl w:val="0"/>
        <w:numPr>
          <w:ilvl w:val="0"/>
          <w:numId w:val="11"/>
        </w:numPr>
        <w:tabs>
          <w:tab w:val="left" w:pos="1148"/>
        </w:tabs>
        <w:spacing w:line="317" w:lineRule="exact"/>
        <w:ind w:firstLine="76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создавать тексты как результат проектной (исследовательской) дея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тельности;</w:t>
      </w:r>
    </w:p>
    <w:p w:rsidR="001E1451" w:rsidRPr="00D0160B" w:rsidRDefault="006D1757" w:rsidP="00BE0AE4">
      <w:pPr>
        <w:keepNext/>
        <w:keepLines/>
        <w:widowControl w:val="0"/>
        <w:numPr>
          <w:ilvl w:val="0"/>
          <w:numId w:val="11"/>
        </w:numPr>
        <w:tabs>
          <w:tab w:val="left" w:pos="1148"/>
        </w:tabs>
        <w:spacing w:line="326" w:lineRule="exact"/>
        <w:ind w:firstLine="760"/>
        <w:jc w:val="left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строить устные учебно-научные сообщения</w:t>
      </w:r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различных </w:t>
      </w:r>
      <w:proofErr w:type="spellStart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видов</w:t>
      </w:r>
      <w:proofErr w:type="gramStart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,р</w:t>
      </w:r>
      <w:proofErr w:type="gramEnd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ецензию</w:t>
      </w:r>
      <w:proofErr w:type="spellEnd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проектную работу </w:t>
      </w:r>
      <w:proofErr w:type="spellStart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одноклассника,доклад</w:t>
      </w:r>
      <w:proofErr w:type="spellEnd"/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E1451" w:rsidRPr="00D0160B" w:rsidRDefault="001E1451" w:rsidP="00BE0AE4">
      <w:pPr>
        <w:pStyle w:val="10"/>
        <w:keepNext/>
        <w:keepLines/>
        <w:shd w:val="clear" w:color="auto" w:fill="auto"/>
        <w:spacing w:before="0" w:after="0" w:line="326" w:lineRule="exact"/>
        <w:jc w:val="left"/>
        <w:rPr>
          <w:sz w:val="24"/>
          <w:szCs w:val="24"/>
        </w:rPr>
      </w:pPr>
    </w:p>
    <w:p w:rsidR="009231FD" w:rsidRPr="00D0160B" w:rsidRDefault="009231FD" w:rsidP="009231FD">
      <w:pPr>
        <w:pStyle w:val="10"/>
        <w:keepNext/>
        <w:keepLines/>
        <w:shd w:val="clear" w:color="auto" w:fill="auto"/>
        <w:spacing w:before="0" w:after="308" w:line="280" w:lineRule="exact"/>
        <w:ind w:right="20"/>
        <w:jc w:val="both"/>
        <w:rPr>
          <w:b/>
          <w:sz w:val="24"/>
          <w:szCs w:val="24"/>
        </w:rPr>
      </w:pPr>
      <w:r w:rsidRPr="00D0160B">
        <w:rPr>
          <w:b/>
          <w:bCs/>
          <w:sz w:val="24"/>
          <w:szCs w:val="24"/>
        </w:rPr>
        <w:t xml:space="preserve">                             3.</w:t>
      </w:r>
      <w:r w:rsidR="002F34FB" w:rsidRPr="00D0160B">
        <w:rPr>
          <w:b/>
          <w:bCs/>
          <w:sz w:val="24"/>
          <w:szCs w:val="24"/>
        </w:rPr>
        <w:t>СОДЕРЖАНИЕ УЧЕБНОГО ПРЕДМЕТА «РОДНОЙ ЯЗЫК (РУССКИЙ)»</w:t>
      </w:r>
      <w:r w:rsidR="002F34FB" w:rsidRPr="00D0160B">
        <w:rPr>
          <w:b/>
          <w:bCs/>
          <w:caps/>
          <w:sz w:val="24"/>
          <w:szCs w:val="24"/>
        </w:rPr>
        <w:t xml:space="preserve">  </w:t>
      </w:r>
      <w:bookmarkStart w:id="3" w:name="bookmark8"/>
      <w:r w:rsidR="00790B23" w:rsidRPr="00D0160B">
        <w:rPr>
          <w:b/>
          <w:bCs/>
          <w:caps/>
          <w:sz w:val="24"/>
          <w:szCs w:val="24"/>
        </w:rPr>
        <w:t>7</w:t>
      </w:r>
      <w:r w:rsidR="004E2687" w:rsidRPr="00D0160B">
        <w:rPr>
          <w:b/>
          <w:sz w:val="24"/>
          <w:szCs w:val="24"/>
        </w:rPr>
        <w:t xml:space="preserve"> КЛАСС </w:t>
      </w:r>
      <w:bookmarkEnd w:id="3"/>
      <w:r w:rsidRPr="00D0160B">
        <w:rPr>
          <w:color w:val="000000"/>
          <w:sz w:val="24"/>
          <w:szCs w:val="24"/>
          <w:lang w:eastAsia="ru-RU" w:bidi="ru-RU"/>
        </w:rPr>
        <w:t xml:space="preserve">  </w:t>
      </w:r>
    </w:p>
    <w:p w:rsidR="009231FD" w:rsidRPr="00D0160B" w:rsidRDefault="009231FD" w:rsidP="009231FD">
      <w:pPr>
        <w:pStyle w:val="10"/>
        <w:keepNext/>
        <w:keepLines/>
        <w:shd w:val="clear" w:color="auto" w:fill="auto"/>
        <w:spacing w:before="0" w:after="308" w:line="280" w:lineRule="exact"/>
        <w:ind w:right="20"/>
        <w:jc w:val="both"/>
        <w:rPr>
          <w:b/>
          <w:i/>
          <w:color w:val="000000"/>
          <w:sz w:val="24"/>
          <w:szCs w:val="24"/>
          <w:lang w:eastAsia="ru-RU" w:bidi="ru-RU"/>
        </w:rPr>
      </w:pPr>
      <w:r w:rsidRPr="00D0160B">
        <w:rPr>
          <w:color w:val="000000"/>
          <w:sz w:val="24"/>
          <w:szCs w:val="24"/>
          <w:lang w:eastAsia="ru-RU" w:bidi="ru-RU"/>
        </w:rPr>
        <w:t xml:space="preserve">                       4</w:t>
      </w:r>
      <w:r w:rsidRPr="00D0160B">
        <w:rPr>
          <w:i/>
          <w:color w:val="000000"/>
          <w:sz w:val="24"/>
          <w:szCs w:val="24"/>
          <w:lang w:eastAsia="ru-RU" w:bidi="ru-RU"/>
        </w:rPr>
        <w:t>.</w:t>
      </w:r>
      <w:r w:rsidR="00790B23" w:rsidRPr="00D0160B">
        <w:rPr>
          <w:i/>
          <w:color w:val="000000"/>
          <w:sz w:val="24"/>
          <w:szCs w:val="24"/>
          <w:lang w:eastAsia="ru-RU" w:bidi="ru-RU"/>
        </w:rPr>
        <w:t xml:space="preserve">  </w:t>
      </w:r>
      <w:r w:rsidR="00407B92" w:rsidRPr="00D0160B">
        <w:rPr>
          <w:b/>
          <w:i/>
          <w:color w:val="000000"/>
          <w:sz w:val="24"/>
          <w:szCs w:val="24"/>
          <w:lang w:eastAsia="ru-RU" w:bidi="ru-RU"/>
        </w:rPr>
        <w:t xml:space="preserve">Раздел 1. Язык </w:t>
      </w:r>
      <w:r w:rsidR="00790B23" w:rsidRPr="00D0160B">
        <w:rPr>
          <w:b/>
          <w:i/>
          <w:color w:val="000000"/>
          <w:sz w:val="24"/>
          <w:szCs w:val="24"/>
          <w:lang w:eastAsia="ru-RU" w:bidi="ru-RU"/>
        </w:rPr>
        <w:t>и</w:t>
      </w:r>
      <w:r w:rsidR="00B758D9">
        <w:rPr>
          <w:b/>
          <w:i/>
          <w:color w:val="000000"/>
          <w:sz w:val="24"/>
          <w:szCs w:val="24"/>
          <w:lang w:eastAsia="ru-RU" w:bidi="ru-RU"/>
        </w:rPr>
        <w:t xml:space="preserve"> культура </w:t>
      </w:r>
    </w:p>
    <w:p w:rsidR="00407B92" w:rsidRPr="00D0160B" w:rsidRDefault="00407B92" w:rsidP="009231FD">
      <w:pPr>
        <w:pStyle w:val="10"/>
        <w:keepNext/>
        <w:keepLines/>
        <w:shd w:val="clear" w:color="auto" w:fill="auto"/>
        <w:spacing w:before="0" w:after="308" w:line="280" w:lineRule="exact"/>
        <w:ind w:right="20"/>
        <w:jc w:val="both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старевшие слова как живые свидетели истории.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Историзмы как слова, обозначающие предметы и явления предшествую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щих эпох, вышедшие из употребления по причине ухода из общественной жизни обозначенных ими предметов и явлений, в том числе национально-бы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товых реалий.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Архаизмы как слова, имеющие в современном русском языке синонимы.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Группы лексических единиц по степени устарелости. </w:t>
      </w:r>
      <w:r w:rsidR="009231FD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spellStart"/>
      <w:r w:rsidRPr="00D0160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epepac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пределение</w:t>
      </w:r>
      <w:proofErr w:type="spell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пластов лексики между активным и пассивным запасом слов.</w:t>
      </w:r>
    </w:p>
    <w:p w:rsidR="00407B92" w:rsidRPr="00D0160B" w:rsidRDefault="00407B92" w:rsidP="00407B92">
      <w:pPr>
        <w:pStyle w:val="40"/>
        <w:shd w:val="clear" w:color="auto" w:fill="auto"/>
        <w:spacing w:line="338" w:lineRule="exact"/>
        <w:ind w:firstLine="600"/>
        <w:rPr>
          <w:sz w:val="24"/>
          <w:szCs w:val="24"/>
        </w:rPr>
      </w:pPr>
      <w:r w:rsidRPr="00D0160B">
        <w:rPr>
          <w:rStyle w:val="41"/>
          <w:sz w:val="24"/>
          <w:szCs w:val="24"/>
        </w:rPr>
        <w:t>Актуализация устаревшей лексики в новом речевой контексте (</w:t>
      </w:r>
      <w:r w:rsidRPr="00D0160B">
        <w:rPr>
          <w:color w:val="000000"/>
          <w:sz w:val="24"/>
          <w:szCs w:val="24"/>
          <w:lang w:eastAsia="ru-RU" w:bidi="ru-RU"/>
        </w:rPr>
        <w:t>губерна</w:t>
      </w:r>
      <w:r w:rsidRPr="00D0160B">
        <w:rPr>
          <w:color w:val="000000"/>
          <w:sz w:val="24"/>
          <w:szCs w:val="24"/>
          <w:lang w:eastAsia="ru-RU" w:bidi="ru-RU"/>
        </w:rPr>
        <w:softHyphen/>
        <w:t>тор. диакон, ваучер, агитационный пункт, большевик, колхоз и</w:t>
      </w:r>
      <w:r w:rsidRPr="00D0160B">
        <w:rPr>
          <w:rStyle w:val="41"/>
          <w:sz w:val="24"/>
          <w:szCs w:val="24"/>
        </w:rPr>
        <w:t xml:space="preserve"> т.п.).</w:t>
      </w:r>
    </w:p>
    <w:p w:rsidR="00407B92" w:rsidRPr="00D0160B" w:rsidRDefault="00790B23" w:rsidP="00790B23">
      <w:pPr>
        <w:pStyle w:val="30"/>
        <w:shd w:val="clear" w:color="auto" w:fill="auto"/>
        <w:spacing w:line="338" w:lineRule="exact"/>
        <w:jc w:val="left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 xml:space="preserve">       </w:t>
      </w:r>
      <w:r w:rsidR="00B758D9">
        <w:rPr>
          <w:b/>
          <w:color w:val="000000"/>
          <w:sz w:val="24"/>
          <w:szCs w:val="24"/>
          <w:lang w:eastAsia="ru-RU" w:bidi="ru-RU"/>
        </w:rPr>
        <w:t>Раздел 2. Культура речи</w:t>
      </w:r>
    </w:p>
    <w:p w:rsidR="00407B92" w:rsidRPr="00D0160B" w:rsidRDefault="00407B92" w:rsidP="00407B92">
      <w:pPr>
        <w:pStyle w:val="30"/>
        <w:numPr>
          <w:ilvl w:val="0"/>
          <w:numId w:val="13"/>
        </w:numPr>
        <w:shd w:val="clear" w:color="auto" w:fill="auto"/>
        <w:tabs>
          <w:tab w:val="left" w:pos="1158"/>
        </w:tabs>
        <w:spacing w:line="317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Основные лексические нормы современного русск</w:t>
      </w:r>
      <w:r w:rsidR="00B758D9">
        <w:rPr>
          <w:b/>
          <w:color w:val="000000"/>
          <w:sz w:val="24"/>
          <w:szCs w:val="24"/>
          <w:lang w:eastAsia="ru-RU" w:bidi="ru-RU"/>
        </w:rPr>
        <w:t>ого литератур</w:t>
      </w:r>
      <w:r w:rsidR="00B758D9">
        <w:rPr>
          <w:b/>
          <w:color w:val="000000"/>
          <w:sz w:val="24"/>
          <w:szCs w:val="24"/>
          <w:lang w:eastAsia="ru-RU" w:bidi="ru-RU"/>
        </w:rPr>
        <w:softHyphen/>
        <w:t xml:space="preserve">ного языка 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требление паронимов в речи.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Типичные речевые ошибки, связанные с употреблением паронимов в речи.</w:t>
      </w:r>
    </w:p>
    <w:p w:rsidR="00407B92" w:rsidRPr="00D0160B" w:rsidRDefault="00407B92" w:rsidP="00407B92">
      <w:pPr>
        <w:pStyle w:val="30"/>
        <w:numPr>
          <w:ilvl w:val="0"/>
          <w:numId w:val="13"/>
        </w:numPr>
        <w:shd w:val="clear" w:color="auto" w:fill="auto"/>
        <w:tabs>
          <w:tab w:val="left" w:pos="1165"/>
        </w:tabs>
        <w:spacing w:line="338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Основные грамматические нормы современного русского лите</w:t>
      </w:r>
      <w:r w:rsidRPr="00D0160B">
        <w:rPr>
          <w:b/>
          <w:color w:val="000000"/>
          <w:sz w:val="24"/>
          <w:szCs w:val="24"/>
          <w:lang w:eastAsia="ru-RU" w:bidi="ru-RU"/>
        </w:rPr>
        <w:softHyphen/>
      </w:r>
      <w:r w:rsidR="00B758D9">
        <w:rPr>
          <w:b/>
          <w:color w:val="000000"/>
          <w:sz w:val="24"/>
          <w:szCs w:val="24"/>
          <w:lang w:eastAsia="ru-RU" w:bidi="ru-RU"/>
        </w:rPr>
        <w:t xml:space="preserve">ратурного языка 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Нормы употребления в речи однокоренных слов типа </w:t>
      </w:r>
      <w:proofErr w:type="spellStart"/>
      <w:r w:rsidRPr="00D0160B">
        <w:rPr>
          <w:rStyle w:val="21"/>
          <w:sz w:val="24"/>
          <w:szCs w:val="24"/>
        </w:rPr>
        <w:t>висящии</w:t>
      </w:r>
      <w:proofErr w:type="spellEnd"/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Pr="00D0160B">
        <w:rPr>
          <w:rStyle w:val="21"/>
          <w:sz w:val="24"/>
          <w:szCs w:val="24"/>
        </w:rPr>
        <w:t>висячий, горящий горячий.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Варианты грамматической нормы: литературные и разговорные падеж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ные формы причастий, деепричастий, наречий.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Отражение вариантов грамматической нормы в словарях и справочниках.</w:t>
      </w:r>
    </w:p>
    <w:p w:rsidR="00407B92" w:rsidRPr="00D0160B" w:rsidRDefault="00407B92" w:rsidP="00407B92">
      <w:pPr>
        <w:spacing w:line="338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Литературный и разговорный варианты грамматической норм.</w:t>
      </w:r>
    </w:p>
    <w:p w:rsidR="00407B92" w:rsidRPr="00D0160B" w:rsidRDefault="00407B92" w:rsidP="00407B92">
      <w:pPr>
        <w:pStyle w:val="30"/>
        <w:numPr>
          <w:ilvl w:val="0"/>
          <w:numId w:val="13"/>
        </w:numPr>
        <w:shd w:val="clear" w:color="auto" w:fill="auto"/>
        <w:tabs>
          <w:tab w:val="left" w:pos="1203"/>
        </w:tabs>
        <w:spacing w:line="338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Речевой этикет (1 час)</w:t>
      </w:r>
    </w:p>
    <w:p w:rsidR="00407B92" w:rsidRPr="00D0160B" w:rsidRDefault="00407B92" w:rsidP="00407B92">
      <w:pPr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Русская этикетная речевая манера общения: умеренная громкость речи, средний темп речи, сдержанная артикуляция, эмоциональность речи, ровная интонация. За</w:t>
      </w:r>
      <w:r w:rsidR="00790B23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прет 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употребление грубых слов, выражений, фраз.</w:t>
      </w:r>
    </w:p>
    <w:p w:rsidR="00407B92" w:rsidRPr="00D0160B" w:rsidRDefault="00407B92" w:rsidP="00407B92">
      <w:pPr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Исключение категоричности в разговоре.</w:t>
      </w:r>
    </w:p>
    <w:p w:rsidR="00407B92" w:rsidRPr="00D0160B" w:rsidRDefault="00790B23" w:rsidP="00790B23">
      <w:pPr>
        <w:spacing w:line="317" w:lineRule="exact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Не</w:t>
      </w:r>
      <w:r w:rsidR="00407B92"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вербальный (несловесный) этикет общения.</w:t>
      </w:r>
    </w:p>
    <w:p w:rsidR="00407B92" w:rsidRPr="00D0160B" w:rsidRDefault="00407B92" w:rsidP="00407B92">
      <w:pPr>
        <w:spacing w:line="317" w:lineRule="exact"/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Этикет использования изобразительных жестов. Замещающие и сопро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вождающие жесты.</w:t>
      </w:r>
    </w:p>
    <w:p w:rsidR="00407B92" w:rsidRPr="00D0160B" w:rsidRDefault="00407B92" w:rsidP="00790B23">
      <w:pPr>
        <w:pStyle w:val="30"/>
        <w:shd w:val="clear" w:color="auto" w:fill="auto"/>
        <w:spacing w:line="317" w:lineRule="exact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 xml:space="preserve">Раздел 3.Речь. Речевая </w:t>
      </w:r>
      <w:r w:rsidR="00B758D9">
        <w:rPr>
          <w:b/>
          <w:color w:val="000000"/>
          <w:sz w:val="24"/>
          <w:szCs w:val="24"/>
          <w:lang w:eastAsia="ru-RU" w:bidi="ru-RU"/>
        </w:rPr>
        <w:t xml:space="preserve">деятельность. Текст </w:t>
      </w:r>
    </w:p>
    <w:p w:rsidR="00407B92" w:rsidRPr="00D0160B" w:rsidRDefault="00407B92" w:rsidP="00407B92">
      <w:pPr>
        <w:pStyle w:val="30"/>
        <w:numPr>
          <w:ilvl w:val="1"/>
          <w:numId w:val="13"/>
        </w:numPr>
        <w:shd w:val="clear" w:color="auto" w:fill="auto"/>
        <w:tabs>
          <w:tab w:val="left" w:pos="1203"/>
        </w:tabs>
        <w:spacing w:line="317" w:lineRule="exact"/>
        <w:ind w:firstLine="600"/>
        <w:rPr>
          <w:b/>
          <w:sz w:val="24"/>
          <w:szCs w:val="24"/>
        </w:rPr>
      </w:pPr>
      <w:r w:rsidRPr="00D0160B">
        <w:rPr>
          <w:b/>
          <w:color w:val="000000"/>
          <w:sz w:val="24"/>
          <w:szCs w:val="24"/>
          <w:lang w:eastAsia="ru-RU" w:bidi="ru-RU"/>
        </w:rPr>
        <w:t>Функциональные разновидности языка</w:t>
      </w:r>
    </w:p>
    <w:p w:rsidR="00407B92" w:rsidRPr="00D0160B" w:rsidRDefault="00407B92" w:rsidP="00407B92">
      <w:pPr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Разговорная речь. Беседа, (’пор, виды споров. Правила поведения в споре, как управлять собой и собеседником. Корректные и неко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ректные приёмы ве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дения спора.</w:t>
      </w:r>
    </w:p>
    <w:p w:rsidR="00407B92" w:rsidRPr="00D0160B" w:rsidRDefault="00407B92" w:rsidP="00407B92">
      <w:pPr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Публицистический стиль. Путевые записки. Текст рекламного объявле</w:t>
      </w: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ния, его языковые и структурные особенности.</w:t>
      </w:r>
    </w:p>
    <w:p w:rsidR="00407B92" w:rsidRPr="00D0160B" w:rsidRDefault="00407B92" w:rsidP="00407B92">
      <w:pPr>
        <w:ind w:firstLine="600"/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Язык художественной литературы.</w:t>
      </w:r>
    </w:p>
    <w:p w:rsidR="00407B92" w:rsidRPr="00D0160B" w:rsidRDefault="00407B92" w:rsidP="00790B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160B">
        <w:rPr>
          <w:rFonts w:ascii="Times New Roman" w:hAnsi="Times New Roman" w:cs="Times New Roman"/>
          <w:sz w:val="24"/>
          <w:szCs w:val="24"/>
        </w:rPr>
        <w:t>Фактуальная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подтекстиая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790B23" w:rsidRPr="00D0160B" w:rsidRDefault="00790B23" w:rsidP="00790B23">
      <w:pPr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t xml:space="preserve">Итоговая </w:t>
      </w:r>
      <w:proofErr w:type="spellStart"/>
      <w:r w:rsidRPr="00D0160B">
        <w:rPr>
          <w:rFonts w:ascii="Times New Roman" w:hAnsi="Times New Roman" w:cs="Times New Roman"/>
          <w:sz w:val="24"/>
          <w:szCs w:val="24"/>
        </w:rPr>
        <w:t>аттестация</w:t>
      </w:r>
      <w:proofErr w:type="gramStart"/>
      <w:r w:rsidRPr="00D0160B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D0160B">
        <w:rPr>
          <w:rFonts w:ascii="Times New Roman" w:hAnsi="Times New Roman" w:cs="Times New Roman"/>
          <w:sz w:val="24"/>
          <w:szCs w:val="24"/>
        </w:rPr>
        <w:t>ащита</w:t>
      </w:r>
      <w:proofErr w:type="spellEnd"/>
      <w:r w:rsidRPr="00D0160B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BC6DE1" w:rsidRPr="00D0160B" w:rsidRDefault="009231FD" w:rsidP="00790B23">
      <w:pPr>
        <w:rPr>
          <w:rFonts w:ascii="Times New Roman" w:hAnsi="Times New Roman" w:cs="Times New Roman"/>
          <w:sz w:val="24"/>
          <w:szCs w:val="24"/>
        </w:rPr>
      </w:pPr>
      <w:r w:rsidRPr="00D0160B">
        <w:rPr>
          <w:rFonts w:ascii="Times New Roman" w:hAnsi="Times New Roman" w:cs="Times New Roman"/>
          <w:sz w:val="24"/>
          <w:szCs w:val="24"/>
        </w:rPr>
        <w:br/>
      </w:r>
    </w:p>
    <w:p w:rsidR="00BC6DE1" w:rsidRPr="00D0160B" w:rsidRDefault="00BC6DE1" w:rsidP="00790B23">
      <w:pPr>
        <w:rPr>
          <w:rFonts w:ascii="Times New Roman" w:hAnsi="Times New Roman" w:cs="Times New Roman"/>
          <w:sz w:val="24"/>
          <w:szCs w:val="24"/>
        </w:rPr>
      </w:pPr>
    </w:p>
    <w:p w:rsidR="00BC6DE1" w:rsidRPr="00D0160B" w:rsidRDefault="00BC6DE1" w:rsidP="00790B23">
      <w:pPr>
        <w:rPr>
          <w:rFonts w:ascii="Times New Roman" w:hAnsi="Times New Roman" w:cs="Times New Roman"/>
          <w:sz w:val="24"/>
          <w:szCs w:val="24"/>
        </w:rPr>
      </w:pPr>
    </w:p>
    <w:p w:rsidR="00BC6DE1" w:rsidRPr="00D0160B" w:rsidRDefault="00BC6DE1" w:rsidP="00790B23">
      <w:pPr>
        <w:rPr>
          <w:rFonts w:ascii="Times New Roman" w:hAnsi="Times New Roman" w:cs="Times New Roman"/>
          <w:sz w:val="24"/>
          <w:szCs w:val="24"/>
        </w:rPr>
      </w:pPr>
    </w:p>
    <w:p w:rsidR="00790B23" w:rsidRPr="00D0160B" w:rsidRDefault="00790B23" w:rsidP="00790B23">
      <w:pPr>
        <w:rPr>
          <w:rFonts w:ascii="Times New Roman" w:hAnsi="Times New Roman" w:cs="Times New Roman"/>
          <w:sz w:val="24"/>
          <w:szCs w:val="24"/>
        </w:rPr>
      </w:pPr>
    </w:p>
    <w:p w:rsidR="00790B23" w:rsidRPr="00D0160B" w:rsidRDefault="00790B23" w:rsidP="006E22F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0160B" w:rsidRDefault="00790B23" w:rsidP="006E22F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D0160B" w:rsidRDefault="00D0160B" w:rsidP="006E22FE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E2687" w:rsidRPr="00D0160B" w:rsidRDefault="002F34FB" w:rsidP="006E22FE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3. ТЕМАТИЧЕСКОЕ ПЛАНИРОВАНИЕ «РОДНОЙ ЯЗЫК (РУССКИЙ)» </w:t>
      </w:r>
      <w:r w:rsidR="00407B92" w:rsidRPr="00D016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0160B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:rsidR="004E2687" w:rsidRPr="00D0160B" w:rsidRDefault="004E2687" w:rsidP="004E2687">
      <w:pPr>
        <w:ind w:left="567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290"/>
        <w:gridCol w:w="950"/>
        <w:gridCol w:w="4660"/>
        <w:gridCol w:w="3190"/>
        <w:gridCol w:w="2450"/>
      </w:tblGrid>
      <w:tr w:rsidR="009231FD" w:rsidRPr="00D0160B" w:rsidTr="009231FD">
        <w:tc>
          <w:tcPr>
            <w:tcW w:w="758" w:type="dxa"/>
          </w:tcPr>
          <w:p w:rsidR="009231FD" w:rsidRPr="00D0160B" w:rsidRDefault="009231FD" w:rsidP="00385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9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5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kern w:val="2"/>
                <w:sz w:val="24"/>
                <w:szCs w:val="24"/>
              </w:rPr>
              <w:t>Темы</w:t>
            </w:r>
          </w:p>
        </w:tc>
        <w:tc>
          <w:tcPr>
            <w:tcW w:w="319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450" w:type="dxa"/>
          </w:tcPr>
          <w:p w:rsidR="009231FD" w:rsidRPr="00D0160B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Style w:val="20"/>
                <w:rFonts w:eastAsia="Calibri"/>
                <w:sz w:val="24"/>
                <w:szCs w:val="24"/>
                <w:u w:val="none"/>
              </w:rPr>
              <w:t>Основные направления воспитательной деятельности</w:t>
            </w:r>
          </w:p>
        </w:tc>
      </w:tr>
      <w:tr w:rsidR="009231FD" w:rsidRPr="00D0160B" w:rsidTr="009231FD">
        <w:trPr>
          <w:trHeight w:val="1624"/>
        </w:trPr>
        <w:tc>
          <w:tcPr>
            <w:tcW w:w="758" w:type="dxa"/>
          </w:tcPr>
          <w:p w:rsidR="00D00846" w:rsidRDefault="009231FD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1FD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231FD" w:rsidRPr="00D01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B70930" w:rsidRDefault="00B70930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0930" w:rsidRDefault="00B70930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0930" w:rsidRDefault="00B70930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8F2197" w:rsidRPr="00D0160B" w:rsidRDefault="008F2197" w:rsidP="00385F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231FD" w:rsidRDefault="009231FD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и культура</w:t>
            </w:r>
          </w:p>
          <w:p w:rsidR="00D00846" w:rsidRDefault="00D00846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как развивающее 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ление</w:t>
            </w:r>
          </w:p>
          <w:p w:rsidR="00D00846" w:rsidRDefault="00D00846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0846" w:rsidRDefault="00D00846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щие на развитие языка.</w:t>
            </w:r>
          </w:p>
          <w:p w:rsidR="008F2197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197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Устаревшие слова – живые свидет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 истории.</w:t>
            </w:r>
          </w:p>
          <w:p w:rsidR="008F2197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197" w:rsidRPr="00D0160B" w:rsidRDefault="008F2197" w:rsidP="00385F3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</w:tcPr>
          <w:p w:rsidR="009231FD" w:rsidRDefault="008A7654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D00846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846" w:rsidRDefault="008A7654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F2197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197" w:rsidRDefault="008A7654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751148" w:rsidRDefault="00751148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148" w:rsidRDefault="00751148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1148" w:rsidRPr="00D0160B" w:rsidRDefault="00751148" w:rsidP="00385F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9231FD" w:rsidRDefault="009231FD" w:rsidP="00D00846">
            <w:pPr>
              <w:pStyle w:val="a3"/>
              <w:numPr>
                <w:ilvl w:val="1"/>
                <w:numId w:val="19"/>
              </w:numPr>
              <w:rPr>
                <w:rStyle w:val="20"/>
                <w:rFonts w:eastAsia="Calibri"/>
                <w:sz w:val="24"/>
                <w:szCs w:val="24"/>
              </w:rPr>
            </w:pPr>
            <w:r w:rsidRPr="00D0160B">
              <w:rPr>
                <w:rStyle w:val="20"/>
                <w:rFonts w:eastAsia="Calibri"/>
                <w:sz w:val="24"/>
                <w:szCs w:val="24"/>
              </w:rPr>
              <w:t>Устаревшие слова как живые сви</w:t>
            </w:r>
            <w:r w:rsidRPr="00D0160B">
              <w:rPr>
                <w:rStyle w:val="20"/>
                <w:rFonts w:eastAsia="Calibri"/>
                <w:sz w:val="24"/>
                <w:szCs w:val="24"/>
              </w:rPr>
              <w:softHyphen/>
              <w:t>детели истории.</w:t>
            </w: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D00846" w:rsidRDefault="00D00846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Орфографический и пунктуационный практикум.</w:t>
            </w: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Историзмы.</w:t>
            </w: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Архаизмы.</w:t>
            </w: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F2197" w:rsidRDefault="008F2197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Употребление устаревшей лексики</w:t>
            </w:r>
          </w:p>
          <w:p w:rsidR="00B70930" w:rsidRDefault="00B70930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в новом контексте.</w:t>
            </w:r>
          </w:p>
          <w:p w:rsidR="00751148" w:rsidRDefault="00751148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751148" w:rsidRPr="00D0160B" w:rsidRDefault="00751148" w:rsidP="00D00846">
            <w:pPr>
              <w:pStyle w:val="a3"/>
              <w:ind w:left="42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Употребление иноязычных слов как проблема культуры речи.</w:t>
            </w:r>
          </w:p>
        </w:tc>
        <w:tc>
          <w:tcPr>
            <w:tcW w:w="3190" w:type="dxa"/>
          </w:tcPr>
          <w:p w:rsidR="009231FD" w:rsidRDefault="009231FD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употреблять слова в соо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их лексическим значением и требованием лексической </w:t>
            </w:r>
            <w:proofErr w:type="spellStart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сочетаем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gramStart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;к</w:t>
            </w:r>
            <w:proofErr w:type="gramEnd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орректно</w:t>
            </w:r>
            <w:proofErr w:type="spellEnd"/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термины в учебно-научном стиле речи (в рамках из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ченного);</w:t>
            </w:r>
          </w:p>
          <w:p w:rsidR="008F2197" w:rsidRDefault="008F2197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историзмов.</w:t>
            </w:r>
          </w:p>
          <w:p w:rsidR="008F2197" w:rsidRDefault="008F2197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97" w:rsidRDefault="008F2197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и семантич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архаизмы</w:t>
            </w:r>
            <w:r w:rsidR="0075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148" w:rsidRDefault="00751148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48" w:rsidRDefault="00751148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и пассивный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 устаревших слов.</w:t>
            </w:r>
          </w:p>
          <w:p w:rsidR="008F2197" w:rsidRPr="00D0160B" w:rsidRDefault="00365C65" w:rsidP="0028340C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работа№ 1.</w:t>
            </w:r>
          </w:p>
        </w:tc>
        <w:tc>
          <w:tcPr>
            <w:tcW w:w="2450" w:type="dxa"/>
          </w:tcPr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 xml:space="preserve">Г </w:t>
            </w:r>
            <w:proofErr w:type="spellStart"/>
            <w:r w:rsidRPr="00D0160B">
              <w:rPr>
                <w:rStyle w:val="20"/>
                <w:sz w:val="24"/>
                <w:szCs w:val="24"/>
                <w:u w:val="none"/>
              </w:rPr>
              <w:t>ражданское</w:t>
            </w:r>
            <w:proofErr w:type="spellEnd"/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воспитание.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Патриотическое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воспитание и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формирование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российской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идентичности.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Приобщение детей к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культурному насл</w:t>
            </w:r>
            <w:r w:rsidRPr="00D0160B">
              <w:rPr>
                <w:rStyle w:val="20"/>
                <w:sz w:val="24"/>
                <w:szCs w:val="24"/>
                <w:u w:val="none"/>
              </w:rPr>
              <w:t>е</w:t>
            </w:r>
            <w:r w:rsidRPr="00D0160B">
              <w:rPr>
                <w:rStyle w:val="20"/>
                <w:sz w:val="24"/>
                <w:szCs w:val="24"/>
                <w:u w:val="none"/>
              </w:rPr>
              <w:t>дию</w:t>
            </w:r>
          </w:p>
          <w:p w:rsidR="009231FD" w:rsidRPr="00D0160B" w:rsidRDefault="009231FD" w:rsidP="0092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(эстетическое</w:t>
            </w:r>
          </w:p>
          <w:p w:rsidR="009231FD" w:rsidRPr="00D0160B" w:rsidRDefault="009231FD" w:rsidP="009231FD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воспитание).</w:t>
            </w:r>
          </w:p>
        </w:tc>
      </w:tr>
      <w:tr w:rsidR="009231FD" w:rsidRPr="00D0160B" w:rsidTr="004B14E4">
        <w:trPr>
          <w:trHeight w:val="1125"/>
        </w:trPr>
        <w:tc>
          <w:tcPr>
            <w:tcW w:w="758" w:type="dxa"/>
            <w:vMerge w:val="restart"/>
          </w:tcPr>
          <w:p w:rsidR="009231FD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CDF" w:rsidRDefault="00735CDF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Pr="00D0160B" w:rsidRDefault="00121A7C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 w:val="restart"/>
          </w:tcPr>
          <w:p w:rsidR="009231FD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 речи</w:t>
            </w:r>
            <w:r w:rsidR="00121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РЕЧЬ. ТЕКСТ.</w:t>
            </w: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абз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цев.</w:t>
            </w: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1A7C" w:rsidRDefault="00121A7C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C65" w:rsidRDefault="00365C65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C65" w:rsidRDefault="00365C65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5C65" w:rsidRPr="00D0160B" w:rsidRDefault="00365C65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</w:tcPr>
          <w:p w:rsidR="009231FD" w:rsidRDefault="008A765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365C65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5C65" w:rsidRDefault="008A765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196C74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6C74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E04586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586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1A7C" w:rsidRDefault="00121A7C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8A7654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7654" w:rsidRDefault="008A7654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8C2" w:rsidRDefault="003668C2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5F3D" w:rsidRPr="00D0160B" w:rsidRDefault="00385F3D" w:rsidP="00E0458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4660" w:type="dxa"/>
          </w:tcPr>
          <w:p w:rsidR="009231FD" w:rsidRDefault="009231FD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lastRenderedPageBreak/>
              <w:t>2.1. Основные лексические нормы со</w:t>
            </w:r>
            <w:r w:rsidRPr="00D0160B">
              <w:rPr>
                <w:rStyle w:val="20"/>
                <w:sz w:val="24"/>
                <w:szCs w:val="24"/>
              </w:rPr>
              <w:softHyphen/>
              <w:t>временного русского литературного яз</w:t>
            </w:r>
            <w:r w:rsidRPr="00D0160B">
              <w:rPr>
                <w:rStyle w:val="20"/>
                <w:sz w:val="24"/>
                <w:szCs w:val="24"/>
              </w:rPr>
              <w:t>ы</w:t>
            </w:r>
            <w:r w:rsidRPr="00D0160B">
              <w:rPr>
                <w:rStyle w:val="20"/>
                <w:sz w:val="24"/>
                <w:szCs w:val="24"/>
              </w:rPr>
              <w:t>ка.</w:t>
            </w: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Основные орфоэпические нормы совр</w:t>
            </w:r>
            <w:r>
              <w:rPr>
                <w:rStyle w:val="20"/>
                <w:sz w:val="24"/>
                <w:szCs w:val="24"/>
              </w:rPr>
              <w:t>е</w:t>
            </w:r>
            <w:r>
              <w:rPr>
                <w:rStyle w:val="20"/>
                <w:sz w:val="24"/>
                <w:szCs w:val="24"/>
              </w:rPr>
              <w:t>менного русского языка.</w:t>
            </w: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Ударение.  Нормы ударения в причаст</w:t>
            </w:r>
            <w:r>
              <w:rPr>
                <w:rStyle w:val="20"/>
                <w:sz w:val="24"/>
                <w:szCs w:val="24"/>
              </w:rPr>
              <w:t>и</w:t>
            </w:r>
            <w:r>
              <w:rPr>
                <w:rStyle w:val="20"/>
                <w:sz w:val="24"/>
                <w:szCs w:val="24"/>
              </w:rPr>
              <w:t>ях</w:t>
            </w:r>
            <w:proofErr w:type="gramStart"/>
            <w:r>
              <w:rPr>
                <w:rStyle w:val="2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деепричастиях, и наречиях.</w:t>
            </w: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365C65" w:rsidRDefault="00365C65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lastRenderedPageBreak/>
              <w:t>Трудные случаи употребления парон</w:t>
            </w:r>
            <w:r>
              <w:rPr>
                <w:rStyle w:val="20"/>
                <w:sz w:val="24"/>
                <w:szCs w:val="24"/>
              </w:rPr>
              <w:t>и</w:t>
            </w:r>
            <w:r>
              <w:rPr>
                <w:rStyle w:val="20"/>
                <w:sz w:val="24"/>
                <w:szCs w:val="24"/>
              </w:rPr>
              <w:t>мов.</w:t>
            </w: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Типичные грамматические  ошибки в употреблении глаголов.</w:t>
            </w: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Нормы употребления в речи однокоре</w:t>
            </w:r>
            <w:r>
              <w:rPr>
                <w:rStyle w:val="20"/>
                <w:sz w:val="24"/>
                <w:szCs w:val="24"/>
              </w:rPr>
              <w:t>н</w:t>
            </w:r>
            <w:r>
              <w:rPr>
                <w:rStyle w:val="20"/>
                <w:sz w:val="24"/>
                <w:szCs w:val="24"/>
              </w:rPr>
              <w:t>ных слов типа – висящий – висячий</w:t>
            </w:r>
            <w:proofErr w:type="gramStart"/>
            <w:r>
              <w:rPr>
                <w:rStyle w:val="2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г</w:t>
            </w:r>
            <w:r>
              <w:rPr>
                <w:rStyle w:val="20"/>
                <w:sz w:val="24"/>
                <w:szCs w:val="24"/>
              </w:rPr>
              <w:t>о</w:t>
            </w:r>
            <w:r>
              <w:rPr>
                <w:rStyle w:val="20"/>
                <w:sz w:val="24"/>
                <w:szCs w:val="24"/>
              </w:rPr>
              <w:t>рящий – горячий.</w:t>
            </w: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96C74" w:rsidRDefault="00196C7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Традиции русской манеры общения.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Нормы русского и невербального этик</w:t>
            </w:r>
            <w:r>
              <w:rPr>
                <w:rStyle w:val="20"/>
                <w:sz w:val="24"/>
                <w:szCs w:val="24"/>
              </w:rPr>
              <w:t>е</w:t>
            </w:r>
            <w:r>
              <w:rPr>
                <w:rStyle w:val="20"/>
                <w:sz w:val="24"/>
                <w:szCs w:val="24"/>
              </w:rPr>
              <w:t>та.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Проверочная работа номер 2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Традиции русского речевого общения.</w:t>
            </w: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Основные признаки текста.</w:t>
            </w: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121A7C" w:rsidRDefault="00121A7C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Заголовки текстов</w:t>
            </w:r>
            <w:proofErr w:type="gramStart"/>
            <w:r>
              <w:rPr>
                <w:rStyle w:val="2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их типы.</w:t>
            </w:r>
          </w:p>
          <w:p w:rsidR="00E04586" w:rsidRDefault="00E04586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Разговорная речь</w:t>
            </w:r>
            <w:proofErr w:type="gramStart"/>
            <w:r>
              <w:rPr>
                <w:rStyle w:val="20"/>
                <w:sz w:val="24"/>
                <w:szCs w:val="24"/>
              </w:rPr>
              <w:t xml:space="preserve"> .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Спор и дискуссия.</w:t>
            </w: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735CDF" w:rsidRDefault="00735CDF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Публицистический стиль</w:t>
            </w:r>
            <w:proofErr w:type="gramStart"/>
            <w:r>
              <w:rPr>
                <w:rStyle w:val="20"/>
                <w:sz w:val="24"/>
                <w:szCs w:val="24"/>
              </w:rPr>
              <w:t xml:space="preserve"> .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Путевые з</w:t>
            </w:r>
            <w:r>
              <w:rPr>
                <w:rStyle w:val="20"/>
                <w:sz w:val="24"/>
                <w:szCs w:val="24"/>
              </w:rPr>
              <w:t>а</w:t>
            </w:r>
            <w:r>
              <w:rPr>
                <w:rStyle w:val="20"/>
                <w:sz w:val="24"/>
                <w:szCs w:val="24"/>
              </w:rPr>
              <w:t>метки.</w:t>
            </w:r>
          </w:p>
          <w:p w:rsidR="00735CDF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Текст рекламного объявления</w:t>
            </w:r>
            <w:proofErr w:type="gramStart"/>
            <w:r>
              <w:rPr>
                <w:rStyle w:val="2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20"/>
                <w:sz w:val="24"/>
                <w:szCs w:val="24"/>
              </w:rPr>
              <w:t xml:space="preserve"> его язык</w:t>
            </w:r>
            <w:r>
              <w:rPr>
                <w:rStyle w:val="20"/>
                <w:sz w:val="24"/>
                <w:szCs w:val="24"/>
              </w:rPr>
              <w:t>о</w:t>
            </w:r>
            <w:r>
              <w:rPr>
                <w:rStyle w:val="20"/>
                <w:sz w:val="24"/>
                <w:szCs w:val="24"/>
              </w:rPr>
              <w:t>вые и структурные особенности.</w:t>
            </w:r>
          </w:p>
          <w:p w:rsidR="00385F3D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Язык художественной литературы.</w:t>
            </w:r>
          </w:p>
          <w:p w:rsidR="00385F3D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Притча.</w:t>
            </w:r>
          </w:p>
          <w:p w:rsidR="00385F3D" w:rsidRDefault="00385F3D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385F3D" w:rsidRDefault="003668C2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Орфографический и пунктуационный практикум.</w:t>
            </w:r>
          </w:p>
          <w:p w:rsidR="003668C2" w:rsidRDefault="003668C2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3668C2" w:rsidRDefault="003668C2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Тест по пройденному материалу.</w:t>
            </w: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</w:p>
          <w:p w:rsidR="008A7654" w:rsidRDefault="008A7654" w:rsidP="00735CDF">
            <w:pPr>
              <w:spacing w:line="338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Язык художественной литературы</w:t>
            </w:r>
          </w:p>
          <w:p w:rsidR="00735CDF" w:rsidRDefault="008A7654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Повторение и обобщение пройденного материала.</w:t>
            </w:r>
          </w:p>
          <w:p w:rsidR="002B2E19" w:rsidRDefault="002B2E19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2B2E19" w:rsidRDefault="002B2E19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</w:p>
          <w:p w:rsidR="002B2E19" w:rsidRDefault="002B2E19" w:rsidP="00407B92">
            <w:pPr>
              <w:spacing w:line="338" w:lineRule="exact"/>
              <w:ind w:left="16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Контрольные тесты</w:t>
            </w:r>
          </w:p>
          <w:p w:rsidR="00365C65" w:rsidRPr="00D0160B" w:rsidRDefault="00365C65" w:rsidP="004B14E4">
            <w:pPr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имена существительные, имена прилагательные, с учётом стилистических норм современного русского языка (в рамках изученн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го);</w:t>
            </w:r>
          </w:p>
          <w:p w:rsidR="009231FD" w:rsidRDefault="009231FD" w:rsidP="0028340C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соблюдать русскую этикетную ве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бальную и невербальную манеру общения;</w:t>
            </w: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выражения формы 1 лица 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ящего и будущего времени.</w:t>
            </w: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9.</w:t>
            </w: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74" w:rsidRDefault="00196C74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10</w:t>
            </w: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11</w:t>
            </w: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586" w:rsidRDefault="00E04586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стратегии и тактики устного общения: убеждение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 , уговаривание , похвала.</w:t>
            </w:r>
          </w:p>
          <w:p w:rsidR="00121A7C" w:rsidRDefault="00121A7C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дуктивные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 рамочные , индуктивно – деду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 ,  стержневые , индуктивно –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дуктивные.</w:t>
            </w:r>
          </w:p>
          <w:p w:rsidR="00735CDF" w:rsidRDefault="00735CDF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DF" w:rsidRDefault="00735CDF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CDF" w:rsidRDefault="00735CDF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Информативная функция заголовков. Тексты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типа: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суждение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тельства, 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17.</w:t>
            </w: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Пар.18.</w:t>
            </w: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3D" w:rsidRPr="00D0160B" w:rsidRDefault="00385F3D" w:rsidP="00196C74">
            <w:pPr>
              <w:widowControl w:val="0"/>
              <w:tabs>
                <w:tab w:val="left" w:pos="1417"/>
              </w:tabs>
              <w:spacing w:line="326" w:lineRule="exact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9231FD" w:rsidRPr="00E04586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spacing w:line="326" w:lineRule="exact"/>
              <w:ind w:firstLine="760"/>
              <w:rPr>
                <w:rStyle w:val="20"/>
                <w:color w:val="auto"/>
                <w:sz w:val="24"/>
                <w:szCs w:val="24"/>
                <w:u w:val="none"/>
                <w:lang w:eastAsia="en-US" w:bidi="ar-SA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>Пр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t>общение детей к культурному насл</w:t>
            </w:r>
            <w:r w:rsidRPr="00D0160B">
              <w:rPr>
                <w:rStyle w:val="20"/>
                <w:sz w:val="24"/>
                <w:szCs w:val="24"/>
                <w:u w:val="none"/>
              </w:rPr>
              <w:t>е</w:t>
            </w:r>
            <w:r w:rsidRPr="00D0160B">
              <w:rPr>
                <w:rStyle w:val="20"/>
                <w:sz w:val="24"/>
                <w:szCs w:val="24"/>
                <w:u w:val="none"/>
              </w:rPr>
              <w:t>дию (эстетическое воспитание). Поп</w:t>
            </w:r>
            <w:r w:rsidRPr="00D0160B">
              <w:rPr>
                <w:rStyle w:val="20"/>
                <w:sz w:val="24"/>
                <w:szCs w:val="24"/>
                <w:u w:val="none"/>
              </w:rPr>
              <w:t>у</w:t>
            </w:r>
            <w:r w:rsidRPr="00D0160B">
              <w:rPr>
                <w:rStyle w:val="20"/>
                <w:sz w:val="24"/>
                <w:szCs w:val="24"/>
                <w:u w:val="none"/>
              </w:rPr>
              <w:t>ляризация научных знаний среди детей (ценности научного познания). Эколог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>ческое воспитание.</w:t>
            </w: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E04586" w:rsidRDefault="00E04586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Эстетическое во</w:t>
            </w:r>
            <w:r>
              <w:rPr>
                <w:rStyle w:val="20"/>
              </w:rPr>
              <w:t>с</w:t>
            </w:r>
            <w:r>
              <w:rPr>
                <w:rStyle w:val="20"/>
              </w:rPr>
              <w:t>питание. Духовно – нравственное воспитание. Эк</w:t>
            </w:r>
            <w:r>
              <w:rPr>
                <w:rStyle w:val="20"/>
              </w:rPr>
              <w:t>о</w:t>
            </w:r>
            <w:r>
              <w:rPr>
                <w:rStyle w:val="20"/>
              </w:rPr>
              <w:t>логическое восп</w:t>
            </w:r>
            <w:r>
              <w:rPr>
                <w:rStyle w:val="20"/>
              </w:rPr>
              <w:t>и</w:t>
            </w:r>
            <w:r>
              <w:rPr>
                <w:rStyle w:val="20"/>
              </w:rPr>
              <w:t>тание.</w:t>
            </w:r>
          </w:p>
          <w:p w:rsidR="00121A7C" w:rsidRDefault="00121A7C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121A7C" w:rsidRDefault="00121A7C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121A7C" w:rsidRDefault="00121A7C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Гражданское</w:t>
            </w:r>
            <w:proofErr w:type="gramStart"/>
            <w:r>
              <w:rPr>
                <w:rStyle w:val="20"/>
              </w:rPr>
              <w:t xml:space="preserve"> ,</w:t>
            </w:r>
            <w:proofErr w:type="gramEnd"/>
            <w:r>
              <w:rPr>
                <w:rStyle w:val="20"/>
              </w:rPr>
              <w:t xml:space="preserve"> д</w:t>
            </w:r>
            <w:r>
              <w:rPr>
                <w:rStyle w:val="20"/>
              </w:rPr>
              <w:t>у</w:t>
            </w:r>
            <w:r>
              <w:rPr>
                <w:rStyle w:val="20"/>
              </w:rPr>
              <w:t>ховно – нра</w:t>
            </w:r>
            <w:r>
              <w:rPr>
                <w:rStyle w:val="20"/>
              </w:rPr>
              <w:t>в</w:t>
            </w:r>
            <w:r>
              <w:rPr>
                <w:rStyle w:val="20"/>
              </w:rPr>
              <w:t>ственное и патр</w:t>
            </w:r>
            <w:r>
              <w:rPr>
                <w:rStyle w:val="20"/>
              </w:rPr>
              <w:t>и</w:t>
            </w:r>
            <w:r>
              <w:rPr>
                <w:rStyle w:val="20"/>
              </w:rPr>
              <w:t>отическое восп</w:t>
            </w:r>
            <w:r>
              <w:rPr>
                <w:rStyle w:val="20"/>
              </w:rPr>
              <w:t>и</w:t>
            </w:r>
            <w:r>
              <w:rPr>
                <w:rStyle w:val="20"/>
              </w:rPr>
              <w:t xml:space="preserve">тание. </w:t>
            </w: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Эстетическое во</w:t>
            </w:r>
            <w:r>
              <w:rPr>
                <w:rStyle w:val="20"/>
              </w:rPr>
              <w:t>с</w:t>
            </w:r>
            <w:r>
              <w:rPr>
                <w:rStyle w:val="20"/>
              </w:rPr>
              <w:t>питание.  Патри</w:t>
            </w:r>
            <w:r>
              <w:rPr>
                <w:rStyle w:val="20"/>
              </w:rPr>
              <w:t>о</w:t>
            </w:r>
            <w:r>
              <w:rPr>
                <w:rStyle w:val="20"/>
              </w:rPr>
              <w:t>тическое воспит</w:t>
            </w:r>
            <w:r>
              <w:rPr>
                <w:rStyle w:val="20"/>
              </w:rPr>
              <w:t>а</w:t>
            </w:r>
            <w:r>
              <w:rPr>
                <w:rStyle w:val="20"/>
              </w:rPr>
              <w:t>ние</w:t>
            </w:r>
            <w:proofErr w:type="gramStart"/>
            <w:r>
              <w:rPr>
                <w:rStyle w:val="20"/>
              </w:rPr>
              <w:t xml:space="preserve"> .</w:t>
            </w:r>
            <w:proofErr w:type="gramEnd"/>
            <w:r>
              <w:rPr>
                <w:rStyle w:val="20"/>
              </w:rPr>
              <w:t xml:space="preserve"> трудовое воспитание.</w:t>
            </w: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735CDF" w:rsidRDefault="00735CDF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Духовно – нра</w:t>
            </w:r>
            <w:r>
              <w:rPr>
                <w:rStyle w:val="20"/>
              </w:rPr>
              <w:t>в</w:t>
            </w:r>
            <w:r>
              <w:rPr>
                <w:rStyle w:val="20"/>
              </w:rPr>
              <w:t>ственное воспит</w:t>
            </w:r>
            <w:r>
              <w:rPr>
                <w:rStyle w:val="20"/>
              </w:rPr>
              <w:t>а</w:t>
            </w:r>
            <w:r>
              <w:rPr>
                <w:rStyle w:val="20"/>
              </w:rPr>
              <w:t>ние.</w:t>
            </w: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3668C2" w:rsidRDefault="003668C2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  <w:r>
              <w:rPr>
                <w:rStyle w:val="20"/>
              </w:rPr>
              <w:t>Трудовое восп</w:t>
            </w:r>
            <w:r>
              <w:rPr>
                <w:rStyle w:val="20"/>
              </w:rPr>
              <w:t>и</w:t>
            </w:r>
            <w:r>
              <w:rPr>
                <w:rStyle w:val="20"/>
              </w:rPr>
              <w:t>тание. Духовно – нравственное во</w:t>
            </w:r>
            <w:r>
              <w:rPr>
                <w:rStyle w:val="20"/>
              </w:rPr>
              <w:t>с</w:t>
            </w:r>
            <w:r>
              <w:rPr>
                <w:rStyle w:val="20"/>
              </w:rPr>
              <w:t>питание.</w:t>
            </w: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Style w:val="20"/>
              </w:rPr>
            </w:pPr>
          </w:p>
          <w:p w:rsidR="008A7654" w:rsidRPr="00D0160B" w:rsidRDefault="008A7654" w:rsidP="00E04586">
            <w:pPr>
              <w:widowControl w:val="0"/>
              <w:tabs>
                <w:tab w:val="left" w:pos="1417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0"/>
              </w:rPr>
              <w:t>Потриотическое</w:t>
            </w:r>
            <w:proofErr w:type="spellEnd"/>
            <w:r>
              <w:rPr>
                <w:rStyle w:val="20"/>
              </w:rPr>
              <w:t xml:space="preserve"> воспитание. Ра</w:t>
            </w:r>
            <w:r>
              <w:rPr>
                <w:rStyle w:val="20"/>
              </w:rPr>
              <w:t>с</w:t>
            </w:r>
            <w:r>
              <w:rPr>
                <w:rStyle w:val="20"/>
              </w:rPr>
              <w:t>сказы о дагеста</w:t>
            </w:r>
            <w:r>
              <w:rPr>
                <w:rStyle w:val="20"/>
              </w:rPr>
              <w:t>н</w:t>
            </w:r>
            <w:r>
              <w:rPr>
                <w:rStyle w:val="20"/>
              </w:rPr>
              <w:t>цах - героях С</w:t>
            </w:r>
            <w:r>
              <w:rPr>
                <w:rStyle w:val="20"/>
              </w:rPr>
              <w:t>о</w:t>
            </w:r>
            <w:r>
              <w:rPr>
                <w:rStyle w:val="20"/>
              </w:rPr>
              <w:t>ветского Союза</w:t>
            </w:r>
          </w:p>
        </w:tc>
      </w:tr>
      <w:tr w:rsidR="009231FD" w:rsidRPr="00D0160B" w:rsidTr="009231FD">
        <w:trPr>
          <w:trHeight w:val="1069"/>
        </w:trPr>
        <w:tc>
          <w:tcPr>
            <w:tcW w:w="758" w:type="dxa"/>
            <w:vMerge/>
          </w:tcPr>
          <w:p w:rsidR="009231FD" w:rsidRPr="00D0160B" w:rsidRDefault="009231F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231FD" w:rsidRPr="00D0160B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9231FD" w:rsidRPr="00D0160B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407B92">
            <w:pPr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2.2. Основные грамматические нормы с</w:t>
            </w:r>
            <w:r w:rsidRPr="00D0160B">
              <w:rPr>
                <w:rStyle w:val="20"/>
                <w:sz w:val="24"/>
                <w:szCs w:val="24"/>
              </w:rPr>
              <w:t>о</w:t>
            </w:r>
            <w:r w:rsidRPr="00D0160B">
              <w:rPr>
                <w:rStyle w:val="20"/>
                <w:sz w:val="24"/>
                <w:szCs w:val="24"/>
              </w:rPr>
              <w:t>временного русского литературного языка</w:t>
            </w:r>
          </w:p>
        </w:tc>
        <w:tc>
          <w:tcPr>
            <w:tcW w:w="3190" w:type="dxa"/>
            <w:vMerge w:val="restart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использовать грамматические словари и справочники для уточнения нормы формообразования, словоизменения и постро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ния словосочетания и пре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ложения; опознавания вар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антов грамматической но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мы; в процессе редактир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вания текста.</w:t>
            </w:r>
          </w:p>
        </w:tc>
        <w:tc>
          <w:tcPr>
            <w:tcW w:w="245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6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Пр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t>общение детей к культурному насл</w:t>
            </w:r>
            <w:r w:rsidRPr="00D0160B">
              <w:rPr>
                <w:rStyle w:val="20"/>
                <w:sz w:val="24"/>
                <w:szCs w:val="24"/>
                <w:u w:val="none"/>
              </w:rPr>
              <w:t>е</w:t>
            </w:r>
            <w:r w:rsidRPr="00D0160B">
              <w:rPr>
                <w:rStyle w:val="20"/>
                <w:sz w:val="24"/>
                <w:szCs w:val="24"/>
                <w:u w:val="none"/>
              </w:rPr>
              <w:t>дию (эстетическое воспитание). Поп</w:t>
            </w:r>
            <w:r w:rsidRPr="00D0160B">
              <w:rPr>
                <w:rStyle w:val="20"/>
                <w:sz w:val="24"/>
                <w:szCs w:val="24"/>
                <w:u w:val="none"/>
              </w:rPr>
              <w:t>у</w:t>
            </w:r>
            <w:r w:rsidRPr="00D0160B">
              <w:rPr>
                <w:rStyle w:val="20"/>
                <w:sz w:val="24"/>
                <w:szCs w:val="24"/>
                <w:u w:val="none"/>
              </w:rPr>
              <w:t>ляризация научных знаний среди детей (ценности научного познания). Эколог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t>ческое воспитание</w:t>
            </w:r>
          </w:p>
        </w:tc>
      </w:tr>
      <w:tr w:rsidR="009231FD" w:rsidRPr="00D0160B" w:rsidTr="009231FD">
        <w:trPr>
          <w:trHeight w:val="838"/>
        </w:trPr>
        <w:tc>
          <w:tcPr>
            <w:tcW w:w="758" w:type="dxa"/>
            <w:vMerge/>
          </w:tcPr>
          <w:p w:rsidR="009231FD" w:rsidRPr="00D0160B" w:rsidRDefault="009231F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9231FD" w:rsidRPr="00D0160B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9231FD" w:rsidRPr="00D0160B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2B2E1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231FD" w:rsidRPr="00D0160B" w:rsidRDefault="009231FD" w:rsidP="0040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9231FD" w:rsidRPr="00D0160B" w:rsidRDefault="009231FD" w:rsidP="00407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FD" w:rsidRPr="00D0160B" w:rsidTr="009231FD">
        <w:trPr>
          <w:trHeight w:val="2510"/>
        </w:trPr>
        <w:tc>
          <w:tcPr>
            <w:tcW w:w="758" w:type="dxa"/>
          </w:tcPr>
          <w:p w:rsidR="009231FD" w:rsidRPr="00D0160B" w:rsidRDefault="009231FD" w:rsidP="00407B9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9231FD" w:rsidRPr="00D0160B" w:rsidRDefault="009231FD" w:rsidP="00407B9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</w:tcPr>
          <w:p w:rsidR="009231FD" w:rsidRPr="00D0160B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9231FD" w:rsidRPr="00D0160B" w:rsidRDefault="009231FD" w:rsidP="00407B92">
            <w:pPr>
              <w:pStyle w:val="a3"/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2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владеть ум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ниями информационной п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реработки прослушанного или прочитанного текста; основными способами и средствами получения,</w:t>
            </w:r>
          </w:p>
          <w:p w:rsidR="009231FD" w:rsidRPr="00D0160B" w:rsidRDefault="009231FD" w:rsidP="00407B9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переработки и преобразов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ния информации;</w:t>
            </w:r>
          </w:p>
          <w:p w:rsidR="009231FD" w:rsidRPr="00D0160B" w:rsidRDefault="009231FD" w:rsidP="0028340C">
            <w:pPr>
              <w:widowControl w:val="0"/>
              <w:tabs>
                <w:tab w:val="left" w:pos="1400"/>
              </w:tabs>
              <w:spacing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тексты в жанре ответов разных видов;</w:t>
            </w:r>
          </w:p>
        </w:tc>
        <w:tc>
          <w:tcPr>
            <w:tcW w:w="245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16"/>
              </w:tabs>
              <w:spacing w:line="322" w:lineRule="exact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>Пр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t>общение детей к культурному насл</w:t>
            </w:r>
            <w:r w:rsidRPr="00D0160B">
              <w:rPr>
                <w:rStyle w:val="20"/>
                <w:sz w:val="24"/>
                <w:szCs w:val="24"/>
                <w:u w:val="none"/>
              </w:rPr>
              <w:t>е</w:t>
            </w:r>
            <w:r w:rsidRPr="00D0160B">
              <w:rPr>
                <w:rStyle w:val="20"/>
                <w:sz w:val="24"/>
                <w:szCs w:val="24"/>
                <w:u w:val="none"/>
              </w:rPr>
              <w:t>дию (эстетическое воспитание). Поп</w:t>
            </w:r>
            <w:r w:rsidRPr="00D0160B">
              <w:rPr>
                <w:rStyle w:val="20"/>
                <w:sz w:val="24"/>
                <w:szCs w:val="24"/>
                <w:u w:val="none"/>
              </w:rPr>
              <w:t>у</w:t>
            </w:r>
            <w:r w:rsidRPr="00D0160B">
              <w:rPr>
                <w:rStyle w:val="20"/>
                <w:sz w:val="24"/>
                <w:szCs w:val="24"/>
                <w:u w:val="none"/>
              </w:rPr>
              <w:t xml:space="preserve">ляризация научных знаний среди детей (ценности научного </w:t>
            </w:r>
            <w:r w:rsidRPr="00D0160B">
              <w:rPr>
                <w:rStyle w:val="20"/>
                <w:sz w:val="24"/>
                <w:szCs w:val="24"/>
                <w:u w:val="none"/>
              </w:rPr>
              <w:lastRenderedPageBreak/>
              <w:t>познания). Эколог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t>ческое воспитание.</w:t>
            </w:r>
          </w:p>
        </w:tc>
      </w:tr>
      <w:tr w:rsidR="009231FD" w:rsidRPr="00D0160B" w:rsidTr="009231FD">
        <w:trPr>
          <w:trHeight w:val="3768"/>
        </w:trPr>
        <w:tc>
          <w:tcPr>
            <w:tcW w:w="758" w:type="dxa"/>
          </w:tcPr>
          <w:p w:rsidR="009231FD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19" w:rsidRPr="00D0160B" w:rsidRDefault="002B2E19" w:rsidP="00407B92">
            <w:pPr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0" w:type="dxa"/>
          </w:tcPr>
          <w:p w:rsidR="009231FD" w:rsidRPr="00D0160B" w:rsidRDefault="009231FD" w:rsidP="00407B9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lastRenderedPageBreak/>
              <w:t>Защита проекта</w:t>
            </w:r>
          </w:p>
        </w:tc>
        <w:tc>
          <w:tcPr>
            <w:tcW w:w="950" w:type="dxa"/>
          </w:tcPr>
          <w:p w:rsidR="009231FD" w:rsidRDefault="009231FD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E19" w:rsidRPr="00D0160B" w:rsidRDefault="002B2E19" w:rsidP="00407B9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4"/>
              </w:numPr>
              <w:tabs>
                <w:tab w:val="left" w:pos="570"/>
              </w:tabs>
              <w:spacing w:line="367" w:lineRule="exact"/>
              <w:ind w:left="600"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lastRenderedPageBreak/>
              <w:t>Примерные темы проектных и ис</w:t>
            </w:r>
            <w:r w:rsidRPr="00D0160B">
              <w:rPr>
                <w:rStyle w:val="20"/>
                <w:sz w:val="24"/>
                <w:szCs w:val="24"/>
              </w:rPr>
              <w:softHyphen/>
              <w:t>следовательских работ</w:t>
            </w:r>
          </w:p>
          <w:p w:rsidR="009231FD" w:rsidRPr="00D0160B" w:rsidRDefault="009231FD" w:rsidP="00407B92">
            <w:pPr>
              <w:pStyle w:val="ad"/>
              <w:widowControl w:val="0"/>
              <w:numPr>
                <w:ilvl w:val="0"/>
                <w:numId w:val="14"/>
              </w:numPr>
              <w:tabs>
                <w:tab w:val="left" w:pos="691"/>
              </w:tabs>
              <w:spacing w:line="322" w:lineRule="exact"/>
              <w:rPr>
                <w:rStyle w:val="20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Лексическая группа сущ</w:t>
            </w:r>
            <w:r w:rsidRPr="00D0160B">
              <w:rPr>
                <w:rStyle w:val="20"/>
                <w:sz w:val="24"/>
                <w:szCs w:val="24"/>
              </w:rPr>
              <w:t>е</w:t>
            </w:r>
            <w:r w:rsidRPr="00D0160B">
              <w:rPr>
                <w:rStyle w:val="20"/>
                <w:sz w:val="24"/>
                <w:szCs w:val="24"/>
              </w:rPr>
              <w:t>ствитель</w:t>
            </w:r>
            <w:r w:rsidRPr="00D0160B">
              <w:rPr>
                <w:rStyle w:val="20"/>
                <w:sz w:val="24"/>
                <w:szCs w:val="24"/>
              </w:rPr>
              <w:softHyphen/>
              <w:t>ных, обозначающих пон</w:t>
            </w:r>
            <w:r w:rsidRPr="00D0160B">
              <w:rPr>
                <w:rStyle w:val="20"/>
                <w:sz w:val="24"/>
                <w:szCs w:val="24"/>
              </w:rPr>
              <w:t>я</w:t>
            </w:r>
            <w:r w:rsidRPr="00D0160B">
              <w:rPr>
                <w:rStyle w:val="20"/>
                <w:sz w:val="24"/>
                <w:szCs w:val="24"/>
              </w:rPr>
              <w:t>тие время в русском языке</w:t>
            </w:r>
          </w:p>
          <w:p w:rsidR="009231FD" w:rsidRPr="00D0160B" w:rsidRDefault="009231FD" w:rsidP="0028340C">
            <w:pPr>
              <w:widowControl w:val="0"/>
              <w:tabs>
                <w:tab w:val="left" w:pos="578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3.Типы устаревших слов в русском языке.</w:t>
            </w:r>
          </w:p>
          <w:p w:rsidR="009231FD" w:rsidRPr="00D0160B" w:rsidRDefault="009231FD" w:rsidP="0028340C">
            <w:pPr>
              <w:widowControl w:val="0"/>
              <w:tabs>
                <w:tab w:val="left" w:pos="59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4.Русские пословицы и поговорки о ве</w:t>
            </w:r>
            <w:r w:rsidRPr="00D0160B">
              <w:rPr>
                <w:rStyle w:val="20"/>
                <w:sz w:val="24"/>
                <w:szCs w:val="24"/>
              </w:rPr>
              <w:t>ж</w:t>
            </w:r>
            <w:r w:rsidRPr="00D0160B">
              <w:rPr>
                <w:rStyle w:val="20"/>
                <w:sz w:val="24"/>
                <w:szCs w:val="24"/>
              </w:rPr>
              <w:t>ливости и обходительности.</w:t>
            </w:r>
          </w:p>
          <w:p w:rsidR="009231FD" w:rsidRPr="00D0160B" w:rsidRDefault="009231FD" w:rsidP="00790B23">
            <w:pPr>
              <w:widowControl w:val="0"/>
              <w:numPr>
                <w:ilvl w:val="0"/>
                <w:numId w:val="15"/>
              </w:numPr>
              <w:tabs>
                <w:tab w:val="left" w:pos="-15"/>
              </w:tabs>
              <w:spacing w:line="367" w:lineRule="exact"/>
              <w:ind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    5..  Этикетные формы обращения.</w:t>
            </w:r>
          </w:p>
          <w:p w:rsidR="009231FD" w:rsidRPr="00D0160B" w:rsidRDefault="009231FD" w:rsidP="0028340C">
            <w:pPr>
              <w:widowControl w:val="0"/>
              <w:tabs>
                <w:tab w:val="left" w:pos="592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6.Являются ли жесты универсальным яз</w:t>
            </w:r>
            <w:r w:rsidRPr="00D0160B">
              <w:rPr>
                <w:rStyle w:val="20"/>
                <w:sz w:val="24"/>
                <w:szCs w:val="24"/>
              </w:rPr>
              <w:t>ы</w:t>
            </w:r>
            <w:r w:rsidRPr="00D0160B">
              <w:rPr>
                <w:rStyle w:val="20"/>
                <w:sz w:val="24"/>
                <w:szCs w:val="24"/>
              </w:rPr>
              <w:t>ком человечества?</w:t>
            </w:r>
          </w:p>
          <w:p w:rsidR="009231FD" w:rsidRPr="00D0160B" w:rsidRDefault="009231FD" w:rsidP="0028340C">
            <w:pPr>
              <w:widowControl w:val="0"/>
              <w:tabs>
                <w:tab w:val="left" w:pos="585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7.Межнациональные различия невер</w:t>
            </w:r>
            <w:r w:rsidRPr="00D0160B">
              <w:rPr>
                <w:rStyle w:val="20"/>
                <w:sz w:val="24"/>
                <w:szCs w:val="24"/>
              </w:rPr>
              <w:softHyphen/>
              <w:t>бального общения.</w:t>
            </w:r>
          </w:p>
          <w:p w:rsidR="009231FD" w:rsidRPr="00D0160B" w:rsidRDefault="009231FD" w:rsidP="00790B23">
            <w:pPr>
              <w:widowControl w:val="0"/>
              <w:numPr>
                <w:ilvl w:val="0"/>
                <w:numId w:val="15"/>
              </w:numPr>
              <w:tabs>
                <w:tab w:val="left" w:pos="-15"/>
              </w:tabs>
              <w:spacing w:line="367" w:lineRule="exact"/>
              <w:ind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    8..   Как быть вежливым?</w:t>
            </w:r>
          </w:p>
          <w:p w:rsidR="009231FD" w:rsidRPr="00D0160B" w:rsidRDefault="009231FD" w:rsidP="0028340C">
            <w:pPr>
              <w:widowControl w:val="0"/>
              <w:tabs>
                <w:tab w:val="left" w:pos="59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9.Искусство комплимента в русском и иностранных языках.</w:t>
            </w:r>
          </w:p>
          <w:p w:rsidR="009231FD" w:rsidRPr="00D0160B" w:rsidRDefault="009231FD" w:rsidP="00790B23">
            <w:pPr>
              <w:widowControl w:val="0"/>
              <w:numPr>
                <w:ilvl w:val="0"/>
                <w:numId w:val="15"/>
              </w:numPr>
              <w:tabs>
                <w:tab w:val="left" w:pos="-58"/>
              </w:tabs>
              <w:spacing w:line="367" w:lineRule="exact"/>
              <w:ind w:hanging="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10.Формы выражения вежливости (на </w:t>
            </w:r>
            <w:r w:rsidRPr="00D0160B">
              <w:rPr>
                <w:rStyle w:val="20"/>
                <w:sz w:val="24"/>
                <w:szCs w:val="24"/>
              </w:rPr>
              <w:lastRenderedPageBreak/>
              <w:t>примере иностранного и русского языков).</w:t>
            </w:r>
          </w:p>
          <w:p w:rsidR="009231FD" w:rsidRPr="00D0160B" w:rsidRDefault="009231FD" w:rsidP="00790B23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11.Этикет приветствия в русском и ин</w:t>
            </w:r>
            <w:r w:rsidRPr="00D0160B">
              <w:rPr>
                <w:rStyle w:val="20"/>
                <w:sz w:val="24"/>
                <w:szCs w:val="24"/>
              </w:rPr>
              <w:t>о</w:t>
            </w:r>
            <w:r w:rsidRPr="00D0160B">
              <w:rPr>
                <w:rStyle w:val="20"/>
                <w:sz w:val="24"/>
                <w:szCs w:val="24"/>
              </w:rPr>
              <w:t>странных языках.</w:t>
            </w:r>
          </w:p>
          <w:p w:rsidR="009231FD" w:rsidRPr="00D0160B" w:rsidRDefault="009231FD" w:rsidP="0028340C">
            <w:pPr>
              <w:widowControl w:val="0"/>
              <w:tabs>
                <w:tab w:val="left" w:pos="58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12.Анализ типов заголовков в совре</w:t>
            </w:r>
            <w:r w:rsidRPr="00D0160B">
              <w:rPr>
                <w:rStyle w:val="20"/>
                <w:sz w:val="24"/>
                <w:szCs w:val="24"/>
              </w:rPr>
              <w:softHyphen/>
              <w:t>менных СМИ.</w:t>
            </w:r>
          </w:p>
          <w:p w:rsidR="009231FD" w:rsidRPr="00D0160B" w:rsidRDefault="009231FD" w:rsidP="0028340C">
            <w:pPr>
              <w:widowControl w:val="0"/>
              <w:tabs>
                <w:tab w:val="left" w:pos="582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 xml:space="preserve">13.Заголовки и </w:t>
            </w:r>
            <w:proofErr w:type="spellStart"/>
            <w:r w:rsidRPr="00D0160B">
              <w:rPr>
                <w:rStyle w:val="20"/>
                <w:sz w:val="24"/>
                <w:szCs w:val="24"/>
              </w:rPr>
              <w:t>лиды</w:t>
            </w:r>
            <w:proofErr w:type="spellEnd"/>
            <w:r w:rsidRPr="00D0160B">
              <w:rPr>
                <w:rStyle w:val="20"/>
                <w:sz w:val="24"/>
                <w:szCs w:val="24"/>
              </w:rPr>
              <w:t xml:space="preserve"> в современных сре</w:t>
            </w:r>
            <w:r w:rsidRPr="00D0160B">
              <w:rPr>
                <w:rStyle w:val="20"/>
                <w:sz w:val="24"/>
                <w:szCs w:val="24"/>
              </w:rPr>
              <w:t>д</w:t>
            </w:r>
            <w:r w:rsidRPr="00D0160B">
              <w:rPr>
                <w:rStyle w:val="20"/>
                <w:sz w:val="24"/>
                <w:szCs w:val="24"/>
              </w:rPr>
              <w:t>ствах массовой информации.</w:t>
            </w:r>
          </w:p>
          <w:p w:rsidR="009231FD" w:rsidRPr="00D0160B" w:rsidRDefault="009231FD" w:rsidP="0028340C">
            <w:pPr>
              <w:widowControl w:val="0"/>
              <w:tabs>
                <w:tab w:val="left" w:pos="403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14.Подготовка сборника притч.</w:t>
            </w:r>
          </w:p>
          <w:p w:rsidR="009231FD" w:rsidRPr="00D0160B" w:rsidRDefault="009231FD" w:rsidP="0028340C">
            <w:pPr>
              <w:widowControl w:val="0"/>
              <w:tabs>
                <w:tab w:val="left" w:pos="596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15.Разработка личной странички для школьного портала.</w:t>
            </w:r>
          </w:p>
          <w:p w:rsidR="009231FD" w:rsidRPr="00D0160B" w:rsidRDefault="009231FD" w:rsidP="0028340C">
            <w:pPr>
              <w:widowControl w:val="0"/>
              <w:tabs>
                <w:tab w:val="left" w:pos="58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16.Памятка на тему «Как правильно уп</w:t>
            </w:r>
            <w:r w:rsidRPr="00D0160B">
              <w:rPr>
                <w:rStyle w:val="20"/>
                <w:sz w:val="24"/>
                <w:szCs w:val="24"/>
              </w:rPr>
              <w:t>о</w:t>
            </w:r>
            <w:r w:rsidRPr="00D0160B">
              <w:rPr>
                <w:rStyle w:val="20"/>
                <w:sz w:val="24"/>
                <w:szCs w:val="24"/>
              </w:rPr>
              <w:t>треблять слова эффектный и</w:t>
            </w:r>
          </w:p>
          <w:p w:rsidR="009231FD" w:rsidRPr="00D0160B" w:rsidRDefault="009231FD" w:rsidP="0028340C">
            <w:pPr>
              <w:widowControl w:val="0"/>
              <w:tabs>
                <w:tab w:val="left" w:pos="382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эффективный» и т. п.</w:t>
            </w:r>
          </w:p>
          <w:p w:rsidR="009231FD" w:rsidRPr="00D0160B" w:rsidRDefault="009231FD" w:rsidP="0028340C">
            <w:pPr>
              <w:widowControl w:val="0"/>
              <w:tabs>
                <w:tab w:val="left" w:pos="389"/>
              </w:tabs>
              <w:spacing w:line="36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17.Язык современной рекламы.</w:t>
            </w:r>
          </w:p>
          <w:p w:rsidR="009231FD" w:rsidRDefault="009231FD" w:rsidP="0028340C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rFonts w:eastAsia="Calibri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</w:rPr>
              <w:t>18. Разработка рекомендаций «Как быть убедительным в споре»</w:t>
            </w:r>
            <w:proofErr w:type="gramStart"/>
            <w:r w:rsidRPr="00D0160B">
              <w:rPr>
                <w:rStyle w:val="20"/>
                <w:rFonts w:eastAsia="Calibri"/>
                <w:sz w:val="24"/>
                <w:szCs w:val="24"/>
              </w:rPr>
              <w:t xml:space="preserve"> </w:t>
            </w:r>
            <w:r w:rsidR="002B2E19">
              <w:rPr>
                <w:rStyle w:val="20"/>
                <w:rFonts w:eastAsia="Calibri"/>
                <w:sz w:val="24"/>
                <w:szCs w:val="24"/>
              </w:rPr>
              <w:t>.</w:t>
            </w:r>
            <w:proofErr w:type="gramEnd"/>
          </w:p>
          <w:p w:rsidR="002B2E19" w:rsidRDefault="002B2E19" w:rsidP="0028340C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rFonts w:eastAsia="Calibri"/>
                <w:sz w:val="24"/>
                <w:szCs w:val="24"/>
              </w:rPr>
            </w:pPr>
          </w:p>
          <w:p w:rsidR="002B2E19" w:rsidRPr="00D0160B" w:rsidRDefault="002B2E19" w:rsidP="0028340C">
            <w:pPr>
              <w:widowControl w:val="0"/>
              <w:tabs>
                <w:tab w:val="left" w:pos="691"/>
              </w:tabs>
              <w:spacing w:line="322" w:lineRule="exact"/>
              <w:jc w:val="left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Резервные часы</w:t>
            </w:r>
          </w:p>
        </w:tc>
        <w:tc>
          <w:tcPr>
            <w:tcW w:w="319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00"/>
              </w:tabs>
              <w:spacing w:line="331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те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сты как результат проектной (исследовательской) де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</w:tc>
        <w:tc>
          <w:tcPr>
            <w:tcW w:w="2450" w:type="dxa"/>
          </w:tcPr>
          <w:p w:rsidR="009231FD" w:rsidRPr="00D0160B" w:rsidRDefault="009231FD" w:rsidP="00407B92">
            <w:pPr>
              <w:widowControl w:val="0"/>
              <w:numPr>
                <w:ilvl w:val="0"/>
                <w:numId w:val="1"/>
              </w:numPr>
              <w:tabs>
                <w:tab w:val="left" w:pos="1400"/>
              </w:tabs>
              <w:spacing w:line="331" w:lineRule="exact"/>
              <w:ind w:firstLine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Style w:val="20"/>
                <w:sz w:val="24"/>
                <w:szCs w:val="24"/>
                <w:u w:val="none"/>
              </w:rPr>
              <w:t>Пр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t>общение детей к культурному насл</w:t>
            </w:r>
            <w:r w:rsidRPr="00D0160B">
              <w:rPr>
                <w:rStyle w:val="20"/>
                <w:sz w:val="24"/>
                <w:szCs w:val="24"/>
                <w:u w:val="none"/>
              </w:rPr>
              <w:t>е</w:t>
            </w:r>
            <w:r w:rsidRPr="00D0160B">
              <w:rPr>
                <w:rStyle w:val="20"/>
                <w:sz w:val="24"/>
                <w:szCs w:val="24"/>
                <w:u w:val="none"/>
              </w:rPr>
              <w:t>дию (эстетическое воспитание). Поп</w:t>
            </w:r>
            <w:r w:rsidRPr="00D0160B">
              <w:rPr>
                <w:rStyle w:val="20"/>
                <w:sz w:val="24"/>
                <w:szCs w:val="24"/>
                <w:u w:val="none"/>
              </w:rPr>
              <w:t>у</w:t>
            </w:r>
            <w:r w:rsidRPr="00D0160B">
              <w:rPr>
                <w:rStyle w:val="20"/>
                <w:sz w:val="24"/>
                <w:szCs w:val="24"/>
                <w:u w:val="none"/>
              </w:rPr>
              <w:t>ляризация научных знаний среди детей (ценности научного познания). Эколог</w:t>
            </w:r>
            <w:r w:rsidRPr="00D0160B">
              <w:rPr>
                <w:rStyle w:val="20"/>
                <w:sz w:val="24"/>
                <w:szCs w:val="24"/>
                <w:u w:val="none"/>
              </w:rPr>
              <w:t>и</w:t>
            </w:r>
            <w:r w:rsidRPr="00D0160B">
              <w:rPr>
                <w:rStyle w:val="20"/>
                <w:sz w:val="24"/>
                <w:szCs w:val="24"/>
                <w:u w:val="none"/>
              </w:rPr>
              <w:t>ческое воспитание.</w:t>
            </w:r>
          </w:p>
        </w:tc>
      </w:tr>
    </w:tbl>
    <w:tbl>
      <w:tblPr>
        <w:tblpPr w:leftFromText="180" w:rightFromText="180" w:vertAnchor="text" w:horzAnchor="margin" w:tblpXSpec="center" w:tblpY="105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FA0970" w:rsidRPr="00D0160B" w:rsidTr="00385F3D">
        <w:trPr>
          <w:trHeight w:val="2397"/>
        </w:trPr>
        <w:tc>
          <w:tcPr>
            <w:tcW w:w="3794" w:type="dxa"/>
          </w:tcPr>
          <w:p w:rsidR="00FA0970" w:rsidRPr="00D0160B" w:rsidRDefault="00FA0970" w:rsidP="00385F3D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СОГЛАСОВАНО</w:t>
            </w:r>
          </w:p>
          <w:p w:rsidR="00FA0970" w:rsidRPr="00D0160B" w:rsidRDefault="00FA0970" w:rsidP="00385F3D">
            <w:pPr>
              <w:shd w:val="clear" w:color="auto" w:fill="FFFFFF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70" w:rsidRPr="00D0160B" w:rsidRDefault="00FA0970" w:rsidP="00385F3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</w:t>
            </w:r>
            <w:r w:rsidRPr="00D01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0970" w:rsidRPr="00D0160B" w:rsidRDefault="00911429" w:rsidP="00385F3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 « Косякинская СОШ»</w:t>
            </w:r>
          </w:p>
          <w:p w:rsidR="00FA0970" w:rsidRPr="00D0160B" w:rsidRDefault="00FA0970" w:rsidP="00385F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6E22FE" w:rsidRPr="00D01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B92" w:rsidRPr="00D0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429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FA0970" w:rsidRPr="00D0160B" w:rsidRDefault="00911429" w:rsidP="00385F3D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      </w:t>
            </w:r>
          </w:p>
          <w:p w:rsidR="00FA0970" w:rsidRPr="00D0160B" w:rsidRDefault="00FA0970" w:rsidP="00385F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FA0970" w:rsidRPr="00D0160B" w:rsidRDefault="00FA0970" w:rsidP="00385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A0970" w:rsidRPr="00D0160B" w:rsidRDefault="00FA0970" w:rsidP="00385F3D">
            <w:pPr>
              <w:shd w:val="clear" w:color="auto" w:fill="FFFFFF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FA0970" w:rsidRPr="00D0160B" w:rsidRDefault="00FA0970" w:rsidP="00385F3D">
            <w:pPr>
              <w:shd w:val="clear" w:color="auto" w:fill="FFFFFF"/>
              <w:ind w:left="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70" w:rsidRPr="00D0160B" w:rsidRDefault="0028340C" w:rsidP="00385F3D">
            <w:pPr>
              <w:shd w:val="clear" w:color="auto" w:fill="FFFFFF"/>
              <w:ind w:left="7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FA0970" w:rsidRPr="00D01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A0970" w:rsidRPr="00D0160B" w:rsidRDefault="00911429" w:rsidP="00385F3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___________А. Курбанова</w:t>
            </w:r>
          </w:p>
          <w:p w:rsidR="00FA0970" w:rsidRPr="00D0160B" w:rsidRDefault="00FA0970" w:rsidP="00385F3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0970" w:rsidRPr="00D0160B" w:rsidRDefault="00FA0970" w:rsidP="00790B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  <w:r w:rsidR="006E22FE" w:rsidRPr="00D01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B23" w:rsidRPr="00D0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160B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</w:tbl>
    <w:p w:rsidR="002F34FB" w:rsidRPr="00D0160B" w:rsidRDefault="002F34FB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F34FB" w:rsidRPr="00D0160B" w:rsidRDefault="002F34FB" w:rsidP="002F34FB">
      <w:pPr>
        <w:rPr>
          <w:rFonts w:ascii="Times New Roman" w:hAnsi="Times New Roman" w:cs="Times New Roman"/>
          <w:sz w:val="24"/>
          <w:szCs w:val="24"/>
        </w:rPr>
      </w:pPr>
    </w:p>
    <w:p w:rsidR="002F34FB" w:rsidRPr="00D0160B" w:rsidRDefault="002F34FB">
      <w:pPr>
        <w:spacing w:after="200" w:line="276" w:lineRule="auto"/>
        <w:jc w:val="lef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12655" w:rsidRDefault="00C12655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УТВЕРЖДАЮ</w:t>
      </w:r>
    </w:p>
    <w:p w:rsidR="00911429" w:rsidRDefault="00911429">
      <w:pPr>
        <w:rPr>
          <w:rFonts w:ascii="Times New Roman" w:hAnsi="Times New Roman" w:cs="Times New Roman"/>
          <w:sz w:val="24"/>
          <w:szCs w:val="24"/>
        </w:rPr>
      </w:pPr>
    </w:p>
    <w:p w:rsidR="00911429" w:rsidRPr="00D0160B" w:rsidRDefault="00911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Директор школы Алиев А. Н.</w:t>
      </w:r>
    </w:p>
    <w:sectPr w:rsidR="00911429" w:rsidRPr="00D0160B" w:rsidSect="006D1757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CE" w:rsidRDefault="00113ACE" w:rsidP="007E3A67">
      <w:r>
        <w:separator/>
      </w:r>
    </w:p>
  </w:endnote>
  <w:endnote w:type="continuationSeparator" w:id="0">
    <w:p w:rsidR="00113ACE" w:rsidRDefault="00113ACE" w:rsidP="007E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4704"/>
      <w:docPartObj>
        <w:docPartGallery w:val="Page Numbers (Bottom of Page)"/>
        <w:docPartUnique/>
      </w:docPartObj>
    </w:sdtPr>
    <w:sdtEndPr/>
    <w:sdtContent>
      <w:p w:rsidR="00385F3D" w:rsidRDefault="00385F3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4E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85F3D" w:rsidRDefault="00385F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CE" w:rsidRDefault="00113ACE" w:rsidP="007E3A67">
      <w:r>
        <w:separator/>
      </w:r>
    </w:p>
  </w:footnote>
  <w:footnote w:type="continuationSeparator" w:id="0">
    <w:p w:rsidR="00113ACE" w:rsidRDefault="00113ACE" w:rsidP="007E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BC2"/>
    <w:multiLevelType w:val="multilevel"/>
    <w:tmpl w:val="433016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B5692"/>
    <w:multiLevelType w:val="multilevel"/>
    <w:tmpl w:val="AF20F72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338A5"/>
    <w:multiLevelType w:val="multilevel"/>
    <w:tmpl w:val="C046BF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E5DAD"/>
    <w:multiLevelType w:val="multilevel"/>
    <w:tmpl w:val="E4AA05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7A7977"/>
    <w:multiLevelType w:val="hybridMultilevel"/>
    <w:tmpl w:val="F578B41C"/>
    <w:lvl w:ilvl="0" w:tplc="79A4113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72DE3"/>
    <w:multiLevelType w:val="multilevel"/>
    <w:tmpl w:val="5008A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734831"/>
    <w:multiLevelType w:val="multilevel"/>
    <w:tmpl w:val="6834E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436BD0"/>
    <w:multiLevelType w:val="multilevel"/>
    <w:tmpl w:val="B83441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C63954"/>
    <w:multiLevelType w:val="multilevel"/>
    <w:tmpl w:val="FBC2E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287B63"/>
    <w:multiLevelType w:val="multilevel"/>
    <w:tmpl w:val="B7BE79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6B748C"/>
    <w:multiLevelType w:val="multilevel"/>
    <w:tmpl w:val="F72E50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3B337C"/>
    <w:multiLevelType w:val="multilevel"/>
    <w:tmpl w:val="6834E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844686"/>
    <w:multiLevelType w:val="multilevel"/>
    <w:tmpl w:val="72D8646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AB4E3A"/>
    <w:multiLevelType w:val="multilevel"/>
    <w:tmpl w:val="AFAE56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AD1073"/>
    <w:multiLevelType w:val="multilevel"/>
    <w:tmpl w:val="590EF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FF27E7"/>
    <w:multiLevelType w:val="multilevel"/>
    <w:tmpl w:val="0518CB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2405A6"/>
    <w:multiLevelType w:val="hybridMultilevel"/>
    <w:tmpl w:val="FBB01C8C"/>
    <w:lvl w:ilvl="0" w:tplc="A140A6C2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948A1"/>
    <w:multiLevelType w:val="multilevel"/>
    <w:tmpl w:val="16449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467B33"/>
    <w:multiLevelType w:val="multilevel"/>
    <w:tmpl w:val="4E045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4"/>
  </w:num>
  <w:num w:numId="5">
    <w:abstractNumId w:val="7"/>
  </w:num>
  <w:num w:numId="6">
    <w:abstractNumId w:val="15"/>
  </w:num>
  <w:num w:numId="7">
    <w:abstractNumId w:val="10"/>
  </w:num>
  <w:num w:numId="8">
    <w:abstractNumId w:val="5"/>
  </w:num>
  <w:num w:numId="9">
    <w:abstractNumId w:val="1"/>
  </w:num>
  <w:num w:numId="10">
    <w:abstractNumId w:val="17"/>
  </w:num>
  <w:num w:numId="11">
    <w:abstractNumId w:val="0"/>
  </w:num>
  <w:num w:numId="12">
    <w:abstractNumId w:val="13"/>
  </w:num>
  <w:num w:numId="13">
    <w:abstractNumId w:val="9"/>
  </w:num>
  <w:num w:numId="14">
    <w:abstractNumId w:val="6"/>
  </w:num>
  <w:num w:numId="15">
    <w:abstractNumId w:val="11"/>
  </w:num>
  <w:num w:numId="16">
    <w:abstractNumId w:val="12"/>
  </w:num>
  <w:num w:numId="17">
    <w:abstractNumId w:val="4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FB"/>
    <w:rsid w:val="000C76C4"/>
    <w:rsid w:val="00113ACE"/>
    <w:rsid w:val="00121A7C"/>
    <w:rsid w:val="001300B5"/>
    <w:rsid w:val="0013044E"/>
    <w:rsid w:val="001470CC"/>
    <w:rsid w:val="00196C74"/>
    <w:rsid w:val="001E1451"/>
    <w:rsid w:val="001F0918"/>
    <w:rsid w:val="002056B5"/>
    <w:rsid w:val="002703C7"/>
    <w:rsid w:val="0028340C"/>
    <w:rsid w:val="002B2E19"/>
    <w:rsid w:val="002F34FB"/>
    <w:rsid w:val="002F57E1"/>
    <w:rsid w:val="00365C65"/>
    <w:rsid w:val="003668C2"/>
    <w:rsid w:val="00385F3D"/>
    <w:rsid w:val="00407B92"/>
    <w:rsid w:val="004B14E4"/>
    <w:rsid w:val="004B4660"/>
    <w:rsid w:val="004E2687"/>
    <w:rsid w:val="005175B4"/>
    <w:rsid w:val="0052713B"/>
    <w:rsid w:val="00636DC3"/>
    <w:rsid w:val="006B04C7"/>
    <w:rsid w:val="006C4463"/>
    <w:rsid w:val="006D1757"/>
    <w:rsid w:val="006E22FE"/>
    <w:rsid w:val="00721006"/>
    <w:rsid w:val="00735CDF"/>
    <w:rsid w:val="00751148"/>
    <w:rsid w:val="00790B23"/>
    <w:rsid w:val="007E3A67"/>
    <w:rsid w:val="00885308"/>
    <w:rsid w:val="008A7654"/>
    <w:rsid w:val="008F2197"/>
    <w:rsid w:val="00911429"/>
    <w:rsid w:val="009231FD"/>
    <w:rsid w:val="00A10145"/>
    <w:rsid w:val="00AA0F71"/>
    <w:rsid w:val="00AD1D71"/>
    <w:rsid w:val="00AD7950"/>
    <w:rsid w:val="00B70930"/>
    <w:rsid w:val="00B758D9"/>
    <w:rsid w:val="00BA2E71"/>
    <w:rsid w:val="00BC6DE1"/>
    <w:rsid w:val="00BE0AE4"/>
    <w:rsid w:val="00C12655"/>
    <w:rsid w:val="00D00846"/>
    <w:rsid w:val="00D0160B"/>
    <w:rsid w:val="00D36BA8"/>
    <w:rsid w:val="00D77378"/>
    <w:rsid w:val="00DC1765"/>
    <w:rsid w:val="00E04586"/>
    <w:rsid w:val="00F008F1"/>
    <w:rsid w:val="00FA0970"/>
    <w:rsid w:val="00FD01D6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FB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4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F34F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2F34FB"/>
    <w:rPr>
      <w:rFonts w:ascii="Calibri" w:eastAsia="Calibri" w:hAnsi="Calibri" w:cs="Times New Roman"/>
      <w:lang w:eastAsia="ar-SA"/>
    </w:rPr>
  </w:style>
  <w:style w:type="character" w:customStyle="1" w:styleId="2">
    <w:name w:val="Основной текст (2)_"/>
    <w:basedOn w:val="a0"/>
    <w:rsid w:val="00BE0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E0A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E0AE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BE0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BE0A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E0AE4"/>
    <w:pPr>
      <w:widowControl w:val="0"/>
      <w:shd w:val="clear" w:color="auto" w:fill="FFFFFF"/>
      <w:spacing w:before="240" w:after="240" w:line="331" w:lineRule="exact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0AE4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31">
    <w:name w:val="Основной текст (3) + Не курсив"/>
    <w:basedOn w:val="3"/>
    <w:rsid w:val="004E26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Body Text Indent"/>
    <w:basedOn w:val="a"/>
    <w:link w:val="11"/>
    <w:semiHidden/>
    <w:unhideWhenUsed/>
    <w:rsid w:val="004E2687"/>
    <w:pPr>
      <w:suppressAutoHyphens/>
      <w:autoSpaceDE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4E2687"/>
    <w:rPr>
      <w:rFonts w:ascii="Calibri" w:eastAsia="Times New Roman" w:hAnsi="Calibri" w:cs="Calibri"/>
    </w:rPr>
  </w:style>
  <w:style w:type="character" w:customStyle="1" w:styleId="11">
    <w:name w:val="Основной текст с отступом Знак1"/>
    <w:basedOn w:val="a0"/>
    <w:link w:val="a5"/>
    <w:semiHidden/>
    <w:locked/>
    <w:rsid w:val="004E26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E3A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3A67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7E3A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3A67"/>
    <w:rPr>
      <w:rFonts w:ascii="Calibri" w:eastAsia="Times New Roman" w:hAnsi="Calibri" w:cs="Calibri"/>
    </w:rPr>
  </w:style>
  <w:style w:type="character" w:customStyle="1" w:styleId="ab">
    <w:name w:val="Колонтитул_"/>
    <w:basedOn w:val="a0"/>
    <w:rsid w:val="001E14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Колонтитул"/>
    <w:basedOn w:val="ab"/>
    <w:rsid w:val="001E14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E14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55pt0pt">
    <w:name w:val="Колонтитул + Times New Roman;5;5 pt;Интервал 0 pt"/>
    <w:basedOn w:val="ab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TimesNewRoman4pt">
    <w:name w:val="Колонтитул + Times New Roman;4 pt;Курсив"/>
    <w:basedOn w:val="ab"/>
    <w:rsid w:val="001E14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90">
    <w:name w:val="Основной текст (9)"/>
    <w:basedOn w:val="9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07B9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407B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07B92"/>
    <w:pPr>
      <w:widowControl w:val="0"/>
      <w:shd w:val="clear" w:color="auto" w:fill="FFFFFF"/>
      <w:spacing w:line="317" w:lineRule="exact"/>
    </w:pPr>
    <w:rPr>
      <w:rFonts w:ascii="Times New Roman" w:hAnsi="Times New Roman" w:cs="Times New Roman"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28340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B14E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14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FB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4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F34F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2F34FB"/>
    <w:rPr>
      <w:rFonts w:ascii="Calibri" w:eastAsia="Calibri" w:hAnsi="Calibri" w:cs="Times New Roman"/>
      <w:lang w:eastAsia="ar-SA"/>
    </w:rPr>
  </w:style>
  <w:style w:type="character" w:customStyle="1" w:styleId="2">
    <w:name w:val="Основной текст (2)_"/>
    <w:basedOn w:val="a0"/>
    <w:rsid w:val="00BE0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E0A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E0AE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BE0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BE0A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E0AE4"/>
    <w:pPr>
      <w:widowControl w:val="0"/>
      <w:shd w:val="clear" w:color="auto" w:fill="FFFFFF"/>
      <w:spacing w:before="240" w:after="240" w:line="331" w:lineRule="exact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0AE4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31">
    <w:name w:val="Основной текст (3) + Не курсив"/>
    <w:basedOn w:val="3"/>
    <w:rsid w:val="004E26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Body Text Indent"/>
    <w:basedOn w:val="a"/>
    <w:link w:val="11"/>
    <w:semiHidden/>
    <w:unhideWhenUsed/>
    <w:rsid w:val="004E2687"/>
    <w:pPr>
      <w:suppressAutoHyphens/>
      <w:autoSpaceDE w:val="0"/>
      <w:spacing w:after="120"/>
      <w:ind w:left="283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4E2687"/>
    <w:rPr>
      <w:rFonts w:ascii="Calibri" w:eastAsia="Times New Roman" w:hAnsi="Calibri" w:cs="Calibri"/>
    </w:rPr>
  </w:style>
  <w:style w:type="character" w:customStyle="1" w:styleId="11">
    <w:name w:val="Основной текст с отступом Знак1"/>
    <w:basedOn w:val="a0"/>
    <w:link w:val="a5"/>
    <w:semiHidden/>
    <w:locked/>
    <w:rsid w:val="004E26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E3A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3A67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7E3A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3A67"/>
    <w:rPr>
      <w:rFonts w:ascii="Calibri" w:eastAsia="Times New Roman" w:hAnsi="Calibri" w:cs="Calibri"/>
    </w:rPr>
  </w:style>
  <w:style w:type="character" w:customStyle="1" w:styleId="ab">
    <w:name w:val="Колонтитул_"/>
    <w:basedOn w:val="a0"/>
    <w:rsid w:val="001E14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Колонтитул"/>
    <w:basedOn w:val="ab"/>
    <w:rsid w:val="001E14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E14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55pt0pt">
    <w:name w:val="Колонтитул + Times New Roman;5;5 pt;Интервал 0 pt"/>
    <w:basedOn w:val="ab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TimesNewRoman4pt">
    <w:name w:val="Колонтитул + Times New Roman;4 pt;Курсив"/>
    <w:basedOn w:val="ab"/>
    <w:rsid w:val="001E14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90">
    <w:name w:val="Основной текст (9)"/>
    <w:basedOn w:val="9"/>
    <w:rsid w:val="001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07B9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407B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07B92"/>
    <w:pPr>
      <w:widowControl w:val="0"/>
      <w:shd w:val="clear" w:color="auto" w:fill="FFFFFF"/>
      <w:spacing w:line="317" w:lineRule="exact"/>
    </w:pPr>
    <w:rPr>
      <w:rFonts w:ascii="Times New Roman" w:hAnsi="Times New Roman" w:cs="Times New Roman"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28340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4B14E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14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3350-5444-45EA-BC52-0F4C8769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4</cp:revision>
  <cp:lastPrinted>2021-10-05T05:26:00Z</cp:lastPrinted>
  <dcterms:created xsi:type="dcterms:W3CDTF">2021-10-01T23:46:00Z</dcterms:created>
  <dcterms:modified xsi:type="dcterms:W3CDTF">2021-10-05T05:28:00Z</dcterms:modified>
</cp:coreProperties>
</file>