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9B5C00" w:rsidRPr="001177FE" w14:paraId="75105442" w14:textId="77777777" w:rsidTr="004844A3">
        <w:tc>
          <w:tcPr>
            <w:tcW w:w="4536" w:type="dxa"/>
          </w:tcPr>
          <w:p w14:paraId="060A47C2" w14:textId="77777777" w:rsidR="009B5C00" w:rsidRPr="00FA468C" w:rsidRDefault="009B5C00" w:rsidP="004844A3">
            <w:pPr>
              <w:rPr>
                <w:rFonts w:eastAsia="Times New Roman"/>
                <w:sz w:val="24"/>
                <w:szCs w:val="24"/>
              </w:rPr>
            </w:pPr>
            <w:r w:rsidRPr="00FA468C">
              <w:rPr>
                <w:rFonts w:eastAsia="Times New Roman"/>
                <w:sz w:val="24"/>
                <w:szCs w:val="24"/>
              </w:rPr>
              <w:t>«СОГЛАСОВАНО»:</w:t>
            </w:r>
          </w:p>
          <w:p w14:paraId="536F942C" w14:textId="77777777" w:rsidR="009B5C00" w:rsidRPr="00FA468C" w:rsidRDefault="009B5C00" w:rsidP="004844A3">
            <w:pPr>
              <w:rPr>
                <w:rFonts w:eastAsia="Times New Roman"/>
                <w:sz w:val="24"/>
                <w:szCs w:val="24"/>
              </w:rPr>
            </w:pPr>
            <w:r w:rsidRPr="00FA468C">
              <w:rPr>
                <w:rFonts w:eastAsia="Times New Roman"/>
                <w:sz w:val="24"/>
                <w:szCs w:val="24"/>
              </w:rPr>
              <w:t>Председатель ПК:</w:t>
            </w:r>
          </w:p>
          <w:p w14:paraId="7A944CC0" w14:textId="77777777" w:rsidR="009B5C00" w:rsidRPr="00FA468C" w:rsidRDefault="009B5C00" w:rsidP="004844A3">
            <w:pPr>
              <w:rPr>
                <w:rFonts w:eastAsia="Times New Roman"/>
                <w:sz w:val="24"/>
                <w:szCs w:val="24"/>
              </w:rPr>
            </w:pPr>
            <w:r w:rsidRPr="00FA468C">
              <w:rPr>
                <w:rFonts w:eastAsia="Times New Roman"/>
                <w:sz w:val="24"/>
                <w:szCs w:val="24"/>
              </w:rPr>
              <w:t>__________________ /</w:t>
            </w:r>
            <w:proofErr w:type="spellStart"/>
            <w:r w:rsidRPr="00FA468C">
              <w:rPr>
                <w:rFonts w:eastAsia="Times New Roman"/>
                <w:sz w:val="24"/>
                <w:szCs w:val="24"/>
              </w:rPr>
              <w:t>Устарова</w:t>
            </w:r>
            <w:proofErr w:type="spellEnd"/>
            <w:r w:rsidRPr="00FA468C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A468C">
              <w:rPr>
                <w:rFonts w:eastAsia="Times New Roman"/>
                <w:sz w:val="24"/>
                <w:szCs w:val="24"/>
              </w:rPr>
              <w:t>М.К..</w:t>
            </w:r>
            <w:proofErr w:type="gramEnd"/>
            <w:r w:rsidRPr="00FA468C">
              <w:rPr>
                <w:rFonts w:eastAsia="Times New Roman"/>
                <w:sz w:val="24"/>
                <w:szCs w:val="24"/>
              </w:rPr>
              <w:t>/</w:t>
            </w:r>
          </w:p>
          <w:p w14:paraId="265149C1" w14:textId="77777777" w:rsidR="009B5C00" w:rsidRPr="001177FE" w:rsidRDefault="009B5C00" w:rsidP="004844A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872916" w14:textId="77777777" w:rsidR="009B5C00" w:rsidRPr="001177FE" w:rsidRDefault="009B5C00" w:rsidP="004844A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73FFEC5" w14:textId="77777777" w:rsidR="009B5C00" w:rsidRPr="001177FE" w:rsidRDefault="009B5C00" w:rsidP="004844A3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«УТВЕРЖДАЮ»:</w:t>
            </w:r>
          </w:p>
          <w:p w14:paraId="2D1D93E0" w14:textId="77777777" w:rsidR="009B5C00" w:rsidRPr="001177FE" w:rsidRDefault="009B5C00" w:rsidP="004844A3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Директор школы МКОУ</w:t>
            </w:r>
          </w:p>
          <w:p w14:paraId="62BEB6B7" w14:textId="77777777" w:rsidR="009B5C00" w:rsidRPr="001177FE" w:rsidRDefault="009B5C00" w:rsidP="004844A3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«Косякинская СОШ» :</w:t>
            </w:r>
          </w:p>
          <w:p w14:paraId="4974691D" w14:textId="77777777" w:rsidR="009B5C00" w:rsidRPr="001177FE" w:rsidRDefault="009B5C00" w:rsidP="004844A3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_____________ /Алиев А.Н./</w:t>
            </w:r>
          </w:p>
          <w:p w14:paraId="11F16730" w14:textId="77777777" w:rsidR="009B5C00" w:rsidRPr="001177FE" w:rsidRDefault="009B5C00" w:rsidP="004844A3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177FE">
              <w:rPr>
                <w:rFonts w:eastAsia="Times New Roman"/>
                <w:sz w:val="24"/>
                <w:szCs w:val="24"/>
              </w:rPr>
              <w:t>«___» _____________ 20__ г.</w:t>
            </w:r>
          </w:p>
        </w:tc>
      </w:tr>
    </w:tbl>
    <w:p w14:paraId="7726F596" w14:textId="77777777" w:rsidR="006A45EB" w:rsidRDefault="006A45EB">
      <w:pPr>
        <w:spacing w:line="218" w:lineRule="exact"/>
        <w:rPr>
          <w:sz w:val="24"/>
          <w:szCs w:val="24"/>
        </w:rPr>
      </w:pPr>
    </w:p>
    <w:p w14:paraId="782D0B41" w14:textId="77777777" w:rsidR="009B5C00" w:rsidRDefault="009B5C00">
      <w:pPr>
        <w:ind w:left="4260"/>
        <w:rPr>
          <w:rFonts w:eastAsia="Times New Roman"/>
          <w:b/>
          <w:bCs/>
          <w:sz w:val="32"/>
          <w:szCs w:val="32"/>
        </w:rPr>
      </w:pPr>
    </w:p>
    <w:p w14:paraId="257D7E4A" w14:textId="77777777" w:rsidR="009B5C00" w:rsidRDefault="009B5C00">
      <w:pPr>
        <w:ind w:left="4260"/>
        <w:rPr>
          <w:rFonts w:eastAsia="Times New Roman"/>
          <w:b/>
          <w:bCs/>
          <w:sz w:val="32"/>
          <w:szCs w:val="32"/>
        </w:rPr>
      </w:pPr>
    </w:p>
    <w:p w14:paraId="172E32B6" w14:textId="77777777" w:rsidR="009B5C00" w:rsidRDefault="009B5C00">
      <w:pPr>
        <w:ind w:left="4260"/>
        <w:rPr>
          <w:rFonts w:eastAsia="Times New Roman"/>
          <w:b/>
          <w:bCs/>
          <w:sz w:val="32"/>
          <w:szCs w:val="32"/>
        </w:rPr>
      </w:pPr>
    </w:p>
    <w:p w14:paraId="2CA88151" w14:textId="5A62B107" w:rsidR="006A45EB" w:rsidRDefault="00D37829">
      <w:pPr>
        <w:ind w:left="42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ПОЛОЖЕНИЕ</w:t>
      </w:r>
    </w:p>
    <w:p w14:paraId="5775C3C9" w14:textId="77777777" w:rsidR="006A45EB" w:rsidRDefault="006A45EB">
      <w:pPr>
        <w:spacing w:line="64" w:lineRule="exact"/>
        <w:rPr>
          <w:sz w:val="24"/>
          <w:szCs w:val="24"/>
        </w:rPr>
      </w:pPr>
    </w:p>
    <w:p w14:paraId="5BE4DB2C" w14:textId="5B1FF954" w:rsidR="006A45EB" w:rsidRPr="009B5C00" w:rsidRDefault="00D37829">
      <w:pPr>
        <w:numPr>
          <w:ilvl w:val="0"/>
          <w:numId w:val="1"/>
        </w:numPr>
        <w:tabs>
          <w:tab w:val="left" w:pos="1121"/>
        </w:tabs>
        <w:spacing w:line="280" w:lineRule="auto"/>
        <w:ind w:left="1440" w:right="100" w:hanging="560"/>
        <w:rPr>
          <w:rFonts w:eastAsia="Times New Roman"/>
          <w:b/>
          <w:bCs/>
          <w:sz w:val="28"/>
          <w:szCs w:val="28"/>
        </w:rPr>
      </w:pPr>
      <w:r w:rsidRPr="009B5C00">
        <w:rPr>
          <w:rFonts w:eastAsia="Times New Roman"/>
          <w:b/>
          <w:bCs/>
          <w:sz w:val="28"/>
          <w:szCs w:val="28"/>
        </w:rPr>
        <w:t xml:space="preserve">порядке уведомления руководителя о фактах обращения в целях склонения сотрудников </w:t>
      </w:r>
      <w:r w:rsidR="009B5C00" w:rsidRPr="009B5C00">
        <w:rPr>
          <w:rFonts w:eastAsia="Times New Roman"/>
          <w:b/>
          <w:bCs/>
          <w:sz w:val="28"/>
          <w:szCs w:val="28"/>
        </w:rPr>
        <w:t>МКОУ «Косякинская СОШ »</w:t>
      </w:r>
      <w:r w:rsidRPr="009B5C00">
        <w:rPr>
          <w:rFonts w:eastAsia="Times New Roman"/>
          <w:b/>
          <w:bCs/>
          <w:sz w:val="28"/>
          <w:szCs w:val="28"/>
        </w:rPr>
        <w:t xml:space="preserve"> к совершению</w:t>
      </w:r>
    </w:p>
    <w:p w14:paraId="75B90910" w14:textId="77777777" w:rsidR="006A45EB" w:rsidRPr="009B5C00" w:rsidRDefault="00D37829">
      <w:pPr>
        <w:ind w:left="3080"/>
        <w:rPr>
          <w:rFonts w:eastAsia="Times New Roman"/>
          <w:b/>
          <w:bCs/>
          <w:sz w:val="28"/>
          <w:szCs w:val="28"/>
        </w:rPr>
      </w:pPr>
      <w:r w:rsidRPr="009B5C00">
        <w:rPr>
          <w:rFonts w:eastAsia="Times New Roman"/>
          <w:b/>
          <w:bCs/>
          <w:sz w:val="28"/>
          <w:szCs w:val="28"/>
        </w:rPr>
        <w:t>коррупционных правонарушений</w:t>
      </w:r>
    </w:p>
    <w:p w14:paraId="569DA219" w14:textId="77777777" w:rsidR="006A45EB" w:rsidRDefault="006A45EB">
      <w:pPr>
        <w:spacing w:line="61" w:lineRule="exact"/>
        <w:rPr>
          <w:sz w:val="24"/>
          <w:szCs w:val="24"/>
        </w:rPr>
      </w:pPr>
    </w:p>
    <w:p w14:paraId="78607983" w14:textId="77777777" w:rsidR="006A45EB" w:rsidRDefault="00D37829">
      <w:pPr>
        <w:numPr>
          <w:ilvl w:val="0"/>
          <w:numId w:val="2"/>
        </w:numPr>
        <w:tabs>
          <w:tab w:val="left" w:pos="4020"/>
        </w:tabs>
        <w:ind w:left="4020" w:hanging="34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14:paraId="28228E07" w14:textId="77777777" w:rsidR="006A45EB" w:rsidRDefault="006A45EB">
      <w:pPr>
        <w:spacing w:line="56" w:lineRule="exact"/>
        <w:rPr>
          <w:sz w:val="24"/>
          <w:szCs w:val="24"/>
        </w:rPr>
      </w:pPr>
    </w:p>
    <w:p w14:paraId="50AF6AB3" w14:textId="77777777" w:rsidR="006A45EB" w:rsidRDefault="00D37829">
      <w:pPr>
        <w:spacing w:line="272" w:lineRule="auto"/>
        <w:ind w:firstLine="3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Настоящий Порядок уведомления руководителя о фактах обращения в целях склонения работника к совершению коррупционных правонарушений (далее-Порядок) разработан во исполнение положений ФЗ №273 от 25.12.2008 года «О противодействии коррупции».</w:t>
      </w:r>
    </w:p>
    <w:p w14:paraId="749D2BCB" w14:textId="77777777" w:rsidR="006A45EB" w:rsidRDefault="006A45EB">
      <w:pPr>
        <w:spacing w:line="22" w:lineRule="exact"/>
        <w:rPr>
          <w:sz w:val="24"/>
          <w:szCs w:val="24"/>
        </w:rPr>
      </w:pPr>
    </w:p>
    <w:p w14:paraId="4CA5F19F" w14:textId="21178D45" w:rsidR="006A45EB" w:rsidRDefault="00D37829">
      <w:pPr>
        <w:spacing w:line="26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Настоящий Порядок разработан в целях реализации Плана по противодействию коррупции в </w:t>
      </w:r>
      <w:r w:rsidR="009B5C00">
        <w:rPr>
          <w:rFonts w:eastAsia="Times New Roman"/>
          <w:sz w:val="28"/>
          <w:szCs w:val="28"/>
        </w:rPr>
        <w:t>МКОУ «Косякинская СОШ»</w:t>
      </w:r>
      <w:r>
        <w:rPr>
          <w:rFonts w:eastAsia="Times New Roman"/>
          <w:sz w:val="28"/>
          <w:szCs w:val="28"/>
        </w:rPr>
        <w:t xml:space="preserve"> и определяет:</w:t>
      </w:r>
    </w:p>
    <w:p w14:paraId="153349BD" w14:textId="77777777" w:rsidR="006A45EB" w:rsidRDefault="006A45EB">
      <w:pPr>
        <w:spacing w:line="25" w:lineRule="exact"/>
        <w:rPr>
          <w:sz w:val="24"/>
          <w:szCs w:val="24"/>
        </w:rPr>
      </w:pPr>
    </w:p>
    <w:p w14:paraId="6BA09D7E" w14:textId="3A21346D" w:rsidR="006A45EB" w:rsidRDefault="00D37829">
      <w:pPr>
        <w:spacing w:line="271" w:lineRule="auto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– процедуру уведомления руководителя о ставших известными работнику </w:t>
      </w:r>
      <w:r w:rsidR="009B5C00">
        <w:rPr>
          <w:rFonts w:eastAsia="Times New Roman"/>
          <w:sz w:val="28"/>
          <w:szCs w:val="28"/>
        </w:rPr>
        <w:t>МКОУ «Косякинская СОШ»</w:t>
      </w:r>
      <w:r>
        <w:rPr>
          <w:rFonts w:eastAsia="Times New Roman"/>
          <w:sz w:val="28"/>
          <w:szCs w:val="28"/>
        </w:rPr>
        <w:t>, в связи с исполнением своих должностных обязанностей, случаях коррупционных и иных правонарушений;</w:t>
      </w:r>
    </w:p>
    <w:p w14:paraId="0BC6CFB5" w14:textId="77777777" w:rsidR="006A45EB" w:rsidRDefault="006A45EB">
      <w:pPr>
        <w:spacing w:line="20" w:lineRule="exact"/>
        <w:rPr>
          <w:sz w:val="24"/>
          <w:szCs w:val="24"/>
        </w:rPr>
      </w:pPr>
    </w:p>
    <w:p w14:paraId="651AF9A4" w14:textId="77777777" w:rsidR="006A45EB" w:rsidRDefault="00D37829">
      <w:pPr>
        <w:spacing w:line="270" w:lineRule="auto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– перечень сведений, содержащихся в уведомлении о фактах обращения в целях склонения работника к совершению коррупционных правонарушений (далее-Уведомление);</w:t>
      </w:r>
    </w:p>
    <w:p w14:paraId="56E7ECD5" w14:textId="77777777" w:rsidR="006A45EB" w:rsidRDefault="006A45EB">
      <w:pPr>
        <w:spacing w:line="11" w:lineRule="exact"/>
        <w:rPr>
          <w:sz w:val="24"/>
          <w:szCs w:val="24"/>
        </w:rPr>
      </w:pPr>
    </w:p>
    <w:p w14:paraId="1A758292" w14:textId="77777777" w:rsidR="006A45EB" w:rsidRDefault="00D37829">
      <w:pPr>
        <w:rPr>
          <w:sz w:val="24"/>
          <w:szCs w:val="24"/>
        </w:rPr>
      </w:pPr>
      <w:r>
        <w:rPr>
          <w:rFonts w:eastAsia="Times New Roman"/>
          <w:sz w:val="28"/>
          <w:szCs w:val="28"/>
        </w:rPr>
        <w:t>– порядок регистрации Уведомления;</w:t>
      </w:r>
    </w:p>
    <w:p w14:paraId="291ED0B0" w14:textId="77777777" w:rsidR="006A45EB" w:rsidRDefault="006A45EB">
      <w:pPr>
        <w:spacing w:line="47" w:lineRule="exact"/>
        <w:rPr>
          <w:sz w:val="24"/>
          <w:szCs w:val="24"/>
        </w:rPr>
      </w:pPr>
    </w:p>
    <w:p w14:paraId="1E38CBE0" w14:textId="77777777" w:rsidR="006A45EB" w:rsidRDefault="00D37829">
      <w:pPr>
        <w:rPr>
          <w:sz w:val="24"/>
          <w:szCs w:val="24"/>
        </w:rPr>
      </w:pPr>
      <w:r>
        <w:rPr>
          <w:rFonts w:eastAsia="Times New Roman"/>
          <w:sz w:val="28"/>
          <w:szCs w:val="28"/>
        </w:rPr>
        <w:t>– порядок организации проверки сведений, содержащихся в Уведомлении.</w:t>
      </w:r>
    </w:p>
    <w:p w14:paraId="03F22559" w14:textId="77777777" w:rsidR="006A45EB" w:rsidRDefault="006A45EB">
      <w:pPr>
        <w:spacing w:line="61" w:lineRule="exact"/>
        <w:rPr>
          <w:sz w:val="24"/>
          <w:szCs w:val="24"/>
        </w:rPr>
      </w:pPr>
    </w:p>
    <w:p w14:paraId="7B8F7A0E" w14:textId="77777777" w:rsidR="006A45EB" w:rsidRDefault="00D37829">
      <w:pPr>
        <w:spacing w:line="27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Работник Учреждения обязан уведомлять руководителя Учреждения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 Невыполнение работником данной должностной обязанности является правонарушением, влекущим для него меры дисциплинарного взыскания, либо привлечение его к иным видам ответственности в соответствии с законодательством РФ,</w:t>
      </w:r>
    </w:p>
    <w:p w14:paraId="4A4A6A2A" w14:textId="77777777" w:rsidR="006A45EB" w:rsidRDefault="006A45EB">
      <w:pPr>
        <w:spacing w:line="20" w:lineRule="exact"/>
        <w:rPr>
          <w:sz w:val="24"/>
          <w:szCs w:val="24"/>
        </w:rPr>
      </w:pPr>
    </w:p>
    <w:p w14:paraId="23D7A97F" w14:textId="77777777" w:rsidR="006A45EB" w:rsidRDefault="00D37829">
      <w:pPr>
        <w:spacing w:line="26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1.3.Согласно пункту 1 статьи 1 ФЗ №273 от 25.12.2008 года «О противодействии коррупции» коррупцией является:</w:t>
      </w:r>
    </w:p>
    <w:p w14:paraId="238E379E" w14:textId="77777777" w:rsidR="006A45EB" w:rsidRDefault="006A45EB">
      <w:pPr>
        <w:spacing w:line="31" w:lineRule="exact"/>
        <w:rPr>
          <w:sz w:val="24"/>
          <w:szCs w:val="24"/>
        </w:rPr>
      </w:pPr>
    </w:p>
    <w:p w14:paraId="21F87102" w14:textId="77777777" w:rsidR="006A45EB" w:rsidRDefault="00D37829">
      <w:pPr>
        <w:spacing w:line="273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</w:t>
      </w:r>
    </w:p>
    <w:p w14:paraId="53140D93" w14:textId="77777777" w:rsidR="006A45EB" w:rsidRDefault="006A45EB">
      <w:pPr>
        <w:sectPr w:rsidR="006A45EB" w:rsidSect="009B5C00">
          <w:pgSz w:w="11900" w:h="16838"/>
          <w:pgMar w:top="1125" w:right="418" w:bottom="284" w:left="709" w:header="0" w:footer="0" w:gutter="0"/>
          <w:cols w:space="720" w:equalWidth="0">
            <w:col w:w="10488"/>
          </w:cols>
        </w:sectPr>
      </w:pPr>
    </w:p>
    <w:p w14:paraId="4359B4EA" w14:textId="77777777" w:rsidR="006A45EB" w:rsidRDefault="00D37829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имущественных прав для себя или третьих лиц либо незаконное предоставление</w:t>
      </w:r>
    </w:p>
    <w:p w14:paraId="637E6027" w14:textId="77777777" w:rsidR="006A45EB" w:rsidRDefault="006A45EB">
      <w:pPr>
        <w:spacing w:line="50" w:lineRule="exact"/>
        <w:rPr>
          <w:sz w:val="20"/>
          <w:szCs w:val="20"/>
        </w:rPr>
      </w:pPr>
    </w:p>
    <w:p w14:paraId="023BAEA2" w14:textId="77777777" w:rsidR="006A45EB" w:rsidRDefault="00D37829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такой выгоды указанному лицу другими физическими лицами;</w:t>
      </w:r>
    </w:p>
    <w:p w14:paraId="46A736FF" w14:textId="77777777" w:rsidR="006A45EB" w:rsidRDefault="006A45EB">
      <w:pPr>
        <w:spacing w:line="59" w:lineRule="exact"/>
        <w:rPr>
          <w:sz w:val="20"/>
          <w:szCs w:val="20"/>
        </w:rPr>
      </w:pPr>
    </w:p>
    <w:p w14:paraId="17F5ACAF" w14:textId="77777777" w:rsidR="006A45EB" w:rsidRDefault="00D37829">
      <w:pPr>
        <w:ind w:left="6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б) совершение деяний, указанных в подпункте а пункта 4, от имени или в интересах</w:t>
      </w:r>
    </w:p>
    <w:p w14:paraId="46EE6A19" w14:textId="77777777" w:rsidR="006A45EB" w:rsidRDefault="006A45EB">
      <w:pPr>
        <w:spacing w:line="48" w:lineRule="exact"/>
        <w:rPr>
          <w:sz w:val="20"/>
          <w:szCs w:val="20"/>
        </w:rPr>
      </w:pPr>
    </w:p>
    <w:p w14:paraId="43692796" w14:textId="77777777" w:rsidR="006A45EB" w:rsidRDefault="00D37829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юридического лица.</w:t>
      </w:r>
    </w:p>
    <w:p w14:paraId="34206B8D" w14:textId="77777777" w:rsidR="006A45EB" w:rsidRDefault="006A45EB">
      <w:pPr>
        <w:spacing w:line="64" w:lineRule="exact"/>
        <w:rPr>
          <w:sz w:val="20"/>
          <w:szCs w:val="20"/>
        </w:rPr>
      </w:pPr>
    </w:p>
    <w:p w14:paraId="5ACAD3B1" w14:textId="77777777" w:rsidR="006A45EB" w:rsidRDefault="00D37829">
      <w:pPr>
        <w:spacing w:line="273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Работник, которому стало известно о факте обращения каких-либо лиц к иным работникам Учреждения в связи с исполнением служебных обязанностей в целях склонения их к совершению коррупционных правонарушений либо о фактах совершения работниками коррупционных правонарушений, вправе уведомлять об этом руководителя Учреждения в соответствии с настоящим Порядком.</w:t>
      </w:r>
    </w:p>
    <w:p w14:paraId="3228147A" w14:textId="77777777" w:rsidR="006A45EB" w:rsidRDefault="006A45EB">
      <w:pPr>
        <w:spacing w:line="24" w:lineRule="exact"/>
        <w:rPr>
          <w:sz w:val="20"/>
          <w:szCs w:val="20"/>
        </w:rPr>
      </w:pPr>
    </w:p>
    <w:p w14:paraId="46A66ABB" w14:textId="77777777" w:rsidR="006A45EB" w:rsidRDefault="00D37829">
      <w:pPr>
        <w:numPr>
          <w:ilvl w:val="0"/>
          <w:numId w:val="4"/>
        </w:numPr>
        <w:tabs>
          <w:tab w:val="left" w:pos="287"/>
        </w:tabs>
        <w:spacing w:line="271" w:lineRule="auto"/>
        <w:ind w:left="6" w:right="520" w:hanging="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уведомления работниками руководителя Учреждения о фактах обращения в целях склонения их к совершению коррупционных правонарушений</w:t>
      </w:r>
    </w:p>
    <w:p w14:paraId="79595CAD" w14:textId="77777777" w:rsidR="006A45EB" w:rsidRDefault="006A45EB">
      <w:pPr>
        <w:spacing w:line="16" w:lineRule="exact"/>
        <w:rPr>
          <w:rFonts w:eastAsia="Times New Roman"/>
          <w:b/>
          <w:bCs/>
          <w:sz w:val="28"/>
          <w:szCs w:val="28"/>
        </w:rPr>
      </w:pPr>
    </w:p>
    <w:p w14:paraId="74454365" w14:textId="60B16D05" w:rsidR="006A45EB" w:rsidRDefault="00D37829">
      <w:pPr>
        <w:spacing w:line="270" w:lineRule="auto"/>
        <w:ind w:left="6" w:right="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2.1 Уведомление осуществляется работником в день поступления обращения (при невозможности уведомить в тот же день на следующий день) по форме, указанной в Приложении 2.</w:t>
      </w:r>
    </w:p>
    <w:p w14:paraId="20375EEC" w14:textId="77777777" w:rsidR="006A45EB" w:rsidRDefault="006A45EB">
      <w:pPr>
        <w:spacing w:line="22" w:lineRule="exact"/>
        <w:rPr>
          <w:rFonts w:eastAsia="Times New Roman"/>
          <w:b/>
          <w:bCs/>
          <w:sz w:val="28"/>
          <w:szCs w:val="28"/>
        </w:rPr>
      </w:pPr>
    </w:p>
    <w:p w14:paraId="07414680" w14:textId="77777777" w:rsidR="006A45EB" w:rsidRDefault="00D37829">
      <w:pPr>
        <w:ind w:left="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7"/>
          <w:szCs w:val="27"/>
        </w:rPr>
        <w:t>2.2Уведомление оформляется в письменном виде на имя руководителя Учреждения.</w:t>
      </w:r>
    </w:p>
    <w:p w14:paraId="6E3A49E7" w14:textId="77777777" w:rsidR="006A45EB" w:rsidRDefault="006A45EB">
      <w:pPr>
        <w:spacing w:line="61" w:lineRule="exact"/>
        <w:rPr>
          <w:rFonts w:eastAsia="Times New Roman"/>
          <w:b/>
          <w:bCs/>
          <w:sz w:val="28"/>
          <w:szCs w:val="28"/>
        </w:rPr>
      </w:pPr>
    </w:p>
    <w:p w14:paraId="4D3225F8" w14:textId="77777777" w:rsidR="006A45EB" w:rsidRDefault="00D37829">
      <w:pPr>
        <w:spacing w:line="273" w:lineRule="auto"/>
        <w:ind w:left="6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2.3 При нахождении работника не при исполнении служебных обязанностей, вне пределов постоянного места работы ,о факте склонения его к совершению коррупционного правонарушения он обязан сообщить по любым доступным средствам связи ,а по прибытии к постоянному месту работы незамедлительно в установленном порядке оформить Уведомление.</w:t>
      </w:r>
    </w:p>
    <w:p w14:paraId="17E76919" w14:textId="77777777" w:rsidR="006A45EB" w:rsidRDefault="006A45EB">
      <w:pPr>
        <w:spacing w:line="6" w:lineRule="exact"/>
        <w:rPr>
          <w:rFonts w:eastAsia="Times New Roman"/>
          <w:b/>
          <w:bCs/>
          <w:sz w:val="28"/>
          <w:szCs w:val="28"/>
        </w:rPr>
      </w:pPr>
    </w:p>
    <w:p w14:paraId="23B79AEE" w14:textId="77777777" w:rsidR="006A45EB" w:rsidRDefault="00D37829">
      <w:pPr>
        <w:ind w:left="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2.4 В Уведомлении указываются следующие данные:</w:t>
      </w:r>
    </w:p>
    <w:p w14:paraId="55BF74CD" w14:textId="77777777" w:rsidR="006A45EB" w:rsidRDefault="006A45EB">
      <w:pPr>
        <w:spacing w:line="63" w:lineRule="exact"/>
        <w:rPr>
          <w:rFonts w:eastAsia="Times New Roman"/>
          <w:b/>
          <w:bCs/>
          <w:sz w:val="28"/>
          <w:szCs w:val="28"/>
        </w:rPr>
      </w:pPr>
    </w:p>
    <w:p w14:paraId="2CF0BC3C" w14:textId="77777777" w:rsidR="006A45EB" w:rsidRDefault="00D37829">
      <w:pPr>
        <w:spacing w:line="270" w:lineRule="auto"/>
        <w:ind w:left="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Фамилия, имя. отчество работника, составившего Уведомление, занимаемая должность, контактные телефоны; - информация о сути обращения, подробные сведения о коррупционном</w:t>
      </w:r>
    </w:p>
    <w:p w14:paraId="2A720285" w14:textId="77777777" w:rsidR="006A45EB" w:rsidRDefault="006A45EB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14:paraId="72D76F0C" w14:textId="77777777" w:rsidR="006A45EB" w:rsidRDefault="00D37829">
      <w:pPr>
        <w:ind w:left="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правонарушении, которое предлагалось совершить работнику;</w:t>
      </w:r>
    </w:p>
    <w:p w14:paraId="4DCC0B2E" w14:textId="77777777" w:rsidR="006A45EB" w:rsidRDefault="006A45EB">
      <w:pPr>
        <w:spacing w:line="63" w:lineRule="exact"/>
        <w:rPr>
          <w:rFonts w:eastAsia="Times New Roman"/>
          <w:b/>
          <w:bCs/>
          <w:sz w:val="28"/>
          <w:szCs w:val="28"/>
        </w:rPr>
      </w:pPr>
    </w:p>
    <w:p w14:paraId="27D5CC3D" w14:textId="77777777" w:rsidR="006A45EB" w:rsidRDefault="00D37829">
      <w:pPr>
        <w:spacing w:line="273" w:lineRule="auto"/>
        <w:ind w:left="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информация об обстоятельствах склонения к совершению коррупционного правонарушения с указанием даты, времени, места, формы (по телефону, личная встреча, почтовое сообщение, сеть Интернет и т.д.); - -информация о способе склонения к совершению коррупционного правонарушения (взятка, подкуп, угроза, обман и т.д.);</w:t>
      </w:r>
    </w:p>
    <w:p w14:paraId="5009028C" w14:textId="77777777" w:rsidR="006A45EB" w:rsidRDefault="006A45EB">
      <w:pPr>
        <w:spacing w:line="19" w:lineRule="exact"/>
        <w:rPr>
          <w:rFonts w:eastAsia="Times New Roman"/>
          <w:b/>
          <w:bCs/>
          <w:sz w:val="28"/>
          <w:szCs w:val="28"/>
        </w:rPr>
      </w:pPr>
    </w:p>
    <w:p w14:paraId="04B38C28" w14:textId="77777777" w:rsidR="006A45EB" w:rsidRDefault="00D37829">
      <w:pPr>
        <w:spacing w:line="273" w:lineRule="auto"/>
        <w:ind w:left="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все известные сведения о физическом или юридическом лице, обратившемся к работнику (ФИО, место жительства, место работы, наименование юридического лица, иные сведения),а так же о лицах, являвшихся посредниками при обращении; - сведения об отношениях. в которых работник состоит с обратившимся к нему лицом (родственных, дружеских, служебных и т.д.)</w:t>
      </w:r>
    </w:p>
    <w:p w14:paraId="77147F18" w14:textId="77777777" w:rsidR="006A45EB" w:rsidRDefault="006A45EB">
      <w:pPr>
        <w:spacing w:line="21" w:lineRule="exact"/>
        <w:rPr>
          <w:rFonts w:eastAsia="Times New Roman"/>
          <w:b/>
          <w:bCs/>
          <w:sz w:val="28"/>
          <w:szCs w:val="28"/>
        </w:rPr>
      </w:pPr>
    </w:p>
    <w:p w14:paraId="685CAE22" w14:textId="77777777" w:rsidR="006A45EB" w:rsidRDefault="00D37829">
      <w:pPr>
        <w:spacing w:line="270" w:lineRule="auto"/>
        <w:ind w:left="6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сведения об очевидцах произошедшего и о наличии иных материалов, подтверждающих факт склонения работника к совершению коррупционного правонарушения;</w:t>
      </w:r>
    </w:p>
    <w:p w14:paraId="46913647" w14:textId="77777777" w:rsidR="006A45EB" w:rsidRDefault="006A45EB">
      <w:pPr>
        <w:sectPr w:rsidR="006A45EB">
          <w:pgSz w:w="11900" w:h="16838"/>
          <w:pgMar w:top="1125" w:right="846" w:bottom="714" w:left="994" w:header="0" w:footer="0" w:gutter="0"/>
          <w:cols w:space="720" w:equalWidth="0">
            <w:col w:w="10066"/>
          </w:cols>
        </w:sectPr>
      </w:pPr>
    </w:p>
    <w:p w14:paraId="4BDC1929" w14:textId="77777777" w:rsidR="006A45EB" w:rsidRDefault="00D37829">
      <w:pPr>
        <w:numPr>
          <w:ilvl w:val="0"/>
          <w:numId w:val="5"/>
        </w:numPr>
        <w:tabs>
          <w:tab w:val="left" w:pos="160"/>
        </w:tabs>
        <w:spacing w:line="267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информация об отказе от предложения совершить правонарушение или о принятии этого предложения;</w:t>
      </w:r>
    </w:p>
    <w:p w14:paraId="55BE0BCA" w14:textId="77777777" w:rsidR="006A45EB" w:rsidRDefault="006A45EB">
      <w:pPr>
        <w:spacing w:line="12" w:lineRule="exact"/>
        <w:rPr>
          <w:rFonts w:eastAsia="Times New Roman"/>
          <w:sz w:val="28"/>
          <w:szCs w:val="28"/>
        </w:rPr>
      </w:pPr>
    </w:p>
    <w:p w14:paraId="76D732AD" w14:textId="77777777" w:rsidR="006A45EB" w:rsidRDefault="00D37829">
      <w:pPr>
        <w:numPr>
          <w:ilvl w:val="0"/>
          <w:numId w:val="5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уведомление лично подписывается работником с указанием даты его составления.</w:t>
      </w:r>
    </w:p>
    <w:p w14:paraId="38BFFF13" w14:textId="77777777" w:rsidR="006A45EB" w:rsidRDefault="006A45EB">
      <w:pPr>
        <w:spacing w:line="61" w:lineRule="exact"/>
        <w:rPr>
          <w:rFonts w:eastAsia="Times New Roman"/>
          <w:sz w:val="28"/>
          <w:szCs w:val="28"/>
        </w:rPr>
      </w:pPr>
    </w:p>
    <w:p w14:paraId="38A948DB" w14:textId="77777777" w:rsidR="006A45EB" w:rsidRDefault="00D37829">
      <w:pPr>
        <w:spacing w:line="267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 Анонимные Уведомления и Уведомления, не содержащие информацию о лице, склонявшему к коррупционному правонарушению, не рассматриваются.</w:t>
      </w:r>
    </w:p>
    <w:p w14:paraId="515CC1F0" w14:textId="77777777" w:rsidR="006A45EB" w:rsidRDefault="006A45EB">
      <w:pPr>
        <w:spacing w:line="25" w:lineRule="exact"/>
        <w:rPr>
          <w:rFonts w:eastAsia="Times New Roman"/>
          <w:sz w:val="28"/>
          <w:szCs w:val="28"/>
        </w:rPr>
      </w:pPr>
    </w:p>
    <w:p w14:paraId="6E88FFDB" w14:textId="77777777" w:rsidR="006A45EB" w:rsidRDefault="00D37829">
      <w:pPr>
        <w:spacing w:line="270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2.6 К Уведомлению прилагаются материалы (при наличии), подтверждающие обстоятельства обращения каких-либо лиц в целях склонения работника Учреждения к совершению коррупционного правонарушения.</w:t>
      </w:r>
    </w:p>
    <w:p w14:paraId="18CC7570" w14:textId="77777777" w:rsidR="006A45EB" w:rsidRDefault="006A45EB">
      <w:pPr>
        <w:spacing w:line="16" w:lineRule="exact"/>
        <w:rPr>
          <w:sz w:val="20"/>
          <w:szCs w:val="20"/>
        </w:rPr>
      </w:pPr>
    </w:p>
    <w:p w14:paraId="76C20D58" w14:textId="77777777" w:rsidR="006A45EB" w:rsidRDefault="00D37829">
      <w:pPr>
        <w:numPr>
          <w:ilvl w:val="0"/>
          <w:numId w:val="6"/>
        </w:numPr>
        <w:tabs>
          <w:tab w:val="left" w:pos="2886"/>
        </w:tabs>
        <w:ind w:left="2886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регистрации Уведомлений</w:t>
      </w:r>
    </w:p>
    <w:p w14:paraId="0D86EA00" w14:textId="77777777" w:rsidR="006A45EB" w:rsidRDefault="006A45EB">
      <w:pPr>
        <w:spacing w:line="56" w:lineRule="exact"/>
        <w:rPr>
          <w:sz w:val="20"/>
          <w:szCs w:val="20"/>
        </w:rPr>
      </w:pPr>
    </w:p>
    <w:p w14:paraId="0BCBAD63" w14:textId="77777777" w:rsidR="006A45EB" w:rsidRDefault="00D37829">
      <w:pPr>
        <w:spacing w:line="265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 Регистрация Уведомлений осуществляется специалистом по кадрам Учреждения.</w:t>
      </w:r>
    </w:p>
    <w:p w14:paraId="1FC768F6" w14:textId="77777777" w:rsidR="006A45EB" w:rsidRDefault="006A45EB">
      <w:pPr>
        <w:spacing w:line="31" w:lineRule="exact"/>
        <w:rPr>
          <w:sz w:val="20"/>
          <w:szCs w:val="20"/>
        </w:rPr>
      </w:pPr>
    </w:p>
    <w:p w14:paraId="40126F79" w14:textId="5E18202F" w:rsidR="006A45EB" w:rsidRDefault="00D37829">
      <w:pPr>
        <w:spacing w:line="270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 Уведомление регистрируется в Журнале регистрации уведомлений о фактах обращения к работникам </w:t>
      </w:r>
      <w:r w:rsidR="009B5C00">
        <w:rPr>
          <w:rFonts w:eastAsia="Times New Roman"/>
          <w:sz w:val="28"/>
          <w:szCs w:val="28"/>
        </w:rPr>
        <w:t xml:space="preserve">МКОУ «Косякинская СОШ» </w:t>
      </w:r>
      <w:r>
        <w:rPr>
          <w:rFonts w:eastAsia="Times New Roman"/>
          <w:sz w:val="28"/>
          <w:szCs w:val="28"/>
        </w:rPr>
        <w:t>в целях склонения их к совершению коррупционных правонарушений (Приложение 3);</w:t>
      </w:r>
    </w:p>
    <w:p w14:paraId="1E4B4116" w14:textId="77777777" w:rsidR="006A45EB" w:rsidRDefault="006A45EB">
      <w:pPr>
        <w:spacing w:line="9" w:lineRule="exact"/>
        <w:rPr>
          <w:sz w:val="20"/>
          <w:szCs w:val="20"/>
        </w:rPr>
      </w:pPr>
    </w:p>
    <w:p w14:paraId="480CB173" w14:textId="77777777" w:rsidR="006A45EB" w:rsidRDefault="00D37829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3.3Отказ в принятии и регистрации Уведомления не допускается.</w:t>
      </w:r>
    </w:p>
    <w:p w14:paraId="2A00550E" w14:textId="77777777" w:rsidR="006A45EB" w:rsidRDefault="006A45EB">
      <w:pPr>
        <w:spacing w:line="64" w:lineRule="exact"/>
        <w:rPr>
          <w:sz w:val="20"/>
          <w:szCs w:val="20"/>
        </w:rPr>
      </w:pPr>
    </w:p>
    <w:p w14:paraId="69CBD07A" w14:textId="77777777" w:rsidR="006A45EB" w:rsidRDefault="00D37829">
      <w:pPr>
        <w:spacing w:line="272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 Журнал должен быть прошнурован, его страницы пронумерованы. На последней странице журнала проставляются дата начала его ведения и количество содержащихся в нем страниц, которые подтверждаются подписью директора и заверяются печатью Учреждения.</w:t>
      </w:r>
    </w:p>
    <w:p w14:paraId="4B09C2B8" w14:textId="77777777" w:rsidR="006A45EB" w:rsidRDefault="006A45EB">
      <w:pPr>
        <w:spacing w:line="21" w:lineRule="exact"/>
        <w:rPr>
          <w:sz w:val="20"/>
          <w:szCs w:val="20"/>
        </w:rPr>
      </w:pPr>
    </w:p>
    <w:p w14:paraId="507FE3FC" w14:textId="77777777" w:rsidR="006A45EB" w:rsidRDefault="00D37829">
      <w:pPr>
        <w:spacing w:line="270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 Запрещается отражать в Журнале ставшие известными сведения о частной жизни заявителя, его личной и семейной тайне, а также иную информацию, охраняемую законом.</w:t>
      </w:r>
    </w:p>
    <w:p w14:paraId="555A1DE7" w14:textId="77777777" w:rsidR="006A45EB" w:rsidRDefault="006A45EB">
      <w:pPr>
        <w:spacing w:line="25" w:lineRule="exact"/>
        <w:rPr>
          <w:sz w:val="20"/>
          <w:szCs w:val="20"/>
        </w:rPr>
      </w:pPr>
    </w:p>
    <w:p w14:paraId="7D39FB35" w14:textId="77777777" w:rsidR="006A45EB" w:rsidRDefault="00D37829">
      <w:pPr>
        <w:spacing w:line="265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 Журнал хранится не менее 5(пяти) лет со дня регистрации в нем последнего Уведомления.</w:t>
      </w:r>
    </w:p>
    <w:p w14:paraId="34672DB8" w14:textId="77777777" w:rsidR="006A45EB" w:rsidRDefault="006A45EB">
      <w:pPr>
        <w:spacing w:line="15" w:lineRule="exact"/>
        <w:rPr>
          <w:sz w:val="20"/>
          <w:szCs w:val="20"/>
        </w:rPr>
      </w:pPr>
    </w:p>
    <w:p w14:paraId="7551C348" w14:textId="77777777" w:rsidR="006A45EB" w:rsidRDefault="00D37829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 в журнале указываются:</w:t>
      </w:r>
    </w:p>
    <w:p w14:paraId="5CBDA062" w14:textId="77777777" w:rsidR="006A45EB" w:rsidRDefault="006A45EB">
      <w:pPr>
        <w:spacing w:line="48" w:lineRule="exact"/>
        <w:rPr>
          <w:sz w:val="20"/>
          <w:szCs w:val="20"/>
        </w:rPr>
      </w:pPr>
    </w:p>
    <w:p w14:paraId="71BEB9EC" w14:textId="77777777" w:rsidR="006A45EB" w:rsidRDefault="00D37829">
      <w:pPr>
        <w:numPr>
          <w:ilvl w:val="0"/>
          <w:numId w:val="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регистрационный номер Уведомления;</w:t>
      </w:r>
    </w:p>
    <w:p w14:paraId="3CEF8945" w14:textId="77777777" w:rsidR="006A45EB" w:rsidRDefault="006A45EB">
      <w:pPr>
        <w:spacing w:line="50" w:lineRule="exact"/>
        <w:rPr>
          <w:rFonts w:eastAsia="Times New Roman"/>
          <w:sz w:val="28"/>
          <w:szCs w:val="28"/>
        </w:rPr>
      </w:pPr>
    </w:p>
    <w:p w14:paraId="4C7203B1" w14:textId="77777777" w:rsidR="006A45EB" w:rsidRDefault="00D37829">
      <w:pPr>
        <w:numPr>
          <w:ilvl w:val="0"/>
          <w:numId w:val="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дата и время принятия Уведомления;</w:t>
      </w:r>
    </w:p>
    <w:p w14:paraId="4D047F28" w14:textId="77777777" w:rsidR="006A45EB" w:rsidRDefault="006A45EB">
      <w:pPr>
        <w:spacing w:line="47" w:lineRule="exact"/>
        <w:rPr>
          <w:rFonts w:eastAsia="Times New Roman"/>
          <w:sz w:val="28"/>
          <w:szCs w:val="28"/>
        </w:rPr>
      </w:pPr>
    </w:p>
    <w:p w14:paraId="408F03EA" w14:textId="77777777" w:rsidR="006A45EB" w:rsidRDefault="00D37829">
      <w:pPr>
        <w:numPr>
          <w:ilvl w:val="0"/>
          <w:numId w:val="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ФИО работника Учреждения, обратившегося с Уведомлением;</w:t>
      </w:r>
    </w:p>
    <w:p w14:paraId="4995EE71" w14:textId="77777777" w:rsidR="006A45EB" w:rsidRDefault="006A45EB">
      <w:pPr>
        <w:spacing w:line="47" w:lineRule="exact"/>
        <w:rPr>
          <w:rFonts w:eastAsia="Times New Roman"/>
          <w:sz w:val="28"/>
          <w:szCs w:val="28"/>
        </w:rPr>
      </w:pPr>
    </w:p>
    <w:p w14:paraId="17E93501" w14:textId="77777777" w:rsidR="006A45EB" w:rsidRDefault="00D37829">
      <w:pPr>
        <w:numPr>
          <w:ilvl w:val="0"/>
          <w:numId w:val="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краткое содержание Уведомления;</w:t>
      </w:r>
    </w:p>
    <w:p w14:paraId="68A31392" w14:textId="77777777" w:rsidR="006A45EB" w:rsidRDefault="006A45EB">
      <w:pPr>
        <w:spacing w:line="50" w:lineRule="exact"/>
        <w:rPr>
          <w:rFonts w:eastAsia="Times New Roman"/>
          <w:sz w:val="28"/>
          <w:szCs w:val="28"/>
        </w:rPr>
      </w:pPr>
    </w:p>
    <w:p w14:paraId="5332A852" w14:textId="77777777" w:rsidR="006A45EB" w:rsidRDefault="00D37829">
      <w:pPr>
        <w:numPr>
          <w:ilvl w:val="0"/>
          <w:numId w:val="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ФИО специалиста, принявшего заявление;</w:t>
      </w:r>
    </w:p>
    <w:p w14:paraId="59703B49" w14:textId="77777777" w:rsidR="006A45EB" w:rsidRDefault="006A45EB">
      <w:pPr>
        <w:spacing w:line="48" w:lineRule="exact"/>
        <w:rPr>
          <w:rFonts w:eastAsia="Times New Roman"/>
          <w:sz w:val="28"/>
          <w:szCs w:val="28"/>
        </w:rPr>
      </w:pPr>
    </w:p>
    <w:p w14:paraId="419F5622" w14:textId="77777777" w:rsidR="006A45EB" w:rsidRDefault="00D37829">
      <w:pPr>
        <w:numPr>
          <w:ilvl w:val="0"/>
          <w:numId w:val="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подпись и инициалы, принявшего Уведомление.</w:t>
      </w:r>
    </w:p>
    <w:p w14:paraId="18B81E6F" w14:textId="77777777" w:rsidR="006A45EB" w:rsidRDefault="006A45EB">
      <w:pPr>
        <w:spacing w:line="61" w:lineRule="exact"/>
        <w:rPr>
          <w:sz w:val="20"/>
          <w:szCs w:val="20"/>
        </w:rPr>
      </w:pPr>
    </w:p>
    <w:p w14:paraId="6A74581F" w14:textId="77777777" w:rsidR="006A45EB" w:rsidRDefault="00D37829">
      <w:pPr>
        <w:spacing w:line="272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 На Уведомлении проставляются номер и дата его регистрации, фамилия, инициалы и подпись работника, принявшего Уведомление. Копия Уведомления с указанными отметками выдается работнику, как подтверждение факта представления Уведомления, на руки под подпись в журнале.</w:t>
      </w:r>
    </w:p>
    <w:p w14:paraId="0C658843" w14:textId="77777777" w:rsidR="006A45EB" w:rsidRDefault="006A45EB">
      <w:pPr>
        <w:spacing w:line="21" w:lineRule="exact"/>
        <w:rPr>
          <w:sz w:val="20"/>
          <w:szCs w:val="20"/>
        </w:rPr>
      </w:pPr>
    </w:p>
    <w:p w14:paraId="2E293481" w14:textId="77777777" w:rsidR="006A45EB" w:rsidRDefault="00D37829">
      <w:pPr>
        <w:spacing w:line="27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3.9 После регистрации Уведомления в журнале оно передается на рассмотрение руководителю Учреждения не позднее рабочего дня, следующего за днем регистрации Уведомления.</w:t>
      </w:r>
    </w:p>
    <w:p w14:paraId="7DCFFB3F" w14:textId="77777777" w:rsidR="006A45EB" w:rsidRDefault="006A45EB">
      <w:pPr>
        <w:spacing w:line="7" w:lineRule="exact"/>
        <w:rPr>
          <w:sz w:val="20"/>
          <w:szCs w:val="20"/>
        </w:rPr>
      </w:pPr>
    </w:p>
    <w:p w14:paraId="2EE69D8B" w14:textId="77777777" w:rsidR="006A45EB" w:rsidRDefault="00D37829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3.10 Уведомление хранится в течении 3(трех) лет со дня его подачи.</w:t>
      </w:r>
    </w:p>
    <w:p w14:paraId="6036A87F" w14:textId="77777777" w:rsidR="006A45EB" w:rsidRDefault="006A45EB">
      <w:pPr>
        <w:sectPr w:rsidR="006A45EB" w:rsidSect="009B5C00">
          <w:pgSz w:w="11900" w:h="16838"/>
          <w:pgMar w:top="709" w:right="846" w:bottom="754" w:left="994" w:header="0" w:footer="0" w:gutter="0"/>
          <w:cols w:space="720" w:equalWidth="0">
            <w:col w:w="10066"/>
          </w:cols>
        </w:sectPr>
      </w:pPr>
    </w:p>
    <w:p w14:paraId="2BEB0986" w14:textId="77777777" w:rsidR="006A45EB" w:rsidRDefault="00D37829">
      <w:pPr>
        <w:spacing w:line="267" w:lineRule="auto"/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3.11 Конфиденциальность полученных сведений обеспечивается специалистом по кадрам.</w:t>
      </w:r>
    </w:p>
    <w:p w14:paraId="72D9170B" w14:textId="77777777" w:rsidR="006A45EB" w:rsidRDefault="006A45EB">
      <w:pPr>
        <w:spacing w:line="17" w:lineRule="exact"/>
        <w:rPr>
          <w:sz w:val="20"/>
          <w:szCs w:val="20"/>
        </w:rPr>
      </w:pPr>
    </w:p>
    <w:p w14:paraId="0D55F823" w14:textId="77777777" w:rsidR="006A45EB" w:rsidRDefault="00D37829">
      <w:pPr>
        <w:numPr>
          <w:ilvl w:val="1"/>
          <w:numId w:val="8"/>
        </w:numPr>
        <w:tabs>
          <w:tab w:val="left" w:pos="586"/>
        </w:tabs>
        <w:ind w:left="586" w:hanging="27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организации проверки содержащихся сведений в уведомлении</w:t>
      </w:r>
    </w:p>
    <w:p w14:paraId="361D0300" w14:textId="77777777" w:rsidR="006A45EB" w:rsidRDefault="006A45EB">
      <w:pPr>
        <w:spacing w:line="56" w:lineRule="exact"/>
        <w:rPr>
          <w:rFonts w:eastAsia="Times New Roman"/>
          <w:b/>
          <w:bCs/>
          <w:sz w:val="28"/>
          <w:szCs w:val="28"/>
        </w:rPr>
      </w:pPr>
    </w:p>
    <w:p w14:paraId="1208D7E4" w14:textId="77777777" w:rsidR="006A45EB" w:rsidRDefault="00D37829">
      <w:pPr>
        <w:spacing w:line="272" w:lineRule="auto"/>
        <w:ind w:left="6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4.1 В течении 3(трех) рабочих дней руководитель Учреждения рассматривает поступившее Уведомление, принимает решение о проведении проверки, содержащихся в нем сведений и определяет круг лиц и комплекс мероприятий для проведения данной проверки в форме письменного приказа.</w:t>
      </w:r>
    </w:p>
    <w:p w14:paraId="784F04D7" w14:textId="77777777" w:rsidR="006A45EB" w:rsidRDefault="006A45EB">
      <w:pPr>
        <w:spacing w:line="21" w:lineRule="exact"/>
        <w:rPr>
          <w:rFonts w:eastAsia="Times New Roman"/>
          <w:b/>
          <w:bCs/>
          <w:sz w:val="28"/>
          <w:szCs w:val="28"/>
        </w:rPr>
      </w:pPr>
    </w:p>
    <w:p w14:paraId="0A79A318" w14:textId="77777777" w:rsidR="006A45EB" w:rsidRDefault="00D37829">
      <w:pPr>
        <w:spacing w:line="267" w:lineRule="auto"/>
        <w:ind w:left="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4.2 Организация проверки содержащихся в Уведомлении сведений осуществляется комиссией по предупреждению коррупционных нарушений учреждения.</w:t>
      </w:r>
    </w:p>
    <w:p w14:paraId="77729446" w14:textId="77777777" w:rsidR="006A45EB" w:rsidRDefault="006A45EB">
      <w:pPr>
        <w:spacing w:line="11" w:lineRule="exact"/>
        <w:rPr>
          <w:rFonts w:eastAsia="Times New Roman"/>
          <w:b/>
          <w:bCs/>
          <w:sz w:val="28"/>
          <w:szCs w:val="28"/>
        </w:rPr>
      </w:pPr>
    </w:p>
    <w:p w14:paraId="01AF495B" w14:textId="77777777" w:rsidR="006A45EB" w:rsidRDefault="00D37829">
      <w:pPr>
        <w:ind w:left="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4.3 Основными целями проверки содержащихся в уведомлении сведений являются:</w:t>
      </w:r>
    </w:p>
    <w:p w14:paraId="3C9DC85A" w14:textId="77777777" w:rsidR="006A45EB" w:rsidRDefault="006A45EB">
      <w:pPr>
        <w:spacing w:line="61" w:lineRule="exact"/>
        <w:rPr>
          <w:rFonts w:eastAsia="Times New Roman"/>
          <w:b/>
          <w:bCs/>
          <w:sz w:val="28"/>
          <w:szCs w:val="28"/>
        </w:rPr>
      </w:pPr>
    </w:p>
    <w:p w14:paraId="0C1C098E" w14:textId="77777777" w:rsidR="006A45EB" w:rsidRDefault="00D37829">
      <w:pPr>
        <w:numPr>
          <w:ilvl w:val="0"/>
          <w:numId w:val="8"/>
        </w:numPr>
        <w:tabs>
          <w:tab w:val="left" w:pos="314"/>
        </w:tabs>
        <w:spacing w:line="272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установление в действиях (бездействии), которое предлагается совершить работнику, признаков коррупционного правонарушения, уточнение фактических обстоятельств склонения к противоправным действиям и круга лиц, принимающих участие в склонении работника к совершению коррупционного правонарушения;</w:t>
      </w:r>
    </w:p>
    <w:p w14:paraId="2AA7436F" w14:textId="77777777" w:rsidR="006A45EB" w:rsidRDefault="006A45EB">
      <w:pPr>
        <w:spacing w:line="8" w:lineRule="exact"/>
        <w:rPr>
          <w:rFonts w:eastAsia="Times New Roman"/>
          <w:sz w:val="28"/>
          <w:szCs w:val="28"/>
        </w:rPr>
      </w:pPr>
    </w:p>
    <w:p w14:paraId="6DD2D1AA" w14:textId="77777777" w:rsidR="006A45EB" w:rsidRDefault="00D37829">
      <w:pPr>
        <w:numPr>
          <w:ilvl w:val="0"/>
          <w:numId w:val="8"/>
        </w:numPr>
        <w:tabs>
          <w:tab w:val="left" w:pos="286"/>
        </w:tabs>
        <w:ind w:left="286" w:hanging="28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своевременное  определение  и  принятие  мер  профилактического  характера,</w:t>
      </w:r>
    </w:p>
    <w:p w14:paraId="4BC24684" w14:textId="77777777" w:rsidR="006A45EB" w:rsidRDefault="006A45EB">
      <w:pPr>
        <w:spacing w:line="63" w:lineRule="exact"/>
        <w:rPr>
          <w:rFonts w:eastAsia="Times New Roman"/>
          <w:sz w:val="28"/>
          <w:szCs w:val="28"/>
        </w:rPr>
      </w:pPr>
    </w:p>
    <w:p w14:paraId="7718152F" w14:textId="77777777" w:rsidR="006A45EB" w:rsidRDefault="00D37829">
      <w:pPr>
        <w:spacing w:line="270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направленных на предупреждение коррупционного правонарушения, воспрепятствование вмешательству в деятельность работников, недопущение совершения ими противоправного деяния.</w:t>
      </w:r>
    </w:p>
    <w:p w14:paraId="71F1A71B" w14:textId="77777777" w:rsidR="006A45EB" w:rsidRDefault="006A45EB">
      <w:pPr>
        <w:spacing w:line="24" w:lineRule="exact"/>
        <w:rPr>
          <w:rFonts w:eastAsia="Times New Roman"/>
          <w:sz w:val="28"/>
          <w:szCs w:val="28"/>
        </w:rPr>
      </w:pPr>
    </w:p>
    <w:p w14:paraId="5EA49A89" w14:textId="77777777" w:rsidR="006A45EB" w:rsidRDefault="00D37829">
      <w:pPr>
        <w:spacing w:line="270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4.4 В случае необходимости к проведению проверки сведений, содержащихся в Уведомлении, по решению руководителя Учреждения могут привлекаться иные работники Учреждения.</w:t>
      </w:r>
    </w:p>
    <w:p w14:paraId="6BC970FA" w14:textId="77777777" w:rsidR="006A45EB" w:rsidRDefault="006A45EB">
      <w:pPr>
        <w:spacing w:line="22" w:lineRule="exact"/>
        <w:rPr>
          <w:rFonts w:eastAsia="Times New Roman"/>
          <w:sz w:val="28"/>
          <w:szCs w:val="28"/>
        </w:rPr>
      </w:pPr>
    </w:p>
    <w:p w14:paraId="2A0026A6" w14:textId="77777777" w:rsidR="006A45EB" w:rsidRDefault="00D37829">
      <w:pPr>
        <w:spacing w:line="272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4.5 Проверка осуществляется в срок, не превышающий 20(двадцати) рабочих дней с даты регистрации уведомления. В случае необходимости срок проверки может быть продлен руководителем Учреждения, но не более чем на 30(тридцать) календарных дней.</w:t>
      </w:r>
    </w:p>
    <w:p w14:paraId="62D783A5" w14:textId="77777777" w:rsidR="006A45EB" w:rsidRDefault="006A45EB">
      <w:pPr>
        <w:spacing w:line="21" w:lineRule="exact"/>
        <w:rPr>
          <w:rFonts w:eastAsia="Times New Roman"/>
          <w:sz w:val="28"/>
          <w:szCs w:val="28"/>
        </w:rPr>
      </w:pPr>
    </w:p>
    <w:p w14:paraId="00E24CE1" w14:textId="77777777" w:rsidR="006A45EB" w:rsidRDefault="00D37829">
      <w:pPr>
        <w:spacing w:line="272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4.6 В ходе проверки определяется наличие в представленной работником Учреждения информации признаков состава коррупционного правонарушения, так же могут быть взяты объяснения у работника, сообщившего о факте склонения его к коррупционному правонарушению.</w:t>
      </w:r>
    </w:p>
    <w:p w14:paraId="04ABF17D" w14:textId="77777777" w:rsidR="006A45EB" w:rsidRDefault="006A45EB">
      <w:pPr>
        <w:spacing w:line="23" w:lineRule="exact"/>
        <w:rPr>
          <w:rFonts w:eastAsia="Times New Roman"/>
          <w:sz w:val="28"/>
          <w:szCs w:val="28"/>
        </w:rPr>
      </w:pPr>
    </w:p>
    <w:p w14:paraId="535C0028" w14:textId="77777777" w:rsidR="006A45EB" w:rsidRDefault="00D37829">
      <w:pPr>
        <w:spacing w:line="265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4.7 Результаты проведенной проверки оформляются в виде заключения с приложением материалов проверки и предоставления руководителю учреждения.</w:t>
      </w:r>
    </w:p>
    <w:p w14:paraId="0B7EE944" w14:textId="77777777" w:rsidR="006A45EB" w:rsidRDefault="006A45EB">
      <w:pPr>
        <w:spacing w:line="28" w:lineRule="exact"/>
        <w:rPr>
          <w:rFonts w:eastAsia="Times New Roman"/>
          <w:sz w:val="28"/>
          <w:szCs w:val="28"/>
        </w:rPr>
      </w:pPr>
    </w:p>
    <w:p w14:paraId="1EC78B0E" w14:textId="77777777" w:rsidR="006A45EB" w:rsidRDefault="00D37829">
      <w:pPr>
        <w:spacing w:line="265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4.8 Руководитель Учреждения, исходя из результатов проверки, принимает меры, направленные на предупреждение коррупционного правонарушения.</w:t>
      </w:r>
    </w:p>
    <w:p w14:paraId="682E5826" w14:textId="77777777" w:rsidR="006A45EB" w:rsidRDefault="006A45EB">
      <w:pPr>
        <w:spacing w:line="31" w:lineRule="exact"/>
        <w:rPr>
          <w:sz w:val="20"/>
          <w:szCs w:val="20"/>
        </w:rPr>
      </w:pPr>
    </w:p>
    <w:p w14:paraId="54F88F42" w14:textId="77777777" w:rsidR="006A45EB" w:rsidRDefault="00D37829">
      <w:pPr>
        <w:spacing w:line="273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4.9 При установлении в результате проверки обстоятельств, свидетельствующих о наличии признаков преступления или административного правонарушения, руководитель учреждения направляет копии уведомления и материалов проверки для рассмотрения в управление образования, органы прокуратуры или другие государственные органы.</w:t>
      </w:r>
    </w:p>
    <w:p w14:paraId="5E9CAE91" w14:textId="77777777" w:rsidR="006A45EB" w:rsidRDefault="006A45EB">
      <w:pPr>
        <w:sectPr w:rsidR="006A45EB">
          <w:pgSz w:w="11900" w:h="16838"/>
          <w:pgMar w:top="1138" w:right="846" w:bottom="1081" w:left="994" w:header="0" w:footer="0" w:gutter="0"/>
          <w:cols w:space="720" w:equalWidth="0">
            <w:col w:w="10066"/>
          </w:cols>
        </w:sectPr>
      </w:pPr>
    </w:p>
    <w:p w14:paraId="3BE1D77A" w14:textId="77777777" w:rsidR="006A45EB" w:rsidRDefault="00D37829">
      <w:pPr>
        <w:spacing w:line="272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4.10 Руководителем Учреждения принимаются меры по защите работника, уведомившего руководителя учреждения, органы прокуратуры или другие государственные органы о фактах обращения в целях склонения его к совершению коррупционного правонарушения ,о фактах обращения к работникам Учреждения,</w:t>
      </w:r>
    </w:p>
    <w:p w14:paraId="62144540" w14:textId="77777777" w:rsidR="006A45EB" w:rsidRDefault="006A45EB">
      <w:pPr>
        <w:spacing w:line="24" w:lineRule="exact"/>
        <w:rPr>
          <w:sz w:val="20"/>
          <w:szCs w:val="20"/>
        </w:rPr>
      </w:pPr>
    </w:p>
    <w:p w14:paraId="3D2B8342" w14:textId="71BB937D" w:rsidR="006A45EB" w:rsidRPr="009B5C00" w:rsidRDefault="00D37829" w:rsidP="009B5C00">
      <w:pPr>
        <w:numPr>
          <w:ilvl w:val="0"/>
          <w:numId w:val="9"/>
        </w:numPr>
        <w:tabs>
          <w:tab w:val="left" w:pos="237"/>
        </w:tabs>
        <w:spacing w:line="274" w:lineRule="auto"/>
        <w:ind w:left="6" w:hanging="6"/>
        <w:rPr>
          <w:rFonts w:eastAsia="Times New Roman"/>
          <w:sz w:val="28"/>
          <w:szCs w:val="28"/>
        </w:rPr>
        <w:sectPr w:rsidR="006A45EB" w:rsidRPr="009B5C00">
          <w:pgSz w:w="11900" w:h="16838"/>
          <w:pgMar w:top="1138" w:right="846" w:bottom="1440" w:left="994" w:header="0" w:footer="0" w:gutter="0"/>
          <w:cols w:space="720" w:equalWidth="0">
            <w:col w:w="10066"/>
          </w:cols>
        </w:sectPr>
      </w:pPr>
      <w:r>
        <w:rPr>
          <w:rFonts w:eastAsia="Times New Roman"/>
          <w:sz w:val="28"/>
          <w:szCs w:val="28"/>
        </w:rPr>
        <w:t>связи с исполнением своих должностных обязанностей, каких-либо лиц в целях склонения их к совершению коррупционных правонарушений, в части обеспечения работнику Учреждения гарантий, предотвращающих его неправомерное увольнение, перевод на нижестоящую должность, лишение или снижение размера премии, стимулирующих выплат ,перенос времени отпуска, привлечения к дисциплинарной ответственности в период рассмотрения представленного работником Уведомле</w:t>
      </w:r>
      <w:r w:rsidR="00D37A66">
        <w:rPr>
          <w:rFonts w:eastAsia="Times New Roman"/>
          <w:sz w:val="28"/>
          <w:szCs w:val="28"/>
        </w:rPr>
        <w:t>ние.</w:t>
      </w:r>
    </w:p>
    <w:p w14:paraId="4A12B5F6" w14:textId="77777777" w:rsidR="006A45EB" w:rsidRDefault="006A45EB">
      <w:pPr>
        <w:sectPr w:rsidR="006A45EB">
          <w:pgSz w:w="11900" w:h="16838"/>
          <w:pgMar w:top="1440" w:right="846" w:bottom="588" w:left="1440" w:header="0" w:footer="0" w:gutter="0"/>
          <w:cols w:space="720" w:equalWidth="0">
            <w:col w:w="9620"/>
          </w:cols>
        </w:sectPr>
      </w:pPr>
    </w:p>
    <w:p w14:paraId="0E407A72" w14:textId="77777777" w:rsidR="009B5C00" w:rsidRDefault="009B5C00">
      <w:pPr>
        <w:ind w:left="6966"/>
        <w:rPr>
          <w:rFonts w:eastAsia="Times New Roman"/>
          <w:sz w:val="24"/>
          <w:szCs w:val="24"/>
        </w:rPr>
      </w:pPr>
    </w:p>
    <w:p w14:paraId="2F90C374" w14:textId="77777777" w:rsidR="009B5C00" w:rsidRDefault="009B5C00">
      <w:pPr>
        <w:ind w:left="6966"/>
        <w:rPr>
          <w:rFonts w:eastAsia="Times New Roman"/>
          <w:sz w:val="24"/>
          <w:szCs w:val="24"/>
        </w:rPr>
      </w:pPr>
    </w:p>
    <w:p w14:paraId="5D4DBBCE" w14:textId="77777777" w:rsidR="009B5C00" w:rsidRDefault="009B5C00" w:rsidP="00D37A66">
      <w:pPr>
        <w:ind w:left="73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2</w:t>
      </w:r>
    </w:p>
    <w:p w14:paraId="0A2AC341" w14:textId="77777777" w:rsidR="009B5C00" w:rsidRDefault="009B5C00" w:rsidP="00D37A66">
      <w:pPr>
        <w:spacing w:line="41" w:lineRule="exact"/>
        <w:jc w:val="right"/>
        <w:rPr>
          <w:sz w:val="20"/>
          <w:szCs w:val="20"/>
        </w:rPr>
      </w:pPr>
    </w:p>
    <w:p w14:paraId="6ED9C56E" w14:textId="77777777" w:rsidR="00D37A66" w:rsidRDefault="009B5C00" w:rsidP="00D37A66">
      <w:pPr>
        <w:ind w:left="65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D37A66">
        <w:rPr>
          <w:rFonts w:eastAsia="Times New Roman"/>
          <w:sz w:val="24"/>
          <w:szCs w:val="24"/>
        </w:rPr>
        <w:t xml:space="preserve">МКОУ </w:t>
      </w:r>
    </w:p>
    <w:p w14:paraId="5591E55A" w14:textId="1F41DA25" w:rsidR="009B5C00" w:rsidRPr="00D37A66" w:rsidRDefault="00D37A66" w:rsidP="00D37A66">
      <w:pPr>
        <w:ind w:left="65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«Косякинская СОШ» Алиеву А.Н.</w:t>
      </w:r>
    </w:p>
    <w:p w14:paraId="4ADB6AA5" w14:textId="5B2C825C" w:rsidR="006A45EB" w:rsidRDefault="00D37829" w:rsidP="00D37A66">
      <w:pPr>
        <w:ind w:left="6966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_______________________</w:t>
      </w:r>
    </w:p>
    <w:p w14:paraId="5E971255" w14:textId="77777777" w:rsidR="006A45EB" w:rsidRDefault="006A45EB" w:rsidP="00D37A66">
      <w:pPr>
        <w:spacing w:line="44" w:lineRule="exact"/>
        <w:jc w:val="right"/>
        <w:rPr>
          <w:sz w:val="20"/>
          <w:szCs w:val="20"/>
        </w:rPr>
      </w:pPr>
    </w:p>
    <w:p w14:paraId="64A73146" w14:textId="77777777" w:rsidR="006A45EB" w:rsidRDefault="00D37829" w:rsidP="00D37A6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 заявителя)</w:t>
      </w:r>
    </w:p>
    <w:p w14:paraId="7D1A47EE" w14:textId="77777777" w:rsidR="006A45EB" w:rsidRDefault="006A45EB" w:rsidP="00D37A66">
      <w:pPr>
        <w:spacing w:line="41" w:lineRule="exact"/>
        <w:jc w:val="right"/>
        <w:rPr>
          <w:sz w:val="20"/>
          <w:szCs w:val="20"/>
        </w:rPr>
      </w:pPr>
    </w:p>
    <w:p w14:paraId="74467F2D" w14:textId="77777777" w:rsidR="006A45EB" w:rsidRDefault="00D37829" w:rsidP="00D37A66">
      <w:pPr>
        <w:ind w:left="7066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</w:t>
      </w:r>
    </w:p>
    <w:p w14:paraId="4F89DC28" w14:textId="77777777" w:rsidR="006A45EB" w:rsidRDefault="006A45EB" w:rsidP="00D37A66">
      <w:pPr>
        <w:spacing w:line="41" w:lineRule="exact"/>
        <w:jc w:val="right"/>
        <w:rPr>
          <w:sz w:val="20"/>
          <w:szCs w:val="20"/>
        </w:rPr>
      </w:pPr>
    </w:p>
    <w:p w14:paraId="76CFB947" w14:textId="77777777" w:rsidR="006A45EB" w:rsidRDefault="00D37829" w:rsidP="00D37A66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(должность)</w:t>
      </w:r>
    </w:p>
    <w:p w14:paraId="1A03D554" w14:textId="77777777" w:rsidR="006A45EB" w:rsidRDefault="006A45EB">
      <w:pPr>
        <w:spacing w:line="365" w:lineRule="exact"/>
        <w:rPr>
          <w:sz w:val="20"/>
          <w:szCs w:val="20"/>
        </w:rPr>
      </w:pPr>
    </w:p>
    <w:p w14:paraId="201BA6CC" w14:textId="77777777" w:rsidR="006A45EB" w:rsidRDefault="00D37829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УВЕДОМЛЕНИЕ</w:t>
      </w:r>
    </w:p>
    <w:p w14:paraId="5FDAAB30" w14:textId="77777777" w:rsidR="006A45EB" w:rsidRDefault="006A45EB">
      <w:pPr>
        <w:spacing w:line="61" w:lineRule="exact"/>
        <w:rPr>
          <w:sz w:val="20"/>
          <w:szCs w:val="20"/>
        </w:rPr>
      </w:pPr>
    </w:p>
    <w:p w14:paraId="62E62A6D" w14:textId="77777777" w:rsidR="006A45EB" w:rsidRDefault="00D37829">
      <w:pPr>
        <w:spacing w:line="265" w:lineRule="auto"/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факте обращения в целях склонения работника к совершению коррупционных правонарушений</w:t>
      </w:r>
    </w:p>
    <w:p w14:paraId="32F67735" w14:textId="77777777" w:rsidR="006A45EB" w:rsidRDefault="006A45EB">
      <w:pPr>
        <w:spacing w:line="24" w:lineRule="exact"/>
        <w:rPr>
          <w:sz w:val="20"/>
          <w:szCs w:val="20"/>
        </w:rPr>
      </w:pPr>
    </w:p>
    <w:p w14:paraId="3447FD67" w14:textId="77777777" w:rsidR="006A45EB" w:rsidRDefault="00D37829">
      <w:pPr>
        <w:numPr>
          <w:ilvl w:val="0"/>
          <w:numId w:val="10"/>
        </w:numPr>
        <w:tabs>
          <w:tab w:val="left" w:pos="241"/>
        </w:tabs>
        <w:spacing w:line="271" w:lineRule="auto"/>
        <w:ind w:left="6" w:hanging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«Порядком уведомления руководителя о фактах обращения в целях склонения работника к совершению коррупционных правонарушений, уведомляю о факте обращения ко мне «____» ___________20____г. в целях склонения к совершению коррупционных правонарушений, а именно</w:t>
      </w:r>
    </w:p>
    <w:p w14:paraId="48D12764" w14:textId="77777777" w:rsidR="006A45EB" w:rsidRDefault="00D378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1C6285F" wp14:editId="7A0783AC">
                <wp:simplePos x="0" y="0"/>
                <wp:positionH relativeFrom="column">
                  <wp:posOffset>-17780</wp:posOffset>
                </wp:positionH>
                <wp:positionV relativeFrom="paragraph">
                  <wp:posOffset>235585</wp:posOffset>
                </wp:positionV>
                <wp:extent cx="64274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27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B7C1D" id="Shape 1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8.55pt" to="504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D536269" wp14:editId="52F3129C">
                <wp:simplePos x="0" y="0"/>
                <wp:positionH relativeFrom="column">
                  <wp:posOffset>-17780</wp:posOffset>
                </wp:positionH>
                <wp:positionV relativeFrom="paragraph">
                  <wp:posOffset>488950</wp:posOffset>
                </wp:positionV>
                <wp:extent cx="642747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27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F50B4" id="Shape 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38.5pt" to="504.7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1AE11267" w14:textId="77777777" w:rsidR="006A45EB" w:rsidRDefault="006A45EB">
      <w:pPr>
        <w:spacing w:line="200" w:lineRule="exact"/>
        <w:rPr>
          <w:sz w:val="20"/>
          <w:szCs w:val="20"/>
        </w:rPr>
      </w:pPr>
    </w:p>
    <w:p w14:paraId="478BC28C" w14:textId="77777777" w:rsidR="006A45EB" w:rsidRDefault="006A45EB">
      <w:pPr>
        <w:spacing w:line="200" w:lineRule="exact"/>
        <w:rPr>
          <w:sz w:val="20"/>
          <w:szCs w:val="20"/>
        </w:rPr>
      </w:pPr>
    </w:p>
    <w:p w14:paraId="57B3597D" w14:textId="77777777" w:rsidR="006A45EB" w:rsidRDefault="006A45EB">
      <w:pPr>
        <w:spacing w:line="378" w:lineRule="exact"/>
        <w:rPr>
          <w:sz w:val="20"/>
          <w:szCs w:val="20"/>
        </w:rPr>
      </w:pPr>
    </w:p>
    <w:p w14:paraId="167CE814" w14:textId="77777777" w:rsidR="006A45EB" w:rsidRDefault="00D37829">
      <w:pPr>
        <w:ind w:left="986"/>
        <w:rPr>
          <w:sz w:val="20"/>
          <w:szCs w:val="20"/>
        </w:rPr>
      </w:pPr>
      <w:r>
        <w:rPr>
          <w:rFonts w:eastAsia="Times New Roman"/>
        </w:rPr>
        <w:t>(перечислить,в чем выражено склонение к коррупционным правонарушениям)</w:t>
      </w:r>
    </w:p>
    <w:p w14:paraId="50E00EAC" w14:textId="77777777" w:rsidR="006A45EB" w:rsidRDefault="00D378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21DDAEA" wp14:editId="5E642097">
                <wp:simplePos x="0" y="0"/>
                <wp:positionH relativeFrom="column">
                  <wp:posOffset>-17780</wp:posOffset>
                </wp:positionH>
                <wp:positionV relativeFrom="paragraph">
                  <wp:posOffset>51435</wp:posOffset>
                </wp:positionV>
                <wp:extent cx="642747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27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93CF2" id="Shape 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4.05pt" to="504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3E9FBA4C" w14:textId="77777777" w:rsidR="006A45EB" w:rsidRDefault="006A45EB">
      <w:pPr>
        <w:spacing w:line="358" w:lineRule="exact"/>
        <w:rPr>
          <w:sz w:val="20"/>
          <w:szCs w:val="20"/>
        </w:rPr>
      </w:pPr>
    </w:p>
    <w:p w14:paraId="10BAB8F9" w14:textId="77777777" w:rsidR="006A45EB" w:rsidRDefault="00D37829">
      <w:pPr>
        <w:ind w:left="6"/>
        <w:rPr>
          <w:sz w:val="20"/>
          <w:szCs w:val="20"/>
        </w:rPr>
      </w:pPr>
      <w:r>
        <w:rPr>
          <w:rFonts w:eastAsia="Times New Roman"/>
        </w:rPr>
        <w:t>Гражданином (должностным лицом)______________________________________________</w:t>
      </w:r>
    </w:p>
    <w:p w14:paraId="6656E73F" w14:textId="77777777" w:rsidR="006A45EB" w:rsidRDefault="006A45EB">
      <w:pPr>
        <w:spacing w:line="40" w:lineRule="exact"/>
        <w:rPr>
          <w:sz w:val="20"/>
          <w:szCs w:val="20"/>
        </w:rPr>
      </w:pPr>
    </w:p>
    <w:p w14:paraId="2EF23DF8" w14:textId="77777777" w:rsidR="006A45EB" w:rsidRDefault="00D37829">
      <w:pPr>
        <w:ind w:left="5006"/>
        <w:rPr>
          <w:sz w:val="20"/>
          <w:szCs w:val="20"/>
        </w:rPr>
      </w:pPr>
      <w:r>
        <w:rPr>
          <w:rFonts w:eastAsia="Times New Roman"/>
        </w:rPr>
        <w:t>(Ф.И.О,должность )</w:t>
      </w:r>
    </w:p>
    <w:p w14:paraId="1E402405" w14:textId="77777777" w:rsidR="006A45EB" w:rsidRDefault="00D378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2433C0A" wp14:editId="286316CA">
                <wp:simplePos x="0" y="0"/>
                <wp:positionH relativeFrom="column">
                  <wp:posOffset>-17780</wp:posOffset>
                </wp:positionH>
                <wp:positionV relativeFrom="paragraph">
                  <wp:posOffset>49530</wp:posOffset>
                </wp:positionV>
                <wp:extent cx="642747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27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5AA56" id="Shape 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3.9pt" to="504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1DB28DE3" w14:textId="77777777" w:rsidR="006A45EB" w:rsidRDefault="006A45EB">
      <w:pPr>
        <w:spacing w:line="77" w:lineRule="exact"/>
        <w:rPr>
          <w:sz w:val="20"/>
          <w:szCs w:val="20"/>
        </w:rPr>
      </w:pPr>
    </w:p>
    <w:p w14:paraId="65FA0E89" w14:textId="77777777" w:rsidR="006A45EB" w:rsidRDefault="00D37829">
      <w:pPr>
        <w:spacing w:line="272" w:lineRule="auto"/>
        <w:ind w:left="6"/>
        <w:rPr>
          <w:sz w:val="20"/>
          <w:szCs w:val="20"/>
        </w:rPr>
      </w:pPr>
      <w:r>
        <w:rPr>
          <w:rFonts w:eastAsia="Times New Roman"/>
        </w:rPr>
        <w:t>(лицо ,обратившегося к работнику учреждения в целях склонения его к совершению коррупционных правонарушений, наименование юридического лица от имени или в интересах которого лицо обратилось к работнику учреждения в целях склонения его к коррупционным правонарушениям) Указанные действия произошли при следующих обстоятельствах :</w:t>
      </w:r>
    </w:p>
    <w:p w14:paraId="450C8C24" w14:textId="77777777" w:rsidR="006A45EB" w:rsidRDefault="00D378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C6DFDF9" wp14:editId="22B53B4F">
                <wp:simplePos x="0" y="0"/>
                <wp:positionH relativeFrom="column">
                  <wp:posOffset>-17780</wp:posOffset>
                </wp:positionH>
                <wp:positionV relativeFrom="paragraph">
                  <wp:posOffset>215265</wp:posOffset>
                </wp:positionV>
                <wp:extent cx="642747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27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3FD6D" id="Shap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6.95pt" to="504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DB1174C" wp14:editId="2DD79108">
                <wp:simplePos x="0" y="0"/>
                <wp:positionH relativeFrom="column">
                  <wp:posOffset>-17780</wp:posOffset>
                </wp:positionH>
                <wp:positionV relativeFrom="paragraph">
                  <wp:posOffset>604520</wp:posOffset>
                </wp:positionV>
                <wp:extent cx="642747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27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918AA" id="Shape 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47.6pt" to="504.7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0D6909E9" w14:textId="77777777" w:rsidR="006A45EB" w:rsidRDefault="006A45EB">
      <w:pPr>
        <w:spacing w:line="200" w:lineRule="exact"/>
        <w:rPr>
          <w:sz w:val="20"/>
          <w:szCs w:val="20"/>
        </w:rPr>
      </w:pPr>
    </w:p>
    <w:p w14:paraId="11ADF867" w14:textId="77777777" w:rsidR="006A45EB" w:rsidRDefault="006A45EB">
      <w:pPr>
        <w:spacing w:line="200" w:lineRule="exact"/>
        <w:rPr>
          <w:sz w:val="20"/>
          <w:szCs w:val="20"/>
        </w:rPr>
      </w:pPr>
    </w:p>
    <w:p w14:paraId="5A1F4934" w14:textId="77777777" w:rsidR="006A45EB" w:rsidRDefault="006A45EB">
      <w:pPr>
        <w:spacing w:line="200" w:lineRule="exact"/>
        <w:rPr>
          <w:sz w:val="20"/>
          <w:szCs w:val="20"/>
        </w:rPr>
      </w:pPr>
    </w:p>
    <w:p w14:paraId="7D483C29" w14:textId="77777777" w:rsidR="006A45EB" w:rsidRDefault="006A45EB">
      <w:pPr>
        <w:spacing w:line="360" w:lineRule="exact"/>
        <w:rPr>
          <w:sz w:val="20"/>
          <w:szCs w:val="20"/>
        </w:rPr>
      </w:pPr>
    </w:p>
    <w:p w14:paraId="5738DCCA" w14:textId="77777777" w:rsidR="006A45EB" w:rsidRDefault="00D37829">
      <w:pPr>
        <w:ind w:left="6"/>
        <w:rPr>
          <w:sz w:val="20"/>
          <w:szCs w:val="20"/>
        </w:rPr>
      </w:pPr>
      <w:r>
        <w:rPr>
          <w:rFonts w:eastAsia="Times New Roman"/>
        </w:rPr>
        <w:t>(кратко описать факт обращения, перечислить действия лица обратившегося к работнику )</w:t>
      </w:r>
    </w:p>
    <w:p w14:paraId="3B7B20CD" w14:textId="77777777" w:rsidR="006A45EB" w:rsidRDefault="00D378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1E3B241" wp14:editId="573A32FD">
                <wp:simplePos x="0" y="0"/>
                <wp:positionH relativeFrom="column">
                  <wp:posOffset>-17780</wp:posOffset>
                </wp:positionH>
                <wp:positionV relativeFrom="paragraph">
                  <wp:posOffset>235585</wp:posOffset>
                </wp:positionV>
                <wp:extent cx="642747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27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F38DF" id="Shape 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8.55pt" to="504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7DA63621" w14:textId="77777777" w:rsidR="006A45EB" w:rsidRDefault="006A45EB">
      <w:pPr>
        <w:spacing w:line="200" w:lineRule="exact"/>
        <w:rPr>
          <w:sz w:val="20"/>
          <w:szCs w:val="20"/>
        </w:rPr>
      </w:pPr>
    </w:p>
    <w:p w14:paraId="6C779223" w14:textId="77777777" w:rsidR="006A45EB" w:rsidRDefault="006A45EB">
      <w:pPr>
        <w:spacing w:line="200" w:lineRule="exact"/>
        <w:rPr>
          <w:sz w:val="20"/>
          <w:szCs w:val="20"/>
        </w:rPr>
      </w:pPr>
    </w:p>
    <w:p w14:paraId="422E362F" w14:textId="77777777" w:rsidR="006A45EB" w:rsidRDefault="006A45EB">
      <w:pPr>
        <w:spacing w:line="251" w:lineRule="exact"/>
        <w:rPr>
          <w:sz w:val="20"/>
          <w:szCs w:val="20"/>
        </w:rPr>
      </w:pPr>
    </w:p>
    <w:p w14:paraId="01E19174" w14:textId="77777777" w:rsidR="006A45EB" w:rsidRDefault="00D37829">
      <w:pPr>
        <w:ind w:left="6"/>
        <w:rPr>
          <w:sz w:val="20"/>
          <w:szCs w:val="20"/>
        </w:rPr>
      </w:pPr>
      <w:r>
        <w:rPr>
          <w:rFonts w:eastAsia="Times New Roman"/>
        </w:rPr>
        <w:t>В связи с поступившим обращением мной</w:t>
      </w:r>
    </w:p>
    <w:p w14:paraId="4595C397" w14:textId="77777777" w:rsidR="006A45EB" w:rsidRDefault="00D3782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EC309C5" wp14:editId="4B5AC00E">
                <wp:simplePos x="0" y="0"/>
                <wp:positionH relativeFrom="column">
                  <wp:posOffset>-17780</wp:posOffset>
                </wp:positionH>
                <wp:positionV relativeFrom="paragraph">
                  <wp:posOffset>49530</wp:posOffset>
                </wp:positionV>
                <wp:extent cx="64274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27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810EA" id="Shape 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3.9pt" to="504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" o:allowincell="f" filled="t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386ABBB" wp14:editId="10770C30">
                <wp:simplePos x="0" y="0"/>
                <wp:positionH relativeFrom="column">
                  <wp:posOffset>341630</wp:posOffset>
                </wp:positionH>
                <wp:positionV relativeFrom="paragraph">
                  <wp:posOffset>266065</wp:posOffset>
                </wp:positionV>
                <wp:extent cx="606742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2A68C" id="Shape 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20.95pt" to="504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" o:allowincell="f" filled="t" strokeweight=".50797mm">
                <v:stroke joinstyle="miter"/>
                <o:lock v:ext="edit" shapetype="f"/>
              </v:line>
            </w:pict>
          </mc:Fallback>
        </mc:AlternateContent>
      </w:r>
    </w:p>
    <w:p w14:paraId="1D7D5765" w14:textId="77777777" w:rsidR="006A45EB" w:rsidRDefault="006A45EB">
      <w:pPr>
        <w:spacing w:line="200" w:lineRule="exact"/>
        <w:rPr>
          <w:sz w:val="20"/>
          <w:szCs w:val="20"/>
        </w:rPr>
      </w:pPr>
    </w:p>
    <w:p w14:paraId="6C8E7882" w14:textId="77777777" w:rsidR="006A45EB" w:rsidRDefault="006A45EB">
      <w:pPr>
        <w:spacing w:line="206" w:lineRule="exact"/>
        <w:rPr>
          <w:sz w:val="20"/>
          <w:szCs w:val="20"/>
        </w:rPr>
      </w:pPr>
    </w:p>
    <w:p w14:paraId="30B2039F" w14:textId="77777777" w:rsidR="006A45EB" w:rsidRDefault="00D37829">
      <w:pPr>
        <w:ind w:left="566"/>
        <w:rPr>
          <w:sz w:val="20"/>
          <w:szCs w:val="20"/>
        </w:rPr>
      </w:pPr>
      <w:r>
        <w:rPr>
          <w:rFonts w:eastAsia="Times New Roman"/>
        </w:rPr>
        <w:t>(описать характер действий работника в сложившейся ситуации)</w:t>
      </w:r>
    </w:p>
    <w:p w14:paraId="3841AFEC" w14:textId="77777777" w:rsidR="006A45EB" w:rsidRDefault="006A45EB">
      <w:pPr>
        <w:spacing w:line="328" w:lineRule="exact"/>
        <w:rPr>
          <w:sz w:val="20"/>
          <w:szCs w:val="20"/>
        </w:rPr>
      </w:pPr>
    </w:p>
    <w:p w14:paraId="4B06BD50" w14:textId="77777777" w:rsidR="006A45EB" w:rsidRDefault="00D37829">
      <w:pPr>
        <w:tabs>
          <w:tab w:val="left" w:pos="6186"/>
        </w:tabs>
        <w:ind w:left="566"/>
        <w:rPr>
          <w:sz w:val="20"/>
          <w:szCs w:val="20"/>
        </w:rPr>
      </w:pPr>
      <w:r>
        <w:rPr>
          <w:rFonts w:eastAsia="Times New Roman"/>
        </w:rPr>
        <w:t>«___»_________20____г.</w:t>
      </w:r>
      <w:r>
        <w:rPr>
          <w:sz w:val="20"/>
          <w:szCs w:val="20"/>
        </w:rPr>
        <w:tab/>
      </w:r>
      <w:r>
        <w:rPr>
          <w:rFonts w:eastAsia="Times New Roman"/>
        </w:rPr>
        <w:t>___________________________</w:t>
      </w:r>
    </w:p>
    <w:p w14:paraId="5C9971F7" w14:textId="77777777" w:rsidR="006A45EB" w:rsidRDefault="006A45EB">
      <w:pPr>
        <w:spacing w:line="40" w:lineRule="exact"/>
        <w:rPr>
          <w:sz w:val="20"/>
          <w:szCs w:val="20"/>
        </w:rPr>
      </w:pPr>
    </w:p>
    <w:p w14:paraId="05B5EAA6" w14:textId="77777777" w:rsidR="006A45EB" w:rsidRDefault="00D37829">
      <w:pPr>
        <w:ind w:left="6406"/>
        <w:rPr>
          <w:sz w:val="20"/>
          <w:szCs w:val="20"/>
        </w:rPr>
      </w:pPr>
      <w:r>
        <w:rPr>
          <w:rFonts w:eastAsia="Times New Roman"/>
        </w:rPr>
        <w:t>(подпись,ФИО работника)</w:t>
      </w:r>
    </w:p>
    <w:p w14:paraId="2EF79495" w14:textId="77777777" w:rsidR="006A45EB" w:rsidRDefault="006A45EB">
      <w:pPr>
        <w:spacing w:line="49" w:lineRule="exact"/>
        <w:rPr>
          <w:sz w:val="20"/>
          <w:szCs w:val="20"/>
        </w:rPr>
      </w:pPr>
    </w:p>
    <w:p w14:paraId="6B0BED65" w14:textId="77777777" w:rsidR="006A45EB" w:rsidRDefault="00D37829">
      <w:pPr>
        <w:spacing w:line="270" w:lineRule="auto"/>
        <w:ind w:left="566"/>
        <w:jc w:val="both"/>
        <w:rPr>
          <w:sz w:val="20"/>
          <w:szCs w:val="20"/>
        </w:rPr>
      </w:pPr>
      <w:r>
        <w:rPr>
          <w:rFonts w:eastAsia="Times New Roman"/>
        </w:rPr>
        <w:t>Уведомление зарегистрировано в журнале регистрации уведомлений о фактах обращения к работникам МАОУ СОШ №34 в целях склонения их к совершениию коррупционных правонарушений</w:t>
      </w:r>
    </w:p>
    <w:p w14:paraId="439F30A8" w14:textId="77777777" w:rsidR="006A45EB" w:rsidRDefault="006A45EB">
      <w:pPr>
        <w:spacing w:line="9" w:lineRule="exact"/>
        <w:rPr>
          <w:sz w:val="20"/>
          <w:szCs w:val="20"/>
        </w:rPr>
      </w:pPr>
    </w:p>
    <w:p w14:paraId="454EBEB7" w14:textId="77777777" w:rsidR="00D37A66" w:rsidRDefault="00D37A66">
      <w:pPr>
        <w:tabs>
          <w:tab w:val="left" w:pos="2946"/>
          <w:tab w:val="left" w:pos="4926"/>
        </w:tabs>
        <w:ind w:left="566"/>
        <w:rPr>
          <w:rFonts w:eastAsia="Times New Roman"/>
        </w:rPr>
      </w:pPr>
    </w:p>
    <w:p w14:paraId="4D1A6556" w14:textId="1264EFC3" w:rsidR="006A45EB" w:rsidRDefault="00D37829">
      <w:pPr>
        <w:tabs>
          <w:tab w:val="left" w:pos="2946"/>
          <w:tab w:val="left" w:pos="4926"/>
        </w:tabs>
        <w:ind w:left="566"/>
        <w:rPr>
          <w:sz w:val="20"/>
          <w:szCs w:val="20"/>
        </w:rPr>
      </w:pPr>
      <w:r>
        <w:rPr>
          <w:rFonts w:eastAsia="Times New Roman"/>
        </w:rPr>
        <w:t>«_____</w:t>
      </w:r>
      <w:proofErr w:type="gramStart"/>
      <w:r>
        <w:rPr>
          <w:rFonts w:eastAsia="Times New Roman"/>
        </w:rPr>
        <w:t>_»_</w:t>
      </w:r>
      <w:proofErr w:type="gramEnd"/>
      <w:r>
        <w:rPr>
          <w:rFonts w:eastAsia="Times New Roman"/>
        </w:rPr>
        <w:t>_____20___г.</w:t>
      </w:r>
      <w:r>
        <w:rPr>
          <w:rFonts w:eastAsia="Times New Roman"/>
        </w:rPr>
        <w:tab/>
        <w:t>№___________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ФИО ответственного лица</w:t>
      </w:r>
    </w:p>
    <w:p w14:paraId="08AE78F3" w14:textId="77777777" w:rsidR="006A45EB" w:rsidRDefault="006A45EB">
      <w:pPr>
        <w:spacing w:line="200" w:lineRule="exact"/>
        <w:rPr>
          <w:sz w:val="20"/>
          <w:szCs w:val="20"/>
        </w:rPr>
      </w:pPr>
    </w:p>
    <w:p w14:paraId="2862BA8D" w14:textId="77777777" w:rsidR="006A45EB" w:rsidRDefault="006A45EB">
      <w:pPr>
        <w:spacing w:line="200" w:lineRule="exact"/>
        <w:rPr>
          <w:sz w:val="20"/>
          <w:szCs w:val="20"/>
        </w:rPr>
      </w:pPr>
    </w:p>
    <w:p w14:paraId="6E9B7681" w14:textId="77777777" w:rsidR="006A45EB" w:rsidRDefault="006A45EB" w:rsidP="008E5A33">
      <w:pPr>
        <w:spacing w:line="218" w:lineRule="exact"/>
        <w:ind w:hanging="567"/>
        <w:rPr>
          <w:sz w:val="20"/>
          <w:szCs w:val="20"/>
        </w:rPr>
      </w:pPr>
    </w:p>
    <w:p w14:paraId="342BB7B0" w14:textId="77777777" w:rsidR="006A45EB" w:rsidRDefault="006A45EB">
      <w:pPr>
        <w:spacing w:line="200" w:lineRule="exact"/>
        <w:rPr>
          <w:sz w:val="20"/>
          <w:szCs w:val="20"/>
        </w:rPr>
      </w:pPr>
    </w:p>
    <w:p w14:paraId="0C32A0C6" w14:textId="77777777" w:rsidR="006A45EB" w:rsidRDefault="006A45EB">
      <w:pPr>
        <w:spacing w:line="232" w:lineRule="exact"/>
        <w:rPr>
          <w:sz w:val="20"/>
          <w:szCs w:val="20"/>
        </w:rPr>
      </w:pPr>
    </w:p>
    <w:p w14:paraId="506F88DF" w14:textId="77777777" w:rsidR="008E5A33" w:rsidRDefault="008E5A33" w:rsidP="008E5A33">
      <w:pPr>
        <w:ind w:left="5266"/>
        <w:rPr>
          <w:rFonts w:eastAsia="Times New Roman"/>
          <w:sz w:val="21"/>
          <w:szCs w:val="21"/>
        </w:rPr>
      </w:pPr>
    </w:p>
    <w:p w14:paraId="0D4E8A80" w14:textId="5DCE5A6A" w:rsidR="006A45EB" w:rsidRPr="008E5A33" w:rsidRDefault="00D37829" w:rsidP="008E5A33">
      <w:pPr>
        <w:ind w:left="5266"/>
        <w:rPr>
          <w:b/>
          <w:bCs/>
          <w:sz w:val="24"/>
          <w:szCs w:val="24"/>
        </w:rPr>
      </w:pPr>
      <w:r w:rsidRPr="008E5A33">
        <w:rPr>
          <w:rFonts w:eastAsia="Times New Roman"/>
          <w:b/>
          <w:bCs/>
          <w:sz w:val="24"/>
          <w:szCs w:val="24"/>
        </w:rPr>
        <w:t>ЖУРНАЛ</w:t>
      </w:r>
    </w:p>
    <w:p w14:paraId="1F048F01" w14:textId="77777777" w:rsidR="006A45EB" w:rsidRDefault="006A45EB"/>
    <w:p w14:paraId="0CEEE079" w14:textId="1412102D" w:rsidR="008E5A33" w:rsidRDefault="008E5A33" w:rsidP="008E5A33">
      <w:pPr>
        <w:spacing w:line="266" w:lineRule="auto"/>
        <w:ind w:left="980" w:right="220"/>
        <w:rPr>
          <w:sz w:val="20"/>
          <w:szCs w:val="20"/>
        </w:rPr>
      </w:pPr>
      <w:r>
        <w:rPr>
          <w:rFonts w:eastAsia="Times New Roman"/>
        </w:rPr>
        <w:t>Регистрации уведомлений о фактах обращения к работникам МКОУ «Косякинская СОШ» в целях склонения их к совершению коррупционных правонарушений</w:t>
      </w:r>
    </w:p>
    <w:tbl>
      <w:tblPr>
        <w:tblW w:w="10897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843"/>
        <w:gridCol w:w="840"/>
        <w:gridCol w:w="719"/>
        <w:gridCol w:w="1701"/>
        <w:gridCol w:w="1418"/>
        <w:gridCol w:w="1547"/>
        <w:gridCol w:w="1399"/>
      </w:tblGrid>
      <w:tr w:rsidR="008E5A33" w14:paraId="4F691D95" w14:textId="77777777" w:rsidTr="008E5A33">
        <w:trPr>
          <w:trHeight w:val="254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32643E5" w14:textId="77777777" w:rsidR="008E5A33" w:rsidRDefault="008E5A33" w:rsidP="004844A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077C0A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Регистрацио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14:paraId="702E48EC" w14:textId="77777777" w:rsidR="008E5A33" w:rsidRDefault="008E5A33" w:rsidP="004844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Дата</w:t>
            </w:r>
          </w:p>
        </w:tc>
        <w:tc>
          <w:tcPr>
            <w:tcW w:w="7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B075E7" w14:textId="77777777" w:rsidR="008E5A33" w:rsidRDefault="008E5A33" w:rsidP="004844A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A7F59D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ФИО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864195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Краткое</w:t>
            </w:r>
          </w:p>
        </w:tc>
        <w:tc>
          <w:tcPr>
            <w:tcW w:w="154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8EB7CA" w14:textId="77777777" w:rsidR="008E5A33" w:rsidRDefault="008E5A33" w:rsidP="004844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ФИО</w:t>
            </w:r>
          </w:p>
        </w:tc>
        <w:tc>
          <w:tcPr>
            <w:tcW w:w="13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2D7EE0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Подпись</w:t>
            </w:r>
          </w:p>
        </w:tc>
      </w:tr>
      <w:tr w:rsidR="008E5A33" w14:paraId="6AA42A03" w14:textId="77777777" w:rsidTr="008E5A33">
        <w:trPr>
          <w:trHeight w:val="290"/>
        </w:trPr>
        <w:tc>
          <w:tcPr>
            <w:tcW w:w="14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A0BE8A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47BA6CB4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нный</w:t>
            </w:r>
            <w:proofErr w:type="spellEnd"/>
            <w:r>
              <w:rPr>
                <w:rFonts w:eastAsia="Times New Roman"/>
              </w:rPr>
              <w:t xml:space="preserve"> номер</w:t>
            </w:r>
          </w:p>
        </w:tc>
        <w:tc>
          <w:tcPr>
            <w:tcW w:w="840" w:type="dxa"/>
            <w:vAlign w:val="bottom"/>
          </w:tcPr>
          <w:p w14:paraId="55E9148C" w14:textId="77777777" w:rsidR="008E5A33" w:rsidRDefault="008E5A33" w:rsidP="004844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время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14:paraId="69C632EC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739C6F6F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работника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536BDE26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содержан</w:t>
            </w:r>
          </w:p>
        </w:tc>
        <w:tc>
          <w:tcPr>
            <w:tcW w:w="1547" w:type="dxa"/>
            <w:tcBorders>
              <w:right w:val="single" w:sz="8" w:space="0" w:color="auto"/>
            </w:tcBorders>
            <w:vAlign w:val="bottom"/>
          </w:tcPr>
          <w:p w14:paraId="6C363623" w14:textId="77777777" w:rsidR="008E5A33" w:rsidRDefault="008E5A33" w:rsidP="004844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14:paraId="76C7D0DA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</w:t>
            </w:r>
          </w:p>
        </w:tc>
      </w:tr>
      <w:tr w:rsidR="008E5A33" w14:paraId="370E054B" w14:textId="77777777" w:rsidTr="008E5A33">
        <w:trPr>
          <w:trHeight w:val="293"/>
        </w:trPr>
        <w:tc>
          <w:tcPr>
            <w:tcW w:w="14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ECA7CE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2FEE6733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14:paraId="67F9CF70" w14:textId="77777777" w:rsidR="008E5A33" w:rsidRDefault="008E5A33" w:rsidP="004844A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регистраци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7597F990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учреждения,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624E0F82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</w:p>
        </w:tc>
        <w:tc>
          <w:tcPr>
            <w:tcW w:w="1547" w:type="dxa"/>
            <w:tcBorders>
              <w:right w:val="single" w:sz="8" w:space="0" w:color="auto"/>
            </w:tcBorders>
            <w:vAlign w:val="bottom"/>
          </w:tcPr>
          <w:p w14:paraId="67B5D45A" w14:textId="77777777" w:rsidR="008E5A33" w:rsidRDefault="008E5A33" w:rsidP="004844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14:paraId="45A070A3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</w:rPr>
              <w:t>а,прнявш</w:t>
            </w:r>
            <w:proofErr w:type="spellEnd"/>
            <w:proofErr w:type="gramEnd"/>
          </w:p>
        </w:tc>
      </w:tr>
      <w:tr w:rsidR="008E5A33" w14:paraId="7DDC08D6" w14:textId="77777777" w:rsidTr="008E5A33">
        <w:trPr>
          <w:trHeight w:val="290"/>
        </w:trPr>
        <w:tc>
          <w:tcPr>
            <w:tcW w:w="14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EDCD30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50E57417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0DA38567" w14:textId="77777777" w:rsidR="008E5A33" w:rsidRDefault="008E5A33" w:rsidP="004844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14:paraId="55417B3C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4C219D30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подавшего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409825F6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уведомле</w:t>
            </w:r>
            <w:proofErr w:type="spellEnd"/>
          </w:p>
        </w:tc>
        <w:tc>
          <w:tcPr>
            <w:tcW w:w="1547" w:type="dxa"/>
            <w:tcBorders>
              <w:right w:val="single" w:sz="8" w:space="0" w:color="auto"/>
            </w:tcBorders>
            <w:vAlign w:val="bottom"/>
          </w:tcPr>
          <w:p w14:paraId="27F51AF2" w14:textId="77777777" w:rsidR="008E5A33" w:rsidRDefault="008E5A33" w:rsidP="004844A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принявш</w:t>
            </w:r>
            <w:proofErr w:type="spellEnd"/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14:paraId="011781D2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его</w:t>
            </w:r>
          </w:p>
        </w:tc>
      </w:tr>
      <w:tr w:rsidR="008E5A33" w14:paraId="70A01BF6" w14:textId="77777777" w:rsidTr="008E5A33">
        <w:trPr>
          <w:trHeight w:val="290"/>
        </w:trPr>
        <w:tc>
          <w:tcPr>
            <w:tcW w:w="14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4BF8BE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66929844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20E863AA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14:paraId="0E442702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67993EAE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уведомление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7D0699EF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ния</w:t>
            </w:r>
            <w:proofErr w:type="spellEnd"/>
          </w:p>
        </w:tc>
        <w:tc>
          <w:tcPr>
            <w:tcW w:w="1547" w:type="dxa"/>
            <w:tcBorders>
              <w:right w:val="single" w:sz="8" w:space="0" w:color="auto"/>
            </w:tcBorders>
            <w:vAlign w:val="bottom"/>
          </w:tcPr>
          <w:p w14:paraId="014C6847" w14:textId="77777777" w:rsidR="008E5A33" w:rsidRDefault="008E5A33" w:rsidP="004844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его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14:paraId="6B492868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уведомле</w:t>
            </w:r>
            <w:proofErr w:type="spellEnd"/>
          </w:p>
        </w:tc>
      </w:tr>
      <w:tr w:rsidR="008E5A33" w14:paraId="39F85B91" w14:textId="77777777" w:rsidTr="008E5A33">
        <w:trPr>
          <w:trHeight w:val="290"/>
        </w:trPr>
        <w:tc>
          <w:tcPr>
            <w:tcW w:w="14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5D8D40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2500A4D9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24C0CF15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14:paraId="13D51F97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722997DA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40B388A5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8" w:space="0" w:color="auto"/>
            </w:tcBorders>
            <w:vAlign w:val="bottom"/>
          </w:tcPr>
          <w:p w14:paraId="428E04EC" w14:textId="77777777" w:rsidR="008E5A33" w:rsidRDefault="008E5A33" w:rsidP="004844A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уведомле</w:t>
            </w:r>
            <w:proofErr w:type="spellEnd"/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14:paraId="5D5FA98D" w14:textId="77777777" w:rsidR="008E5A33" w:rsidRDefault="008E5A33" w:rsidP="004844A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ние</w:t>
            </w:r>
            <w:proofErr w:type="spellEnd"/>
          </w:p>
        </w:tc>
      </w:tr>
      <w:tr w:rsidR="008E5A33" w14:paraId="4A9ACFF7" w14:textId="77777777" w:rsidTr="008E5A33">
        <w:trPr>
          <w:trHeight w:val="290"/>
        </w:trPr>
        <w:tc>
          <w:tcPr>
            <w:tcW w:w="143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DD9F3F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5C32F7FF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2A60CFC0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14:paraId="5F0EB19E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51C0F56E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7294608A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8" w:space="0" w:color="auto"/>
            </w:tcBorders>
            <w:vAlign w:val="bottom"/>
          </w:tcPr>
          <w:p w14:paraId="41487755" w14:textId="77777777" w:rsidR="008E5A33" w:rsidRDefault="008E5A33" w:rsidP="004844A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ние</w:t>
            </w:r>
            <w:proofErr w:type="spellEnd"/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14:paraId="1416D29F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</w:tr>
      <w:tr w:rsidR="008E5A33" w14:paraId="26B92362" w14:textId="77777777" w:rsidTr="008E5A33">
        <w:trPr>
          <w:trHeight w:val="48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290508" w14:textId="77777777" w:rsidR="008E5A33" w:rsidRDefault="008E5A33" w:rsidP="004844A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2D6A1" w14:textId="77777777" w:rsidR="008E5A33" w:rsidRDefault="008E5A33" w:rsidP="004844A3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57E0A658" w14:textId="77777777" w:rsidR="008E5A33" w:rsidRDefault="008E5A33" w:rsidP="004844A3">
            <w:pPr>
              <w:rPr>
                <w:sz w:val="4"/>
                <w:szCs w:val="4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A5F39" w14:textId="77777777" w:rsidR="008E5A33" w:rsidRDefault="008E5A33" w:rsidP="004844A3">
            <w:pPr>
              <w:rPr>
                <w:sz w:val="4"/>
                <w:szCs w:val="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040512" w14:textId="77777777" w:rsidR="008E5A33" w:rsidRDefault="008E5A33" w:rsidP="004844A3">
            <w:pPr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34493" w14:textId="77777777" w:rsidR="008E5A33" w:rsidRDefault="008E5A33" w:rsidP="004844A3">
            <w:pPr>
              <w:rPr>
                <w:sz w:val="4"/>
                <w:szCs w:val="4"/>
              </w:rPr>
            </w:pPr>
          </w:p>
        </w:tc>
        <w:tc>
          <w:tcPr>
            <w:tcW w:w="1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AAEB8" w14:textId="77777777" w:rsidR="008E5A33" w:rsidRDefault="008E5A33" w:rsidP="004844A3">
            <w:pPr>
              <w:rPr>
                <w:sz w:val="4"/>
                <w:szCs w:val="4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FD9139" w14:textId="77777777" w:rsidR="008E5A33" w:rsidRDefault="008E5A33" w:rsidP="004844A3">
            <w:pPr>
              <w:rPr>
                <w:sz w:val="4"/>
                <w:szCs w:val="4"/>
              </w:rPr>
            </w:pPr>
          </w:p>
        </w:tc>
      </w:tr>
      <w:tr w:rsidR="008E5A33" w14:paraId="6F32BF12" w14:textId="77777777" w:rsidTr="008E5A33">
        <w:trPr>
          <w:trHeight w:val="280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F1AD4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0501A5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331CED7C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F8004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6F0EB7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9466A9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3335B1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9F880A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</w:tr>
      <w:tr w:rsidR="008E5A33" w14:paraId="135F6F78" w14:textId="77777777" w:rsidTr="008E5A33">
        <w:trPr>
          <w:trHeight w:val="280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D914C5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FE8D88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62884437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ADD975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7C316C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80E6DB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254B9A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D2504E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</w:tr>
      <w:tr w:rsidR="008E5A33" w14:paraId="4CC1C51F" w14:textId="77777777" w:rsidTr="008E5A33">
        <w:trPr>
          <w:trHeight w:val="282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440BBC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830D88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3EAAD2E7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69C01C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FBCF76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529AD1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09F934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A9F8FD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</w:tr>
      <w:tr w:rsidR="008E5A33" w14:paraId="657BD3BE" w14:textId="77777777" w:rsidTr="008E5A33">
        <w:trPr>
          <w:trHeight w:val="280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B40D7B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5EBA4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04DDE91E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4E503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27802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92CF5A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297575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BC11A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</w:tr>
      <w:tr w:rsidR="008E5A33" w14:paraId="3D662E20" w14:textId="77777777" w:rsidTr="008E5A33">
        <w:trPr>
          <w:trHeight w:val="283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76FCEF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23FA8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19E0D9EA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149D3A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E0B541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649C5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98C529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09162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</w:tr>
      <w:tr w:rsidR="008E5A33" w14:paraId="21A75915" w14:textId="77777777" w:rsidTr="008E5A33">
        <w:trPr>
          <w:trHeight w:val="280"/>
        </w:trPr>
        <w:tc>
          <w:tcPr>
            <w:tcW w:w="1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044D15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0DCEBD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20C0CD4D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0D5FF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E5502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BFD823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D38936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43B5EE" w14:textId="77777777" w:rsidR="008E5A33" w:rsidRDefault="008E5A33" w:rsidP="004844A3">
            <w:pPr>
              <w:rPr>
                <w:sz w:val="24"/>
                <w:szCs w:val="24"/>
              </w:rPr>
            </w:pPr>
          </w:p>
        </w:tc>
      </w:tr>
    </w:tbl>
    <w:p w14:paraId="1923F751" w14:textId="7A1BFEA2" w:rsidR="008E5A33" w:rsidRDefault="008E5A33">
      <w:pPr>
        <w:sectPr w:rsidR="008E5A33" w:rsidSect="008E5A33">
          <w:type w:val="continuous"/>
          <w:pgSz w:w="11900" w:h="16838"/>
          <w:pgMar w:top="1125" w:right="846" w:bottom="426" w:left="993" w:header="0" w:footer="0" w:gutter="0"/>
          <w:cols w:space="720" w:equalWidth="0">
            <w:col w:w="10287"/>
          </w:cols>
        </w:sectPr>
      </w:pPr>
    </w:p>
    <w:p w14:paraId="48341994" w14:textId="77777777" w:rsidR="006A45EB" w:rsidRDefault="006A45EB" w:rsidP="008E5A33">
      <w:pPr>
        <w:spacing w:line="266" w:lineRule="auto"/>
        <w:ind w:right="220"/>
        <w:rPr>
          <w:sz w:val="20"/>
          <w:szCs w:val="20"/>
        </w:rPr>
      </w:pPr>
    </w:p>
    <w:sectPr w:rsidR="006A45EB">
      <w:pgSz w:w="11900" w:h="16838"/>
      <w:pgMar w:top="1136" w:right="626" w:bottom="1440" w:left="1440" w:header="0" w:footer="0" w:gutter="0"/>
      <w:cols w:space="720" w:equalWidth="0">
        <w:col w:w="9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26666D90"/>
    <w:lvl w:ilvl="0" w:tplc="BBA07B46">
      <w:start w:val="2"/>
      <w:numFmt w:val="decimal"/>
      <w:lvlText w:val="%1."/>
      <w:lvlJc w:val="left"/>
    </w:lvl>
    <w:lvl w:ilvl="1" w:tplc="ABB837B2">
      <w:numFmt w:val="decimal"/>
      <w:lvlText w:val=""/>
      <w:lvlJc w:val="left"/>
    </w:lvl>
    <w:lvl w:ilvl="2" w:tplc="2FD425A4">
      <w:numFmt w:val="decimal"/>
      <w:lvlText w:val=""/>
      <w:lvlJc w:val="left"/>
    </w:lvl>
    <w:lvl w:ilvl="3" w:tplc="55D2F19C">
      <w:numFmt w:val="decimal"/>
      <w:lvlText w:val=""/>
      <w:lvlJc w:val="left"/>
    </w:lvl>
    <w:lvl w:ilvl="4" w:tplc="7D92E9FA">
      <w:numFmt w:val="decimal"/>
      <w:lvlText w:val=""/>
      <w:lvlJc w:val="left"/>
    </w:lvl>
    <w:lvl w:ilvl="5" w:tplc="B326316E">
      <w:numFmt w:val="decimal"/>
      <w:lvlText w:val=""/>
      <w:lvlJc w:val="left"/>
    </w:lvl>
    <w:lvl w:ilvl="6" w:tplc="90B881B2">
      <w:numFmt w:val="decimal"/>
      <w:lvlText w:val=""/>
      <w:lvlJc w:val="left"/>
    </w:lvl>
    <w:lvl w:ilvl="7" w:tplc="169CA906">
      <w:numFmt w:val="decimal"/>
      <w:lvlText w:val=""/>
      <w:lvlJc w:val="left"/>
    </w:lvl>
    <w:lvl w:ilvl="8" w:tplc="EA4019E4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A308F67A"/>
    <w:lvl w:ilvl="0" w:tplc="3C108FD2">
      <w:start w:val="1"/>
      <w:numFmt w:val="bullet"/>
      <w:lvlText w:val="-"/>
      <w:lvlJc w:val="left"/>
    </w:lvl>
    <w:lvl w:ilvl="1" w:tplc="CDF00464">
      <w:numFmt w:val="decimal"/>
      <w:lvlText w:val=""/>
      <w:lvlJc w:val="left"/>
    </w:lvl>
    <w:lvl w:ilvl="2" w:tplc="CC74F8D0">
      <w:numFmt w:val="decimal"/>
      <w:lvlText w:val=""/>
      <w:lvlJc w:val="left"/>
    </w:lvl>
    <w:lvl w:ilvl="3" w:tplc="C860AA28">
      <w:numFmt w:val="decimal"/>
      <w:lvlText w:val=""/>
      <w:lvlJc w:val="left"/>
    </w:lvl>
    <w:lvl w:ilvl="4" w:tplc="70EEE018">
      <w:numFmt w:val="decimal"/>
      <w:lvlText w:val=""/>
      <w:lvlJc w:val="left"/>
    </w:lvl>
    <w:lvl w:ilvl="5" w:tplc="79148EDC">
      <w:numFmt w:val="decimal"/>
      <w:lvlText w:val=""/>
      <w:lvlJc w:val="left"/>
    </w:lvl>
    <w:lvl w:ilvl="6" w:tplc="2ED60FAA">
      <w:numFmt w:val="decimal"/>
      <w:lvlText w:val=""/>
      <w:lvlJc w:val="left"/>
    </w:lvl>
    <w:lvl w:ilvl="7" w:tplc="4B708706">
      <w:numFmt w:val="decimal"/>
      <w:lvlText w:val=""/>
      <w:lvlJc w:val="left"/>
    </w:lvl>
    <w:lvl w:ilvl="8" w:tplc="75944E12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45D08FF4"/>
    <w:lvl w:ilvl="0" w:tplc="E9AC3396">
      <w:start w:val="1"/>
      <w:numFmt w:val="bullet"/>
      <w:lvlText w:val="-"/>
      <w:lvlJc w:val="left"/>
    </w:lvl>
    <w:lvl w:ilvl="1" w:tplc="6568CDF2">
      <w:numFmt w:val="decimal"/>
      <w:lvlText w:val=""/>
      <w:lvlJc w:val="left"/>
    </w:lvl>
    <w:lvl w:ilvl="2" w:tplc="6A2200DA">
      <w:numFmt w:val="decimal"/>
      <w:lvlText w:val=""/>
      <w:lvlJc w:val="left"/>
    </w:lvl>
    <w:lvl w:ilvl="3" w:tplc="E318B1B6">
      <w:numFmt w:val="decimal"/>
      <w:lvlText w:val=""/>
      <w:lvlJc w:val="left"/>
    </w:lvl>
    <w:lvl w:ilvl="4" w:tplc="FF701A12">
      <w:numFmt w:val="decimal"/>
      <w:lvlText w:val=""/>
      <w:lvlJc w:val="left"/>
    </w:lvl>
    <w:lvl w:ilvl="5" w:tplc="80F6DC88">
      <w:numFmt w:val="decimal"/>
      <w:lvlText w:val=""/>
      <w:lvlJc w:val="left"/>
    </w:lvl>
    <w:lvl w:ilvl="6" w:tplc="F3ACC67E">
      <w:numFmt w:val="decimal"/>
      <w:lvlText w:val=""/>
      <w:lvlJc w:val="left"/>
    </w:lvl>
    <w:lvl w:ilvl="7" w:tplc="4384B106">
      <w:numFmt w:val="decimal"/>
      <w:lvlText w:val=""/>
      <w:lvlJc w:val="left"/>
    </w:lvl>
    <w:lvl w:ilvl="8" w:tplc="EAFEA0D4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61E87E7E"/>
    <w:lvl w:ilvl="0" w:tplc="3F46BFC2">
      <w:start w:val="1"/>
      <w:numFmt w:val="bullet"/>
      <w:lvlText w:val="-"/>
      <w:lvlJc w:val="left"/>
    </w:lvl>
    <w:lvl w:ilvl="1" w:tplc="F496DC3C">
      <w:start w:val="4"/>
      <w:numFmt w:val="decimal"/>
      <w:lvlText w:val="%2."/>
      <w:lvlJc w:val="left"/>
    </w:lvl>
    <w:lvl w:ilvl="2" w:tplc="76FE4E74">
      <w:numFmt w:val="decimal"/>
      <w:lvlText w:val=""/>
      <w:lvlJc w:val="left"/>
    </w:lvl>
    <w:lvl w:ilvl="3" w:tplc="295E837C">
      <w:numFmt w:val="decimal"/>
      <w:lvlText w:val=""/>
      <w:lvlJc w:val="left"/>
    </w:lvl>
    <w:lvl w:ilvl="4" w:tplc="B31CA61C">
      <w:numFmt w:val="decimal"/>
      <w:lvlText w:val=""/>
      <w:lvlJc w:val="left"/>
    </w:lvl>
    <w:lvl w:ilvl="5" w:tplc="174E4E66">
      <w:numFmt w:val="decimal"/>
      <w:lvlText w:val=""/>
      <w:lvlJc w:val="left"/>
    </w:lvl>
    <w:lvl w:ilvl="6" w:tplc="01FEC434">
      <w:numFmt w:val="decimal"/>
      <w:lvlText w:val=""/>
      <w:lvlJc w:val="left"/>
    </w:lvl>
    <w:lvl w:ilvl="7" w:tplc="95D20CF0">
      <w:numFmt w:val="decimal"/>
      <w:lvlText w:val=""/>
      <w:lvlJc w:val="left"/>
    </w:lvl>
    <w:lvl w:ilvl="8" w:tplc="CF42AEB6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6D9EA288"/>
    <w:lvl w:ilvl="0" w:tplc="D49010B8">
      <w:start w:val="1"/>
      <w:numFmt w:val="bullet"/>
      <w:lvlText w:val="\endash "/>
      <w:lvlJc w:val="left"/>
    </w:lvl>
    <w:lvl w:ilvl="1" w:tplc="E3DC2D9A">
      <w:numFmt w:val="decimal"/>
      <w:lvlText w:val=""/>
      <w:lvlJc w:val="left"/>
    </w:lvl>
    <w:lvl w:ilvl="2" w:tplc="C7349E74">
      <w:numFmt w:val="decimal"/>
      <w:lvlText w:val=""/>
      <w:lvlJc w:val="left"/>
    </w:lvl>
    <w:lvl w:ilvl="3" w:tplc="3F90F184">
      <w:numFmt w:val="decimal"/>
      <w:lvlText w:val=""/>
      <w:lvlJc w:val="left"/>
    </w:lvl>
    <w:lvl w:ilvl="4" w:tplc="13EA4D68">
      <w:numFmt w:val="decimal"/>
      <w:lvlText w:val=""/>
      <w:lvlJc w:val="left"/>
    </w:lvl>
    <w:lvl w:ilvl="5" w:tplc="E556C0E8">
      <w:numFmt w:val="decimal"/>
      <w:lvlText w:val=""/>
      <w:lvlJc w:val="left"/>
    </w:lvl>
    <w:lvl w:ilvl="6" w:tplc="F6B057E4">
      <w:numFmt w:val="decimal"/>
      <w:lvlText w:val=""/>
      <w:lvlJc w:val="left"/>
    </w:lvl>
    <w:lvl w:ilvl="7" w:tplc="2E7806C0">
      <w:numFmt w:val="decimal"/>
      <w:lvlText w:val=""/>
      <w:lvlJc w:val="left"/>
    </w:lvl>
    <w:lvl w:ilvl="8" w:tplc="4C6AE4DA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873816C4"/>
    <w:lvl w:ilvl="0" w:tplc="DB9439D2">
      <w:start w:val="3"/>
      <w:numFmt w:val="decimal"/>
      <w:lvlText w:val="%1."/>
      <w:lvlJc w:val="left"/>
    </w:lvl>
    <w:lvl w:ilvl="1" w:tplc="ACF6C698">
      <w:numFmt w:val="decimal"/>
      <w:lvlText w:val=""/>
      <w:lvlJc w:val="left"/>
    </w:lvl>
    <w:lvl w:ilvl="2" w:tplc="58A06DBA">
      <w:numFmt w:val="decimal"/>
      <w:lvlText w:val=""/>
      <w:lvlJc w:val="left"/>
    </w:lvl>
    <w:lvl w:ilvl="3" w:tplc="06D0A6BC">
      <w:numFmt w:val="decimal"/>
      <w:lvlText w:val=""/>
      <w:lvlJc w:val="left"/>
    </w:lvl>
    <w:lvl w:ilvl="4" w:tplc="E362CDFC">
      <w:numFmt w:val="decimal"/>
      <w:lvlText w:val=""/>
      <w:lvlJc w:val="left"/>
    </w:lvl>
    <w:lvl w:ilvl="5" w:tplc="D02A6D9E">
      <w:numFmt w:val="decimal"/>
      <w:lvlText w:val=""/>
      <w:lvlJc w:val="left"/>
    </w:lvl>
    <w:lvl w:ilvl="6" w:tplc="BF825D56">
      <w:numFmt w:val="decimal"/>
      <w:lvlText w:val=""/>
      <w:lvlJc w:val="left"/>
    </w:lvl>
    <w:lvl w:ilvl="7" w:tplc="4A923024">
      <w:numFmt w:val="decimal"/>
      <w:lvlText w:val=""/>
      <w:lvlJc w:val="left"/>
    </w:lvl>
    <w:lvl w:ilvl="8" w:tplc="4E14C30C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13B09B70"/>
    <w:lvl w:ilvl="0" w:tplc="B4443134">
      <w:start w:val="1"/>
      <w:numFmt w:val="bullet"/>
      <w:lvlText w:val="В"/>
      <w:lvlJc w:val="left"/>
    </w:lvl>
    <w:lvl w:ilvl="1" w:tplc="EEE0CD80">
      <w:numFmt w:val="decimal"/>
      <w:lvlText w:val=""/>
      <w:lvlJc w:val="left"/>
    </w:lvl>
    <w:lvl w:ilvl="2" w:tplc="49AA74C8">
      <w:numFmt w:val="decimal"/>
      <w:lvlText w:val=""/>
      <w:lvlJc w:val="left"/>
    </w:lvl>
    <w:lvl w:ilvl="3" w:tplc="890AE7E6">
      <w:numFmt w:val="decimal"/>
      <w:lvlText w:val=""/>
      <w:lvlJc w:val="left"/>
    </w:lvl>
    <w:lvl w:ilvl="4" w:tplc="F412E0EE">
      <w:numFmt w:val="decimal"/>
      <w:lvlText w:val=""/>
      <w:lvlJc w:val="left"/>
    </w:lvl>
    <w:lvl w:ilvl="5" w:tplc="CE2863F6">
      <w:numFmt w:val="decimal"/>
      <w:lvlText w:val=""/>
      <w:lvlJc w:val="left"/>
    </w:lvl>
    <w:lvl w:ilvl="6" w:tplc="3D72BC4A">
      <w:numFmt w:val="decimal"/>
      <w:lvlText w:val=""/>
      <w:lvlJc w:val="left"/>
    </w:lvl>
    <w:lvl w:ilvl="7" w:tplc="E5FC96F2">
      <w:numFmt w:val="decimal"/>
      <w:lvlText w:val=""/>
      <w:lvlJc w:val="left"/>
    </w:lvl>
    <w:lvl w:ilvl="8" w:tplc="2940EC88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6FB630C4"/>
    <w:lvl w:ilvl="0" w:tplc="5EC8A708">
      <w:start w:val="1"/>
      <w:numFmt w:val="decimal"/>
      <w:lvlText w:val="%1."/>
      <w:lvlJc w:val="left"/>
    </w:lvl>
    <w:lvl w:ilvl="1" w:tplc="525AB69C">
      <w:numFmt w:val="decimal"/>
      <w:lvlText w:val=""/>
      <w:lvlJc w:val="left"/>
    </w:lvl>
    <w:lvl w:ilvl="2" w:tplc="277049DC">
      <w:numFmt w:val="decimal"/>
      <w:lvlText w:val=""/>
      <w:lvlJc w:val="left"/>
    </w:lvl>
    <w:lvl w:ilvl="3" w:tplc="F2EE3AE8">
      <w:numFmt w:val="decimal"/>
      <w:lvlText w:val=""/>
      <w:lvlJc w:val="left"/>
    </w:lvl>
    <w:lvl w:ilvl="4" w:tplc="3806C644">
      <w:numFmt w:val="decimal"/>
      <w:lvlText w:val=""/>
      <w:lvlJc w:val="left"/>
    </w:lvl>
    <w:lvl w:ilvl="5" w:tplc="A9DAB7D0">
      <w:numFmt w:val="decimal"/>
      <w:lvlText w:val=""/>
      <w:lvlJc w:val="left"/>
    </w:lvl>
    <w:lvl w:ilvl="6" w:tplc="4616224C">
      <w:numFmt w:val="decimal"/>
      <w:lvlText w:val=""/>
      <w:lvlJc w:val="left"/>
    </w:lvl>
    <w:lvl w:ilvl="7" w:tplc="FF6A5366">
      <w:numFmt w:val="decimal"/>
      <w:lvlText w:val=""/>
      <w:lvlJc w:val="left"/>
    </w:lvl>
    <w:lvl w:ilvl="8" w:tplc="D89214BA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F17CE420"/>
    <w:lvl w:ilvl="0" w:tplc="2340A7B8">
      <w:start w:val="1"/>
      <w:numFmt w:val="bullet"/>
      <w:lvlText w:val="о"/>
      <w:lvlJc w:val="left"/>
    </w:lvl>
    <w:lvl w:ilvl="1" w:tplc="E83CFBB4">
      <w:numFmt w:val="decimal"/>
      <w:lvlText w:val=""/>
      <w:lvlJc w:val="left"/>
    </w:lvl>
    <w:lvl w:ilvl="2" w:tplc="B87025FC">
      <w:numFmt w:val="decimal"/>
      <w:lvlText w:val=""/>
      <w:lvlJc w:val="left"/>
    </w:lvl>
    <w:lvl w:ilvl="3" w:tplc="B3544B8C">
      <w:numFmt w:val="decimal"/>
      <w:lvlText w:val=""/>
      <w:lvlJc w:val="left"/>
    </w:lvl>
    <w:lvl w:ilvl="4" w:tplc="9E68A9DA">
      <w:numFmt w:val="decimal"/>
      <w:lvlText w:val=""/>
      <w:lvlJc w:val="left"/>
    </w:lvl>
    <w:lvl w:ilvl="5" w:tplc="A5F2E3FE">
      <w:numFmt w:val="decimal"/>
      <w:lvlText w:val=""/>
      <w:lvlJc w:val="left"/>
    </w:lvl>
    <w:lvl w:ilvl="6" w:tplc="3C6448B2">
      <w:numFmt w:val="decimal"/>
      <w:lvlText w:val=""/>
      <w:lvlJc w:val="left"/>
    </w:lvl>
    <w:lvl w:ilvl="7" w:tplc="37AC0DEC">
      <w:numFmt w:val="decimal"/>
      <w:lvlText w:val=""/>
      <w:lvlJc w:val="left"/>
    </w:lvl>
    <w:lvl w:ilvl="8" w:tplc="83A03B0A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0AA23104"/>
    <w:lvl w:ilvl="0" w:tplc="CBECACAC">
      <w:start w:val="1"/>
      <w:numFmt w:val="bullet"/>
      <w:lvlText w:val="в"/>
      <w:lvlJc w:val="left"/>
    </w:lvl>
    <w:lvl w:ilvl="1" w:tplc="CF72E34A">
      <w:numFmt w:val="decimal"/>
      <w:lvlText w:val=""/>
      <w:lvlJc w:val="left"/>
    </w:lvl>
    <w:lvl w:ilvl="2" w:tplc="48B23BC6">
      <w:numFmt w:val="decimal"/>
      <w:lvlText w:val=""/>
      <w:lvlJc w:val="left"/>
    </w:lvl>
    <w:lvl w:ilvl="3" w:tplc="8CBA5956">
      <w:numFmt w:val="decimal"/>
      <w:lvlText w:val=""/>
      <w:lvlJc w:val="left"/>
    </w:lvl>
    <w:lvl w:ilvl="4" w:tplc="ADAE6BAA">
      <w:numFmt w:val="decimal"/>
      <w:lvlText w:val=""/>
      <w:lvlJc w:val="left"/>
    </w:lvl>
    <w:lvl w:ilvl="5" w:tplc="D7405104">
      <w:numFmt w:val="decimal"/>
      <w:lvlText w:val=""/>
      <w:lvlJc w:val="left"/>
    </w:lvl>
    <w:lvl w:ilvl="6" w:tplc="6792CDCA">
      <w:numFmt w:val="decimal"/>
      <w:lvlText w:val=""/>
      <w:lvlJc w:val="left"/>
    </w:lvl>
    <w:lvl w:ilvl="7" w:tplc="6DC2170E">
      <w:numFmt w:val="decimal"/>
      <w:lvlText w:val=""/>
      <w:lvlJc w:val="left"/>
    </w:lvl>
    <w:lvl w:ilvl="8" w:tplc="D3308B64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5EB"/>
    <w:rsid w:val="006A45EB"/>
    <w:rsid w:val="008E5A33"/>
    <w:rsid w:val="009448B0"/>
    <w:rsid w:val="009B5C00"/>
    <w:rsid w:val="00D37829"/>
    <w:rsid w:val="00D3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8E82"/>
  <w15:docId w15:val="{658EAA8D-81DC-4CD4-8DBF-4A52E137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1784</Words>
  <Characters>10169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Insert</cp:lastModifiedBy>
  <cp:revision>4</cp:revision>
  <cp:lastPrinted>2023-02-27T14:34:00Z</cp:lastPrinted>
  <dcterms:created xsi:type="dcterms:W3CDTF">2023-02-27T15:13:00Z</dcterms:created>
  <dcterms:modified xsi:type="dcterms:W3CDTF">2023-02-28T05:55:00Z</dcterms:modified>
</cp:coreProperties>
</file>