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337" w:rsidRPr="001F1337" w:rsidRDefault="001F1337" w:rsidP="001F1337">
      <w:pPr>
        <w:jc w:val="right"/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Утверждаю.</w:t>
      </w:r>
    </w:p>
    <w:p w:rsidR="001F1337" w:rsidRPr="001F1337" w:rsidRDefault="001F1337" w:rsidP="001F1337">
      <w:pPr>
        <w:jc w:val="right"/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F1337" w:rsidRPr="001F1337" w:rsidRDefault="001F1337" w:rsidP="001F1337">
      <w:pPr>
        <w:jc w:val="right"/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_______ Курбанова А.К</w:t>
      </w:r>
      <w:r w:rsidRPr="001F1337">
        <w:rPr>
          <w:rFonts w:ascii="Times New Roman" w:hAnsi="Times New Roman" w:cs="Times New Roman"/>
          <w:sz w:val="24"/>
          <w:szCs w:val="24"/>
        </w:rPr>
        <w:t>.</w:t>
      </w:r>
    </w:p>
    <w:p w:rsidR="001F1337" w:rsidRPr="001F1337" w:rsidRDefault="001F1337" w:rsidP="001F1337">
      <w:pPr>
        <w:jc w:val="right"/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01 сентября 2017</w:t>
      </w:r>
      <w:r w:rsidRPr="001F133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ab/>
      </w:r>
    </w:p>
    <w:p w:rsidR="001F1337" w:rsidRPr="001F1337" w:rsidRDefault="001F1337" w:rsidP="001F13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1F1337" w:rsidRPr="001F1337" w:rsidRDefault="001F1337" w:rsidP="001F1337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о педагогическом совете</w:t>
      </w:r>
    </w:p>
    <w:p w:rsidR="001F1337" w:rsidRPr="001F1337" w:rsidRDefault="001F1337" w:rsidP="001F1337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МКОУ «Косякин</w:t>
      </w:r>
      <w:r w:rsidRPr="001F1337">
        <w:rPr>
          <w:rFonts w:ascii="Times New Roman" w:hAnsi="Times New Roman" w:cs="Times New Roman"/>
          <w:sz w:val="24"/>
          <w:szCs w:val="24"/>
        </w:rPr>
        <w:t>ская СОШ» Кизлярского района РД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1.</w:t>
      </w:r>
      <w:r w:rsidRPr="001F1337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1.1.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 Педагогический совет создается во всех образовательных учреждениях, где работают более трех педагогов.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1.2.</w:t>
      </w:r>
      <w:r w:rsidRPr="001F1337">
        <w:rPr>
          <w:rFonts w:ascii="Times New Roman" w:hAnsi="Times New Roman" w:cs="Times New Roman"/>
          <w:sz w:val="24"/>
          <w:szCs w:val="24"/>
        </w:rPr>
        <w:tab/>
        <w:t>В состав педагогического совета входят: директор школы (председатель), заместители директора, педагоги, педагог-психолог, социальный педагог, старший вожатый, библиотекарь, председатель родительского комитета и другие руководители органов самоуправления образовательного учреждения, представитель учредителя.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1.3.</w:t>
      </w:r>
      <w:r w:rsidRPr="001F1337">
        <w:rPr>
          <w:rFonts w:ascii="Times New Roman" w:hAnsi="Times New Roman" w:cs="Times New Roman"/>
          <w:sz w:val="24"/>
          <w:szCs w:val="24"/>
        </w:rPr>
        <w:tab/>
        <w:t>Педагогический совет действует на основании Закона «Об образовании в Российской Федерации», Типового положения об образовательном учреждении, нормативных правовых документов об образовании, устава школы, настоящего Положения.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1.4.</w:t>
      </w:r>
      <w:r w:rsidRPr="001F1337">
        <w:rPr>
          <w:rFonts w:ascii="Times New Roman" w:hAnsi="Times New Roman" w:cs="Times New Roman"/>
          <w:sz w:val="24"/>
          <w:szCs w:val="24"/>
        </w:rPr>
        <w:tab/>
        <w:t>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образовательного учреждения, являются обязательн</w:t>
      </w:r>
      <w:r>
        <w:rPr>
          <w:rFonts w:ascii="Times New Roman" w:hAnsi="Times New Roman" w:cs="Times New Roman"/>
          <w:sz w:val="24"/>
          <w:szCs w:val="24"/>
        </w:rPr>
        <w:t>ыми для исполнения.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2.</w:t>
      </w:r>
      <w:r w:rsidRPr="001F1337">
        <w:rPr>
          <w:rFonts w:ascii="Times New Roman" w:hAnsi="Times New Roman" w:cs="Times New Roman"/>
          <w:sz w:val="24"/>
          <w:szCs w:val="24"/>
        </w:rPr>
        <w:tab/>
        <w:t>Задачи и содержание работы педагогического совета.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2.1.</w:t>
      </w:r>
      <w:r w:rsidRPr="001F1337">
        <w:rPr>
          <w:rFonts w:ascii="Times New Roman" w:hAnsi="Times New Roman" w:cs="Times New Roman"/>
          <w:sz w:val="24"/>
          <w:szCs w:val="24"/>
        </w:rPr>
        <w:tab/>
        <w:t>Главными задачами педагогического совета являются: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реализация государственной политики по вопросам образования;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ориентация деятельности педагогического коллектива школы на совершенствование образовательного процесса;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разработка содержания работы по общей методической теме образовательного учреждения; 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внедрение в практическую деятельность педагогических работников достижений педагогической науки и передового педагогического опыта; 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решение вопросов о приеме, переводе и выпуске обучающихся, освоивших государственный стандарт образования, соответствующий лицензии данного учреждения.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2.2.</w:t>
      </w:r>
      <w:r w:rsidRPr="001F1337">
        <w:rPr>
          <w:rFonts w:ascii="Times New Roman" w:hAnsi="Times New Roman" w:cs="Times New Roman"/>
          <w:sz w:val="24"/>
          <w:szCs w:val="24"/>
        </w:rPr>
        <w:tab/>
        <w:t>Педагогический совет осуществляет следующие функции: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обсуждает и утверждает планы работы образовательного учреждения;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заслушивает информацию и отчеты педагогических работников учреждения,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принимает решение о проведении промежуточной аттестации по результатам учебного года, о допуске учащихся к итоговой аттестации, предоставлении обучающимся, имеющим соответствующие медицинские показания, возможности сдать экзамены в «щадящем режиме», переводе учащихся в следующий класс или об оставлении их на повторный курс; 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выдаче соответствующих документов об образовании, о награждении обучающихся (воспитанников) за успехи в обучении грамотами, похвальными листами или медалями;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 xml:space="preserve">принимает решение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«Об образовании в Российской Федерации» и уставом данного образовательного учреждения, которое своевременно доводится до сведения муниципального </w:t>
      </w:r>
      <w:r>
        <w:rPr>
          <w:rFonts w:ascii="Times New Roman" w:hAnsi="Times New Roman" w:cs="Times New Roman"/>
          <w:sz w:val="24"/>
          <w:szCs w:val="24"/>
        </w:rPr>
        <w:t>отдела управления образованием.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3.</w:t>
      </w:r>
      <w:r w:rsidRPr="001F1337">
        <w:rPr>
          <w:rFonts w:ascii="Times New Roman" w:hAnsi="Times New Roman" w:cs="Times New Roman"/>
          <w:sz w:val="24"/>
          <w:szCs w:val="24"/>
        </w:rPr>
        <w:tab/>
        <w:t>Права и ответственность педагогического совета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3.1.</w:t>
      </w:r>
      <w:r w:rsidRPr="001F1337">
        <w:rPr>
          <w:rFonts w:ascii="Times New Roman" w:hAnsi="Times New Roman" w:cs="Times New Roman"/>
          <w:sz w:val="24"/>
          <w:szCs w:val="24"/>
        </w:rPr>
        <w:tab/>
        <w:t>Педагогический совет имеет право: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принимать окончательное решение по спорным вопросам, входящим в его компетенцию;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принимать, утверждать положения (локальные акты) с компетенцией, относящейся к объединениям по профессии.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В необходимых случаях на заседание педагогического совета образовательного учреждения могут приглашаться представители общественных организаций, учреждений, взаимодействующих с данным образовательным учреждением по вопросам образования, родители обучающихся, представители учреждений, участвующих в финансировании данного и др. Необходимость их приглашения определяется председателем педагогического совета или учредителем. Лица, приглашенные на заседание педагогического совета, пользуются правом совещательного голоса.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3.2.</w:t>
      </w:r>
      <w:r w:rsidRPr="001F1337">
        <w:rPr>
          <w:rFonts w:ascii="Times New Roman" w:hAnsi="Times New Roman" w:cs="Times New Roman"/>
          <w:sz w:val="24"/>
          <w:szCs w:val="24"/>
        </w:rPr>
        <w:tab/>
        <w:t>Педагогический совет ответственен за: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выполнение плана работы;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соответствие принятых решений законодательству Российской Федерации об образовании, о защите прав детства;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утверждение образовательных программ, имеющих экспертное заключение;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F1337">
        <w:rPr>
          <w:rFonts w:ascii="Times New Roman" w:hAnsi="Times New Roman" w:cs="Times New Roman"/>
          <w:sz w:val="24"/>
          <w:szCs w:val="24"/>
        </w:rPr>
        <w:tab/>
        <w:t>принятие конкретных решений по каждому рассматриваемому вопросу с указанием ответственных л</w:t>
      </w:r>
      <w:r>
        <w:rPr>
          <w:rFonts w:ascii="Times New Roman" w:hAnsi="Times New Roman" w:cs="Times New Roman"/>
          <w:sz w:val="24"/>
          <w:szCs w:val="24"/>
        </w:rPr>
        <w:t>иц и сроков исполнения решений.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</w:t>
      </w:r>
      <w:r w:rsidRPr="001F1337">
        <w:rPr>
          <w:rFonts w:ascii="Times New Roman" w:hAnsi="Times New Roman" w:cs="Times New Roman"/>
          <w:sz w:val="24"/>
          <w:szCs w:val="24"/>
        </w:rPr>
        <w:tab/>
        <w:t>Организация деятельности педагогического совета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4.1.</w:t>
      </w:r>
      <w:r w:rsidRPr="001F1337">
        <w:rPr>
          <w:rFonts w:ascii="Times New Roman" w:hAnsi="Times New Roman" w:cs="Times New Roman"/>
          <w:sz w:val="24"/>
          <w:szCs w:val="24"/>
        </w:rPr>
        <w:tab/>
        <w:t>Педагогический совет избирает из своего состава секретаря совета. Секретарь педсовета работает на общественных началах.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4.2.</w:t>
      </w:r>
      <w:r w:rsidRPr="001F1337">
        <w:rPr>
          <w:rFonts w:ascii="Times New Roman" w:hAnsi="Times New Roman" w:cs="Times New Roman"/>
          <w:sz w:val="24"/>
          <w:szCs w:val="24"/>
        </w:rPr>
        <w:tab/>
        <w:t>Педагогический совет работает по плану, являющемуся составной частью плана работы образовательного учреждения.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4.3.</w:t>
      </w:r>
      <w:r w:rsidRPr="001F1337">
        <w:rPr>
          <w:rFonts w:ascii="Times New Roman" w:hAnsi="Times New Roman" w:cs="Times New Roman"/>
          <w:sz w:val="24"/>
          <w:szCs w:val="24"/>
        </w:rPr>
        <w:tab/>
        <w:t>Заседания педагогического совета созываются не реже одного раза в четверть в соответствии с планом работы образовательного учреждения.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4.4.</w:t>
      </w:r>
      <w:r w:rsidRPr="001F1337">
        <w:rPr>
          <w:rFonts w:ascii="Times New Roman" w:hAnsi="Times New Roman" w:cs="Times New Roman"/>
          <w:sz w:val="24"/>
          <w:szCs w:val="24"/>
        </w:rPr>
        <w:tab/>
        <w:t>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4.5.</w:t>
      </w:r>
      <w:r w:rsidRPr="001F1337">
        <w:rPr>
          <w:rFonts w:ascii="Times New Roman" w:hAnsi="Times New Roman" w:cs="Times New Roman"/>
          <w:sz w:val="24"/>
          <w:szCs w:val="24"/>
        </w:rPr>
        <w:tab/>
        <w:t>Организацию выполнения решений педагогического совета осуществляют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4.6.</w:t>
      </w:r>
      <w:r w:rsidRPr="001F1337">
        <w:rPr>
          <w:rFonts w:ascii="Times New Roman" w:hAnsi="Times New Roman" w:cs="Times New Roman"/>
          <w:sz w:val="24"/>
          <w:szCs w:val="24"/>
        </w:rPr>
        <w:tab/>
        <w:t>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</w:t>
      </w:r>
      <w:r>
        <w:rPr>
          <w:rFonts w:ascii="Times New Roman" w:hAnsi="Times New Roman" w:cs="Times New Roman"/>
          <w:sz w:val="24"/>
          <w:szCs w:val="24"/>
        </w:rPr>
        <w:t>орному вопросу.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</w:t>
      </w:r>
      <w:r w:rsidRPr="001F1337">
        <w:rPr>
          <w:rFonts w:ascii="Times New Roman" w:hAnsi="Times New Roman" w:cs="Times New Roman"/>
          <w:sz w:val="24"/>
          <w:szCs w:val="24"/>
        </w:rPr>
        <w:tab/>
        <w:t>Документация педагогического совета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5.1.</w:t>
      </w:r>
      <w:r w:rsidRPr="001F1337">
        <w:rPr>
          <w:rFonts w:ascii="Times New Roman" w:hAnsi="Times New Roman" w:cs="Times New Roman"/>
          <w:sz w:val="24"/>
          <w:szCs w:val="24"/>
        </w:rPr>
        <w:tab/>
        <w:t>Заседания педагогического совета оформляются протокольно. В книге протоколов фиксируются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5.2.</w:t>
      </w:r>
      <w:r w:rsidRPr="001F1337">
        <w:rPr>
          <w:rFonts w:ascii="Times New Roman" w:hAnsi="Times New Roman" w:cs="Times New Roman"/>
          <w:sz w:val="24"/>
          <w:szCs w:val="24"/>
        </w:rPr>
        <w:tab/>
        <w:t>Протоколы о переводе обучающихся в следующий класс, выпуске из школы оформляются списочным составом и утверждаются приказом по образовательному учреждению.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5.3.</w:t>
      </w:r>
      <w:r w:rsidRPr="001F1337">
        <w:rPr>
          <w:rFonts w:ascii="Times New Roman" w:hAnsi="Times New Roman" w:cs="Times New Roman"/>
          <w:sz w:val="24"/>
          <w:szCs w:val="24"/>
        </w:rPr>
        <w:tab/>
        <w:t>Нумерация протоколов ведется от начала учебного года.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5.4.</w:t>
      </w:r>
      <w:r w:rsidRPr="001F1337">
        <w:rPr>
          <w:rFonts w:ascii="Times New Roman" w:hAnsi="Times New Roman" w:cs="Times New Roman"/>
          <w:sz w:val="24"/>
          <w:szCs w:val="24"/>
        </w:rPr>
        <w:tab/>
        <w:t>Книга протоколов педагогического совета образовательного учреждения входит в номенклатуру дел, хранится постоянно в учреждении и передается по акту.</w:t>
      </w: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5.5.</w:t>
      </w:r>
      <w:r w:rsidRPr="001F1337">
        <w:rPr>
          <w:rFonts w:ascii="Times New Roman" w:hAnsi="Times New Roman" w:cs="Times New Roman"/>
          <w:sz w:val="24"/>
          <w:szCs w:val="24"/>
        </w:rPr>
        <w:tab/>
        <w:t>Книга протоколов педагогического совета пронумеровывается постранично, прошнуровывается, скрепляется подписью директора и печат</w:t>
      </w:r>
      <w:r>
        <w:rPr>
          <w:rFonts w:ascii="Times New Roman" w:hAnsi="Times New Roman" w:cs="Times New Roman"/>
          <w:sz w:val="24"/>
          <w:szCs w:val="24"/>
        </w:rPr>
        <w:t>ью образовательного учреждения.</w:t>
      </w:r>
      <w:bookmarkStart w:id="0" w:name="_GoBack"/>
      <w:bookmarkEnd w:id="0"/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</w:p>
    <w:p w:rsidR="001F1337" w:rsidRPr="001F1337" w:rsidRDefault="001F1337" w:rsidP="001F1337">
      <w:pPr>
        <w:rPr>
          <w:rFonts w:ascii="Times New Roman" w:hAnsi="Times New Roman" w:cs="Times New Roman"/>
          <w:sz w:val="24"/>
          <w:szCs w:val="24"/>
        </w:rPr>
      </w:pPr>
      <w:r w:rsidRPr="001F1337">
        <w:rPr>
          <w:rFonts w:ascii="Times New Roman" w:hAnsi="Times New Roman" w:cs="Times New Roman"/>
          <w:sz w:val="24"/>
          <w:szCs w:val="24"/>
        </w:rPr>
        <w:t>Срок действия Положения до принятия поправок и изменений.</w:t>
      </w:r>
    </w:p>
    <w:p w:rsidR="0052508A" w:rsidRPr="001F1337" w:rsidRDefault="0052508A">
      <w:pPr>
        <w:rPr>
          <w:rFonts w:ascii="Times New Roman" w:hAnsi="Times New Roman" w:cs="Times New Roman"/>
          <w:sz w:val="24"/>
          <w:szCs w:val="24"/>
        </w:rPr>
      </w:pPr>
    </w:p>
    <w:sectPr w:rsidR="0052508A" w:rsidRPr="001F1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37"/>
    <w:rsid w:val="001F1337"/>
    <w:rsid w:val="0052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E0C5B-C64B-4652-A236-8498BDC2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1020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2018-05-01T08:53:00Z</dcterms:created>
  <dcterms:modified xsi:type="dcterms:W3CDTF">2018-05-01T08:57:00Z</dcterms:modified>
</cp:coreProperties>
</file>