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EF" w:rsidRPr="004327EF" w:rsidRDefault="004327EF" w:rsidP="004327E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 xml:space="preserve">Утверждено решением </w:t>
      </w:r>
    </w:p>
    <w:p w:rsidR="004327EF" w:rsidRPr="004327EF" w:rsidRDefault="004327EF" w:rsidP="004327E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 xml:space="preserve">общешкольного родительского собрания. </w:t>
      </w:r>
    </w:p>
    <w:p w:rsidR="004327EF" w:rsidRPr="004327EF" w:rsidRDefault="004327EF" w:rsidP="004327EF">
      <w:pPr>
        <w:jc w:val="right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Протокол №1 от 19 сентября 2017</w:t>
      </w:r>
      <w:r w:rsidRPr="004327E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</w:p>
    <w:p w:rsidR="004327EF" w:rsidRPr="004327EF" w:rsidRDefault="004327EF" w:rsidP="004327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ПОЛОЖЕНИЕ</w:t>
      </w:r>
    </w:p>
    <w:p w:rsidR="004327EF" w:rsidRPr="004327EF" w:rsidRDefault="004327EF" w:rsidP="004327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О КЛАССНОМ РУКОВОДИТЕЛЕ</w:t>
      </w:r>
    </w:p>
    <w:p w:rsidR="004327EF" w:rsidRPr="004327EF" w:rsidRDefault="004327EF" w:rsidP="004327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МКОУ «Косякин</w:t>
      </w:r>
      <w:r w:rsidRPr="004327EF">
        <w:rPr>
          <w:rFonts w:ascii="Times New Roman" w:hAnsi="Times New Roman" w:cs="Times New Roman"/>
          <w:sz w:val="24"/>
          <w:szCs w:val="24"/>
        </w:rPr>
        <w:t>ская СОШ» Кизлярского района РД.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Классный руководитель – это педагог-профессионал, осуществляющий функции организатора детской жизни в школе. Руководство деятельностью классных руководителей осуществляет заместитель директора по воспитательной работе. Классный руководитель отчитывается о рез</w:t>
      </w:r>
      <w:r>
        <w:rPr>
          <w:rFonts w:ascii="Times New Roman" w:hAnsi="Times New Roman" w:cs="Times New Roman"/>
          <w:sz w:val="24"/>
          <w:szCs w:val="24"/>
        </w:rPr>
        <w:t xml:space="preserve">ультатах своей работы перед педагогическим </w:t>
      </w:r>
      <w:r w:rsidRPr="004327EF">
        <w:rPr>
          <w:rFonts w:ascii="Times New Roman" w:hAnsi="Times New Roman" w:cs="Times New Roman"/>
          <w:sz w:val="24"/>
          <w:szCs w:val="24"/>
        </w:rPr>
        <w:t>советом, заместителем директора, директором школы в установленном порядке.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 Основные задачи и содержание работы классного руководителя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Содействует созданию благоприятных психолого-педагогических условий для максимального развития каждого ребенка.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1.1. изучает особенности развития каждого ребенка, состояние его здоровья, эмоциональное самочувствие.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1.2. Изучает склонности, интересы, сферу его дарований.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1.3. Способствует созданию благоприятной атмосферы и морально-психологоческого климата для каждого отдельного воспитанника в классе.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1.4. Организует жизнедеятельность классного коллектива в соответствии с возрастными потребностями детей, с учетом социальной обстановки в стр</w:t>
      </w:r>
      <w:r>
        <w:rPr>
          <w:rFonts w:ascii="Times New Roman" w:hAnsi="Times New Roman" w:cs="Times New Roman"/>
          <w:sz w:val="24"/>
          <w:szCs w:val="24"/>
        </w:rPr>
        <w:t xml:space="preserve">ане, ориентируясь на приоритет </w:t>
      </w:r>
      <w:r w:rsidRPr="004327EF">
        <w:rPr>
          <w:rFonts w:ascii="Times New Roman" w:hAnsi="Times New Roman" w:cs="Times New Roman"/>
          <w:sz w:val="24"/>
          <w:szCs w:val="24"/>
        </w:rPr>
        <w:t>таких форм работы с современным школьником, как: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дискуссия;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игры;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состязания;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тренинги;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художественное творчество;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труд и др.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1.5. Развивает ученическое самоуправлении, приучая детей к самоорганизации, ответственности, готовности и умению принимать жизненные решения.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1.6. Помогает воспитанникам решать проблемы, возникающие в отношениях с педагогами, товарищами, родителями. Помогает каждому адаптироваться в коллективе, завоевать признание, занять удовлетворяющий его социальный статус среди сверстников.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lastRenderedPageBreak/>
        <w:t>1.7. Направляет самовоспитание и саморазвитие личности ребенка совместно со школьным психологом организует психологическое просвещение учащихся, знакомит с правами российского гражданина.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2. Осуществляет помощь воспитанникам в учебной деятельности.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3. организует и участвует в педагогических консилиумах (малых пед.советах) по проблемам учащихся своего класса, при необходимости посещает уроки учителей-предметников.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4.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5. Содействует профессиональному самоопределению выпускника, осознанному выбору им профессии.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6. Защищает права и свободы воспитанников, несет ответственность за их жизнь, здоровье и безопасность в школе и на хозяйственных работах в учебное время.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7. Дает консультации родителям. Проводит родительские собрания, привлекает родителей к помощи в школе.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 xml:space="preserve">8. Организует питание, дежурство, коллективную уборку класса, помощь детей в ремонте школы. 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9. Заполняет журнал, ведет учет посещаемости, немедленно сообщает администрации и родителям о всех чрезвычайных происшествиях, связанных со здоровьем и жизнью детей.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Участвует в работе пед</w:t>
      </w:r>
      <w:r w:rsidRPr="004327EF">
        <w:rPr>
          <w:rFonts w:ascii="Times New Roman" w:hAnsi="Times New Roman" w:cs="Times New Roman"/>
          <w:sz w:val="24"/>
          <w:szCs w:val="24"/>
        </w:rPr>
        <w:t>слетов, семинарах, административных и методических совещаниях.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2. Права и полномочия классного руководителя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1. Получать информацию о физическом и психологическом здоровье детей и подростков.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2. Координировать работу учителей-предметников в своем классе.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3. Выносить на рассмотрение органов управления школой согласованные с классом мнения и предложения.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4. разрабатывать (совме</w:t>
      </w:r>
      <w:r>
        <w:rPr>
          <w:rFonts w:ascii="Times New Roman" w:hAnsi="Times New Roman" w:cs="Times New Roman"/>
          <w:sz w:val="24"/>
          <w:szCs w:val="24"/>
        </w:rPr>
        <w:t xml:space="preserve">стно с психологом, медиком, социальным </w:t>
      </w:r>
      <w:r w:rsidRPr="004327EF">
        <w:rPr>
          <w:rFonts w:ascii="Times New Roman" w:hAnsi="Times New Roman" w:cs="Times New Roman"/>
          <w:sz w:val="24"/>
          <w:szCs w:val="24"/>
        </w:rPr>
        <w:t>педагогом и.др.) программы индивидуальной работы с детьми.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5. Приглашать родителей в школу, обращаться в комиссию по делам несовершеннолетних и другие органы по решению проблем детей.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6. Защищать собственную честь и достоинство в школьных органах самоуправления, при необходимости – в органах власти и суда.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3. Классный руководитель не имеет права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Унижать личное достоинство воспитанника, оскорблять его действием или словом, придумывая клички, навешивая ярлыки и т.д.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 xml:space="preserve"> Использовать оценку (школьный балл) для наказания или расправы над учеником.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злоупотреблять доверием ребенка, использовать семью для наказания ребенка.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lastRenderedPageBreak/>
        <w:t>Обсуждать за глаза своих коллег, подрывая авторитет учителя и всего пед. коллектива.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4.Классный руководитель должен знать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Конвенцию о правах ребенка.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Закон РФ «Об образовании».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Конституцию РФ.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Педагогику.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Детскую, возрастную, социальную психологи.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Школьную гигиену.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Педагогическую этику.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Теорию и методику воспитательной работы.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основы трудового законодательства.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Классный руководитель должен уметь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Общаться с детьми.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Формулировать свои воспитательные цели.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Планировать работу.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Организовывать свою работу с детьми в различных формах.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Организовывать и проводить родительские собрания.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Пользоваться диагностическими тестами, анкетами, опросниками и корректно использовать их в воспитательной работе.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Критерии оценки работы классного руководителя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Основным критерием оценки эффективности работы классного руководителя является положительная динамика уровня воспитанности учащихся, их индивидуального нравственного, эстетического, правового, физического, мировоззренческого развития в условиях классного коллектива.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Критерием оценки служит и создание психологического комфорта в классном коллективе, атмосферы сотрудничества и активного взаимодействия участников образовательного процесса.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Критериальный аппарат оценивания разрабатывается методическим объединением классных руководителей и утверждается зам. ректора по воспитательной работе школы.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7. Документация и отчетность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Классный руководитель ведет (заполняет) следующую документацию: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Классный журнал.</w:t>
      </w:r>
    </w:p>
    <w:p w:rsid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План воспитательной работы.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Дневник классного руководителя.</w:t>
      </w:r>
      <w:bookmarkStart w:id="0" w:name="_GoBack"/>
      <w:bookmarkEnd w:id="0"/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lastRenderedPageBreak/>
        <w:t>- Личные дела учащихся.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Дневники учащихся.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Портфолио учащихся.</w:t>
      </w:r>
    </w:p>
    <w:p w:rsidR="004327EF" w:rsidRPr="004327EF" w:rsidRDefault="004327EF" w:rsidP="004327EF">
      <w:pPr>
        <w:rPr>
          <w:rFonts w:ascii="Times New Roman" w:hAnsi="Times New Roman" w:cs="Times New Roman"/>
          <w:sz w:val="24"/>
          <w:szCs w:val="24"/>
        </w:rPr>
      </w:pPr>
      <w:r w:rsidRPr="004327EF">
        <w:rPr>
          <w:rFonts w:ascii="Times New Roman" w:hAnsi="Times New Roman" w:cs="Times New Roman"/>
          <w:sz w:val="24"/>
          <w:szCs w:val="24"/>
        </w:rPr>
        <w:t>- Папки с разработками воспитательных мероприятий.</w:t>
      </w:r>
    </w:p>
    <w:p w:rsidR="004E5E7E" w:rsidRPr="004327EF" w:rsidRDefault="004E5E7E">
      <w:pPr>
        <w:rPr>
          <w:rFonts w:ascii="Times New Roman" w:hAnsi="Times New Roman" w:cs="Times New Roman"/>
          <w:sz w:val="24"/>
          <w:szCs w:val="24"/>
        </w:rPr>
      </w:pPr>
    </w:p>
    <w:sectPr w:rsidR="004E5E7E" w:rsidRPr="0043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EF"/>
    <w:rsid w:val="004327EF"/>
    <w:rsid w:val="004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66D4F-9F6A-4610-98DA-7B82E8F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2018-05-01T08:45:00Z</dcterms:created>
  <dcterms:modified xsi:type="dcterms:W3CDTF">2018-05-01T08:49:00Z</dcterms:modified>
</cp:coreProperties>
</file>